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BDD0A" w14:textId="44B319DB" w:rsidR="00151DA6" w:rsidRPr="00AA211E" w:rsidRDefault="00151DA6" w:rsidP="009F70E7">
      <w:pPr>
        <w:widowControl/>
        <w:tabs>
          <w:tab w:val="center" w:pos="4680"/>
        </w:tabs>
        <w:jc w:val="center"/>
        <w:rPr>
          <w:rFonts w:ascii="Times New Roman" w:hAnsi="Times New Roman"/>
          <w:b/>
          <w:bCs/>
          <w:smallCaps/>
        </w:rPr>
      </w:pPr>
      <w:r w:rsidRPr="00AA211E">
        <w:rPr>
          <w:rFonts w:ascii="Times New Roman" w:hAnsi="Times New Roman"/>
          <w:b/>
          <w:bCs/>
          <w:smallCaps/>
        </w:rPr>
        <w:t>SECTION 00030</w:t>
      </w:r>
    </w:p>
    <w:p w14:paraId="25F3CA97" w14:textId="77777777" w:rsidR="00151DA6" w:rsidRDefault="00151DA6" w:rsidP="009F70E7">
      <w:pPr>
        <w:widowControl/>
        <w:tabs>
          <w:tab w:val="center" w:pos="4680"/>
        </w:tabs>
        <w:jc w:val="center"/>
        <w:rPr>
          <w:rFonts w:ascii="Times New Roman" w:hAnsi="Times New Roman"/>
          <w:b/>
          <w:bCs/>
          <w:smallCaps/>
        </w:rPr>
      </w:pPr>
    </w:p>
    <w:p w14:paraId="0C8FB983" w14:textId="10D63855" w:rsidR="006275AB" w:rsidRPr="00AA211E" w:rsidRDefault="009F70E7" w:rsidP="009F70E7">
      <w:pPr>
        <w:widowControl/>
        <w:tabs>
          <w:tab w:val="center" w:pos="4680"/>
        </w:tabs>
        <w:jc w:val="center"/>
        <w:rPr>
          <w:rFonts w:ascii="Times New Roman" w:hAnsi="Times New Roman"/>
          <w:b/>
          <w:bCs/>
          <w:smallCaps/>
          <w:u w:val="single"/>
        </w:rPr>
      </w:pPr>
      <w:r w:rsidRPr="00AA211E">
        <w:rPr>
          <w:rFonts w:ascii="Times New Roman" w:hAnsi="Times New Roman"/>
          <w:b/>
          <w:bCs/>
          <w:smallCaps/>
          <w:u w:val="single"/>
        </w:rPr>
        <w:t>ADVERTISMENT FOR BIDS</w:t>
      </w:r>
    </w:p>
    <w:p w14:paraId="00CC8AF8" w14:textId="77777777" w:rsidR="009F70E7" w:rsidRPr="00435974" w:rsidRDefault="009F70E7">
      <w:pPr>
        <w:widowControl/>
        <w:tabs>
          <w:tab w:val="center" w:pos="4680"/>
        </w:tabs>
        <w:jc w:val="both"/>
        <w:rPr>
          <w:rFonts w:ascii="Times New Roman" w:hAnsi="Times New Roman"/>
          <w:b/>
          <w:bCs/>
          <w:smallCaps/>
        </w:rPr>
      </w:pPr>
    </w:p>
    <w:p w14:paraId="3EC744FF" w14:textId="7FF06B1F" w:rsidR="009B6129" w:rsidRDefault="00C67758" w:rsidP="00735660">
      <w:pPr>
        <w:widowControl/>
        <w:tabs>
          <w:tab w:val="center" w:pos="4680"/>
        </w:tabs>
        <w:jc w:val="center"/>
        <w:rPr>
          <w:rFonts w:ascii="Times New Roman" w:hAnsi="Times New Roman"/>
          <w:b/>
          <w:bCs/>
          <w:smallCaps/>
          <w:sz w:val="26"/>
          <w:szCs w:val="26"/>
        </w:rPr>
      </w:pPr>
      <w:bookmarkStart w:id="0" w:name="_Hlk22040383"/>
      <w:r>
        <w:rPr>
          <w:rFonts w:ascii="Times New Roman" w:hAnsi="Times New Roman"/>
          <w:b/>
          <w:bCs/>
          <w:smallCaps/>
          <w:sz w:val="26"/>
          <w:szCs w:val="26"/>
        </w:rPr>
        <w:t>crossing Improvements</w:t>
      </w:r>
    </w:p>
    <w:p w14:paraId="41FBFE4C" w14:textId="57ACD382" w:rsidR="00735660" w:rsidRDefault="00551DA9" w:rsidP="00735660">
      <w:pPr>
        <w:widowControl/>
        <w:tabs>
          <w:tab w:val="center" w:pos="4680"/>
        </w:tabs>
        <w:jc w:val="center"/>
        <w:rPr>
          <w:rFonts w:ascii="Times New Roman" w:hAnsi="Times New Roman"/>
          <w:b/>
          <w:bCs/>
          <w:smallCaps/>
          <w:sz w:val="26"/>
          <w:szCs w:val="26"/>
        </w:rPr>
      </w:pPr>
      <w:r>
        <w:rPr>
          <w:rFonts w:ascii="Times New Roman" w:hAnsi="Times New Roman"/>
          <w:b/>
          <w:bCs/>
          <w:smallCaps/>
          <w:sz w:val="26"/>
          <w:szCs w:val="26"/>
        </w:rPr>
        <w:t>Project No</w:t>
      </w:r>
      <w:r w:rsidR="009B6129">
        <w:rPr>
          <w:rFonts w:ascii="Times New Roman" w:hAnsi="Times New Roman"/>
          <w:b/>
          <w:bCs/>
          <w:smallCaps/>
          <w:sz w:val="26"/>
          <w:szCs w:val="26"/>
        </w:rPr>
        <w:t>.</w:t>
      </w:r>
      <w:r>
        <w:rPr>
          <w:rFonts w:ascii="Times New Roman" w:hAnsi="Times New Roman"/>
          <w:b/>
          <w:bCs/>
          <w:smallCaps/>
          <w:sz w:val="26"/>
          <w:szCs w:val="26"/>
        </w:rPr>
        <w:t xml:space="preserve"> </w:t>
      </w:r>
      <w:r w:rsidR="009B6129">
        <w:rPr>
          <w:rFonts w:ascii="Times New Roman" w:hAnsi="Times New Roman"/>
          <w:b/>
          <w:bCs/>
          <w:smallCaps/>
          <w:sz w:val="26"/>
          <w:szCs w:val="26"/>
        </w:rPr>
        <w:t>RR210</w:t>
      </w:r>
      <w:r w:rsidR="00C67758">
        <w:rPr>
          <w:rFonts w:ascii="Times New Roman" w:hAnsi="Times New Roman"/>
          <w:b/>
          <w:bCs/>
          <w:smallCaps/>
          <w:sz w:val="26"/>
          <w:szCs w:val="26"/>
        </w:rPr>
        <w:t>2</w:t>
      </w:r>
    </w:p>
    <w:p w14:paraId="4FB9C768" w14:textId="77777777" w:rsidR="009B6129" w:rsidRPr="00B65C02" w:rsidRDefault="009B6129" w:rsidP="00735660">
      <w:pPr>
        <w:widowControl/>
        <w:tabs>
          <w:tab w:val="center" w:pos="4680"/>
        </w:tabs>
        <w:jc w:val="center"/>
        <w:rPr>
          <w:rFonts w:ascii="Times New Roman" w:hAnsi="Times New Roman"/>
          <w:b/>
          <w:bCs/>
          <w:smallCaps/>
          <w:sz w:val="26"/>
          <w:szCs w:val="26"/>
        </w:rPr>
      </w:pPr>
    </w:p>
    <w:bookmarkEnd w:id="0"/>
    <w:p w14:paraId="7B5777E8" w14:textId="77777777" w:rsidR="00E24354" w:rsidRPr="00E24354" w:rsidRDefault="00E24354" w:rsidP="00E24354">
      <w:pPr>
        <w:widowControl/>
        <w:tabs>
          <w:tab w:val="center" w:pos="4680"/>
        </w:tabs>
        <w:jc w:val="center"/>
        <w:rPr>
          <w:rFonts w:ascii="Times New Roman" w:hAnsi="Times New Roman"/>
          <w:b/>
          <w:bCs/>
          <w:smallCaps/>
        </w:rPr>
      </w:pPr>
      <w:r w:rsidRPr="00E24354">
        <w:rPr>
          <w:rFonts w:ascii="Times New Roman" w:hAnsi="Times New Roman"/>
          <w:b/>
          <w:bCs/>
          <w:smallCaps/>
        </w:rPr>
        <w:t>Hancock County Port &amp; Harbor Commission</w:t>
      </w:r>
    </w:p>
    <w:p w14:paraId="65A003D4" w14:textId="77777777" w:rsidR="00C5070D" w:rsidRPr="00435974" w:rsidRDefault="00C5070D" w:rsidP="00E24354">
      <w:pPr>
        <w:widowControl/>
        <w:tabs>
          <w:tab w:val="center" w:pos="4680"/>
        </w:tabs>
        <w:jc w:val="center"/>
        <w:rPr>
          <w:rFonts w:ascii="Times New Roman" w:hAnsi="Times New Roman"/>
          <w:smallCaps/>
        </w:rPr>
      </w:pPr>
    </w:p>
    <w:p w14:paraId="458D8EC3" w14:textId="3FE91E32" w:rsidR="00433DDB" w:rsidRPr="005821F9" w:rsidRDefault="00785D0F" w:rsidP="00A66FFC">
      <w:pPr>
        <w:widowControl/>
        <w:tabs>
          <w:tab w:val="center" w:pos="4680"/>
        </w:tabs>
        <w:jc w:val="both"/>
        <w:rPr>
          <w:rFonts w:ascii="Times New Roman" w:hAnsi="Times New Roman"/>
          <w:b/>
          <w:bCs/>
        </w:rPr>
      </w:pPr>
      <w:r w:rsidRPr="005821F9">
        <w:rPr>
          <w:rFonts w:ascii="Times New Roman" w:hAnsi="Times New Roman"/>
        </w:rPr>
        <w:t>Electronic or sealed B</w:t>
      </w:r>
      <w:r w:rsidR="00433DDB" w:rsidRPr="005821F9">
        <w:rPr>
          <w:rFonts w:ascii="Times New Roman" w:hAnsi="Times New Roman"/>
        </w:rPr>
        <w:t xml:space="preserve">ids </w:t>
      </w:r>
      <w:r w:rsidR="00BD330F" w:rsidRPr="005821F9">
        <w:rPr>
          <w:rFonts w:ascii="Times New Roman" w:hAnsi="Times New Roman"/>
        </w:rPr>
        <w:t>for construction</w:t>
      </w:r>
      <w:r w:rsidR="00A66FFC" w:rsidRPr="005821F9">
        <w:rPr>
          <w:rFonts w:ascii="Times New Roman" w:hAnsi="Times New Roman"/>
        </w:rPr>
        <w:t xml:space="preserve"> of</w:t>
      </w:r>
      <w:r w:rsidR="00122558" w:rsidRPr="005821F9">
        <w:rPr>
          <w:rFonts w:ascii="Times New Roman" w:hAnsi="Times New Roman"/>
        </w:rPr>
        <w:t xml:space="preserve"> </w:t>
      </w:r>
      <w:r w:rsidR="005B7374">
        <w:rPr>
          <w:rFonts w:ascii="Times New Roman" w:hAnsi="Times New Roman"/>
          <w:b/>
          <w:bCs/>
        </w:rPr>
        <w:t xml:space="preserve">Crossing Improvements – </w:t>
      </w:r>
      <w:r w:rsidR="008170EA">
        <w:rPr>
          <w:rFonts w:ascii="Times New Roman" w:hAnsi="Times New Roman"/>
          <w:b/>
          <w:bCs/>
        </w:rPr>
        <w:t xml:space="preserve">Project No. </w:t>
      </w:r>
      <w:r w:rsidR="005B7374">
        <w:rPr>
          <w:rFonts w:ascii="Times New Roman" w:hAnsi="Times New Roman"/>
          <w:b/>
          <w:bCs/>
        </w:rPr>
        <w:t xml:space="preserve">RR2102 </w:t>
      </w:r>
      <w:r w:rsidR="00433DDB" w:rsidRPr="005821F9">
        <w:rPr>
          <w:rFonts w:ascii="Times New Roman" w:hAnsi="Times New Roman"/>
        </w:rPr>
        <w:t xml:space="preserve">will be received by the </w:t>
      </w:r>
      <w:r w:rsidR="00B12025" w:rsidRPr="005821F9">
        <w:rPr>
          <w:rFonts w:ascii="Times New Roman" w:hAnsi="Times New Roman"/>
        </w:rPr>
        <w:t>Hancock County Port &amp; Harbor</w:t>
      </w:r>
      <w:r w:rsidR="00433DDB" w:rsidRPr="005821F9">
        <w:rPr>
          <w:rFonts w:ascii="Times New Roman" w:hAnsi="Times New Roman"/>
        </w:rPr>
        <w:t xml:space="preserve"> Commission, loc</w:t>
      </w:r>
      <w:r w:rsidR="00E86FAC" w:rsidRPr="005821F9">
        <w:rPr>
          <w:rFonts w:ascii="Times New Roman" w:hAnsi="Times New Roman"/>
        </w:rPr>
        <w:t>ated at 14054 Fred &amp;</w:t>
      </w:r>
      <w:r w:rsidR="00BF2FC6" w:rsidRPr="005821F9">
        <w:rPr>
          <w:rFonts w:ascii="Times New Roman" w:hAnsi="Times New Roman"/>
        </w:rPr>
        <w:t xml:space="preserve"> Al Key Road, Kiln, Mississippi</w:t>
      </w:r>
      <w:r w:rsidR="00E86FAC" w:rsidRPr="005821F9">
        <w:rPr>
          <w:rFonts w:ascii="Times New Roman" w:hAnsi="Times New Roman"/>
        </w:rPr>
        <w:t xml:space="preserve"> 3955</w:t>
      </w:r>
      <w:r w:rsidR="00BF2FC6" w:rsidRPr="005821F9">
        <w:rPr>
          <w:rFonts w:ascii="Times New Roman" w:hAnsi="Times New Roman"/>
        </w:rPr>
        <w:t xml:space="preserve">6, </w:t>
      </w:r>
      <w:r w:rsidR="00433DDB" w:rsidRPr="005821F9">
        <w:rPr>
          <w:rFonts w:ascii="Times New Roman" w:hAnsi="Times New Roman"/>
        </w:rPr>
        <w:t xml:space="preserve">until </w:t>
      </w:r>
      <w:r w:rsidR="00433DDB" w:rsidRPr="008170EA">
        <w:rPr>
          <w:rFonts w:ascii="Times New Roman" w:hAnsi="Times New Roman"/>
          <w:b/>
          <w:bCs/>
        </w:rPr>
        <w:t>2:</w:t>
      </w:r>
      <w:r w:rsidR="00A66FFC" w:rsidRPr="008170EA">
        <w:rPr>
          <w:rFonts w:ascii="Times New Roman" w:hAnsi="Times New Roman"/>
          <w:b/>
          <w:bCs/>
        </w:rPr>
        <w:t>00</w:t>
      </w:r>
      <w:r w:rsidR="00433DDB" w:rsidRPr="008170EA">
        <w:rPr>
          <w:rFonts w:ascii="Times New Roman" w:hAnsi="Times New Roman"/>
          <w:b/>
          <w:bCs/>
        </w:rPr>
        <w:t xml:space="preserve"> </w:t>
      </w:r>
      <w:r w:rsidR="00666DD5" w:rsidRPr="008170EA">
        <w:rPr>
          <w:rFonts w:ascii="Times New Roman" w:hAnsi="Times New Roman"/>
          <w:b/>
          <w:bCs/>
        </w:rPr>
        <w:t>P</w:t>
      </w:r>
      <w:r w:rsidR="00433DDB" w:rsidRPr="008170EA">
        <w:rPr>
          <w:rFonts w:ascii="Times New Roman" w:hAnsi="Times New Roman"/>
          <w:b/>
          <w:bCs/>
        </w:rPr>
        <w:t>.</w:t>
      </w:r>
      <w:r w:rsidR="00666DD5" w:rsidRPr="008170EA">
        <w:rPr>
          <w:rFonts w:ascii="Times New Roman" w:hAnsi="Times New Roman"/>
          <w:b/>
          <w:bCs/>
        </w:rPr>
        <w:t>M</w:t>
      </w:r>
      <w:r w:rsidR="00A9492A" w:rsidRPr="008170EA">
        <w:rPr>
          <w:rFonts w:ascii="Times New Roman" w:hAnsi="Times New Roman"/>
          <w:b/>
          <w:bCs/>
        </w:rPr>
        <w:t>., Local Time,</w:t>
      </w:r>
      <w:r w:rsidR="00A9492A" w:rsidRPr="008170EA">
        <w:rPr>
          <w:rFonts w:ascii="Times New Roman" w:hAnsi="Times New Roman"/>
        </w:rPr>
        <w:t xml:space="preserve"> </w:t>
      </w:r>
      <w:r w:rsidR="008170EA">
        <w:rPr>
          <w:rFonts w:ascii="Times New Roman" w:hAnsi="Times New Roman"/>
          <w:b/>
        </w:rPr>
        <w:t>January 12, 2022</w:t>
      </w:r>
      <w:r w:rsidR="00433DDB" w:rsidRPr="005821F9">
        <w:rPr>
          <w:rFonts w:ascii="Times New Roman" w:hAnsi="Times New Roman"/>
        </w:rPr>
        <w:t>, then bids will be publicly opened and read</w:t>
      </w:r>
      <w:r w:rsidR="009734D8" w:rsidRPr="005821F9">
        <w:rPr>
          <w:rFonts w:ascii="Times New Roman" w:hAnsi="Times New Roman"/>
        </w:rPr>
        <w:t>.</w:t>
      </w:r>
      <w:r w:rsidRPr="005821F9">
        <w:rPr>
          <w:rFonts w:ascii="Times New Roman" w:hAnsi="Times New Roman"/>
        </w:rPr>
        <w:t xml:space="preserve"> Any bids received after the time and date specified will not be considered and will be returned.</w:t>
      </w:r>
    </w:p>
    <w:p w14:paraId="62AAAEAC" w14:textId="77777777" w:rsidR="00BD330F" w:rsidRPr="005821F9" w:rsidRDefault="00BD330F" w:rsidP="00A66FFC">
      <w:pPr>
        <w:widowControl/>
        <w:jc w:val="both"/>
        <w:rPr>
          <w:rFonts w:ascii="Times New Roman" w:hAnsi="Times New Roman"/>
        </w:rPr>
      </w:pPr>
    </w:p>
    <w:p w14:paraId="48FBE289" w14:textId="68B73A47" w:rsidR="00BD330F" w:rsidRPr="005821F9" w:rsidRDefault="00BD330F" w:rsidP="00A66FFC">
      <w:pPr>
        <w:widowControl/>
        <w:jc w:val="both"/>
        <w:rPr>
          <w:rFonts w:ascii="Times New Roman" w:hAnsi="Times New Roman"/>
        </w:rPr>
      </w:pPr>
      <w:r w:rsidRPr="005821F9">
        <w:rPr>
          <w:rFonts w:ascii="Times New Roman" w:hAnsi="Times New Roman"/>
        </w:rPr>
        <w:t xml:space="preserve">All bids must be addressed to the HANCOCK COUNTY PORT &amp; HARBOR COMMISSION of Hancock County, Mississippi; marked “SEALED BID TO OPENED AT </w:t>
      </w:r>
      <w:r w:rsidR="008170EA">
        <w:rPr>
          <w:rFonts w:ascii="Times New Roman" w:hAnsi="Times New Roman"/>
        </w:rPr>
        <w:t>2:00 P.M., January 12, 2022</w:t>
      </w:r>
      <w:r w:rsidR="005821F9" w:rsidRPr="005821F9">
        <w:rPr>
          <w:rFonts w:ascii="Times New Roman" w:hAnsi="Times New Roman"/>
        </w:rPr>
        <w:t>”</w:t>
      </w:r>
      <w:r w:rsidR="00150B14" w:rsidRPr="005821F9">
        <w:rPr>
          <w:rFonts w:ascii="Times New Roman" w:hAnsi="Times New Roman"/>
        </w:rPr>
        <w:t>, and specify the name of the bid project.</w:t>
      </w:r>
      <w:r w:rsidRPr="005821F9">
        <w:rPr>
          <w:rFonts w:ascii="Times New Roman" w:hAnsi="Times New Roman"/>
        </w:rPr>
        <w:t xml:space="preserve"> If bid is submitted by mail, the address of the Hancock County Port &amp; Harbor Commission is </w:t>
      </w:r>
      <w:r w:rsidR="00463C79" w:rsidRPr="005821F9">
        <w:rPr>
          <w:rFonts w:ascii="Times New Roman" w:hAnsi="Times New Roman"/>
        </w:rPr>
        <w:t>“</w:t>
      </w:r>
      <w:r w:rsidR="00150B14" w:rsidRPr="005821F9">
        <w:rPr>
          <w:rFonts w:ascii="Times New Roman" w:hAnsi="Times New Roman"/>
        </w:rPr>
        <w:t>14054</w:t>
      </w:r>
      <w:r w:rsidR="00463C79" w:rsidRPr="005821F9">
        <w:rPr>
          <w:rFonts w:ascii="Times New Roman" w:hAnsi="Times New Roman"/>
        </w:rPr>
        <w:t xml:space="preserve"> Fred &amp; Al Key Road, Kiln, MS 39556”. If bid is hand-delivered, the street address of the Hancock County Port &amp; Harbor Commission is”14054 Fred &amp; Al Key Road, Kiln, MS 39556</w:t>
      </w:r>
      <w:r w:rsidR="00150B14" w:rsidRPr="005821F9">
        <w:rPr>
          <w:rFonts w:ascii="Times New Roman" w:hAnsi="Times New Roman"/>
        </w:rPr>
        <w:t>”</w:t>
      </w:r>
      <w:r w:rsidR="00463C79" w:rsidRPr="005821F9">
        <w:rPr>
          <w:rFonts w:ascii="Times New Roman" w:hAnsi="Times New Roman"/>
        </w:rPr>
        <w:t>.</w:t>
      </w:r>
    </w:p>
    <w:p w14:paraId="022E8AC0" w14:textId="77777777" w:rsidR="00463C79" w:rsidRPr="005821F9" w:rsidRDefault="00463C79" w:rsidP="00433DDB">
      <w:pPr>
        <w:widowControl/>
        <w:jc w:val="both"/>
        <w:rPr>
          <w:rFonts w:ascii="Times New Roman" w:hAnsi="Times New Roman"/>
        </w:rPr>
      </w:pPr>
    </w:p>
    <w:p w14:paraId="4E8D8738" w14:textId="377AC416" w:rsidR="00463C79" w:rsidRDefault="00463C79" w:rsidP="00433DDB">
      <w:pPr>
        <w:widowControl/>
        <w:jc w:val="both"/>
        <w:rPr>
          <w:rFonts w:ascii="Times New Roman" w:hAnsi="Times New Roman"/>
        </w:rPr>
      </w:pPr>
      <w:r w:rsidRPr="005821F9">
        <w:rPr>
          <w:rFonts w:ascii="Times New Roman" w:hAnsi="Times New Roman"/>
        </w:rPr>
        <w:t>When bids are submitted electronically, the same requirements for submitting seal</w:t>
      </w:r>
      <w:r w:rsidR="00666DD5">
        <w:rPr>
          <w:rFonts w:ascii="Times New Roman" w:hAnsi="Times New Roman"/>
        </w:rPr>
        <w:t>ed</w:t>
      </w:r>
      <w:r w:rsidRPr="005821F9">
        <w:rPr>
          <w:rFonts w:ascii="Times New Roman" w:hAnsi="Times New Roman"/>
        </w:rPr>
        <w:t xml:space="preserve"> bids shall apply. Electronic bids shall be submitted online at </w:t>
      </w:r>
      <w:hyperlink r:id="rId6" w:history="1">
        <w:r w:rsidR="00CB78A4" w:rsidRPr="005821F9">
          <w:rPr>
            <w:rStyle w:val="Hyperlink"/>
            <w:rFonts w:ascii="Times New Roman" w:hAnsi="Times New Roman"/>
          </w:rPr>
          <w:t>www.portairspacework.com</w:t>
        </w:r>
      </w:hyperlink>
      <w:r w:rsidR="00CB78A4" w:rsidRPr="005821F9">
        <w:t xml:space="preserve"> </w:t>
      </w:r>
      <w:r w:rsidRPr="005821F9">
        <w:rPr>
          <w:rFonts w:ascii="Times New Roman" w:hAnsi="Times New Roman"/>
        </w:rPr>
        <w:t>and shall include a document</w:t>
      </w:r>
      <w:r w:rsidR="00A76BCB" w:rsidRPr="005821F9">
        <w:rPr>
          <w:rFonts w:ascii="Times New Roman" w:hAnsi="Times New Roman"/>
        </w:rPr>
        <w:t xml:space="preserve"> on the first page stating the same language required on the face of the sealed envelope.</w:t>
      </w:r>
    </w:p>
    <w:p w14:paraId="7BC15B7A" w14:textId="43DF4F35" w:rsidR="008C1A4F" w:rsidRDefault="008C1A4F" w:rsidP="00433DDB">
      <w:pPr>
        <w:widowControl/>
        <w:jc w:val="both"/>
        <w:rPr>
          <w:rFonts w:ascii="Times New Roman" w:hAnsi="Times New Roman"/>
        </w:rPr>
      </w:pPr>
    </w:p>
    <w:p w14:paraId="68EE6FB4" w14:textId="16E7032A" w:rsidR="008C1A4F" w:rsidRPr="005821F9" w:rsidRDefault="008C1A4F" w:rsidP="00433DDB">
      <w:pPr>
        <w:widowControl/>
        <w:jc w:val="both"/>
        <w:rPr>
          <w:rFonts w:ascii="Times New Roman" w:hAnsi="Times New Roman"/>
        </w:rPr>
      </w:pPr>
      <w:r>
        <w:rPr>
          <w:rFonts w:ascii="Times New Roman" w:hAnsi="Times New Roman"/>
        </w:rPr>
        <w:t xml:space="preserve">A pre-bid meeting for this project will be held </w:t>
      </w:r>
      <w:r w:rsidRPr="00C47E9C">
        <w:rPr>
          <w:rFonts w:ascii="Times New Roman" w:hAnsi="Times New Roman"/>
        </w:rPr>
        <w:t xml:space="preserve">on </w:t>
      </w:r>
      <w:r w:rsidR="008170EA" w:rsidRPr="00C47E9C">
        <w:rPr>
          <w:rFonts w:ascii="Times New Roman" w:hAnsi="Times New Roman"/>
          <w:bCs/>
        </w:rPr>
        <w:t>Wednesday,</w:t>
      </w:r>
      <w:r w:rsidRPr="00C47E9C">
        <w:rPr>
          <w:rFonts w:ascii="Times New Roman" w:hAnsi="Times New Roman"/>
          <w:bCs/>
        </w:rPr>
        <w:t xml:space="preserve"> </w:t>
      </w:r>
      <w:r w:rsidR="008170EA" w:rsidRPr="00C47E9C">
        <w:rPr>
          <w:rFonts w:ascii="Times New Roman" w:hAnsi="Times New Roman"/>
          <w:bCs/>
        </w:rPr>
        <w:t>January 5, 2022</w:t>
      </w:r>
      <w:r w:rsidRPr="00C47E9C">
        <w:rPr>
          <w:rFonts w:ascii="Times New Roman" w:hAnsi="Times New Roman"/>
          <w:bCs/>
        </w:rPr>
        <w:t xml:space="preserve"> at 10:00 A.M.</w:t>
      </w:r>
      <w:r w:rsidRPr="00C47E9C">
        <w:rPr>
          <w:rFonts w:ascii="Times New Roman" w:hAnsi="Times New Roman"/>
        </w:rPr>
        <w:t>,</w:t>
      </w:r>
      <w:r>
        <w:rPr>
          <w:rFonts w:ascii="Times New Roman" w:hAnsi="Times New Roman"/>
        </w:rPr>
        <w:t xml:space="preserve"> Local Time at the Port Bienville Industrial Park, David M. McDonald Training Center, 3060 Port and Harbor Drive, Bay St. Louis, MS 39520. All perspective Bidders are invited to attend.</w:t>
      </w:r>
    </w:p>
    <w:p w14:paraId="26895447" w14:textId="77777777" w:rsidR="00C1556A" w:rsidRPr="005821F9" w:rsidRDefault="00C1556A">
      <w:pPr>
        <w:widowControl/>
        <w:jc w:val="both"/>
        <w:rPr>
          <w:rFonts w:ascii="Times New Roman" w:hAnsi="Times New Roman"/>
        </w:rPr>
      </w:pPr>
    </w:p>
    <w:p w14:paraId="305E6549" w14:textId="0D652B42" w:rsidR="002137C2" w:rsidRPr="005821F9" w:rsidRDefault="00463C79" w:rsidP="002137C2">
      <w:pPr>
        <w:jc w:val="both"/>
        <w:rPr>
          <w:rFonts w:ascii="Times New Roman" w:hAnsi="Times New Roman"/>
        </w:rPr>
      </w:pPr>
      <w:r w:rsidRPr="00C47E9C">
        <w:rPr>
          <w:rFonts w:ascii="Times New Roman" w:hAnsi="Times New Roman"/>
        </w:rPr>
        <w:t>The project</w:t>
      </w:r>
      <w:r w:rsidR="00B80595" w:rsidRPr="00C47E9C">
        <w:rPr>
          <w:rFonts w:ascii="Times New Roman" w:hAnsi="Times New Roman"/>
        </w:rPr>
        <w:t xml:space="preserve"> generally consist</w:t>
      </w:r>
      <w:r w:rsidR="00C66133" w:rsidRPr="00C47E9C">
        <w:rPr>
          <w:rFonts w:ascii="Times New Roman" w:hAnsi="Times New Roman"/>
        </w:rPr>
        <w:t>s</w:t>
      </w:r>
      <w:r w:rsidR="002137C2" w:rsidRPr="00C47E9C">
        <w:rPr>
          <w:rFonts w:ascii="Times New Roman" w:hAnsi="Times New Roman"/>
        </w:rPr>
        <w:t xml:space="preserve"> of:</w:t>
      </w:r>
      <w:r w:rsidR="002137C2" w:rsidRPr="005821F9">
        <w:rPr>
          <w:rFonts w:ascii="Times New Roman" w:hAnsi="Times New Roman"/>
        </w:rPr>
        <w:t xml:space="preserve">  </w:t>
      </w:r>
    </w:p>
    <w:p w14:paraId="7D394B47" w14:textId="77777777" w:rsidR="00CB78A4" w:rsidRPr="005821F9" w:rsidRDefault="00CB78A4" w:rsidP="002137C2">
      <w:pPr>
        <w:jc w:val="both"/>
        <w:rPr>
          <w:rFonts w:ascii="Times New Roman" w:hAnsi="Times New Roman"/>
        </w:rPr>
      </w:pPr>
    </w:p>
    <w:p w14:paraId="3BDF65E4" w14:textId="7D38F01D" w:rsidR="00B80595" w:rsidRPr="001F5A7F" w:rsidRDefault="00C47E9C" w:rsidP="00376CF8">
      <w:pPr>
        <w:ind w:left="720"/>
        <w:jc w:val="both"/>
        <w:rPr>
          <w:rFonts w:ascii="Times New Roman" w:hAnsi="Times New Roman"/>
        </w:rPr>
      </w:pPr>
      <w:r w:rsidRPr="001F5A7F">
        <w:rPr>
          <w:rFonts w:ascii="Times New Roman" w:hAnsi="Times New Roman"/>
        </w:rPr>
        <w:t>The removal and</w:t>
      </w:r>
      <w:r w:rsidR="004617AC" w:rsidRPr="001F5A7F">
        <w:rPr>
          <w:rFonts w:ascii="Times New Roman" w:hAnsi="Times New Roman"/>
        </w:rPr>
        <w:t xml:space="preserve"> replacement of ties and asphalt at five</w:t>
      </w:r>
      <w:r w:rsidR="00E25DB8" w:rsidRPr="001F5A7F">
        <w:rPr>
          <w:rFonts w:ascii="Times New Roman" w:hAnsi="Times New Roman"/>
        </w:rPr>
        <w:t xml:space="preserve"> existing</w:t>
      </w:r>
      <w:r w:rsidR="004617AC" w:rsidRPr="001F5A7F">
        <w:rPr>
          <w:rFonts w:ascii="Times New Roman" w:hAnsi="Times New Roman"/>
        </w:rPr>
        <w:t xml:space="preserve"> </w:t>
      </w:r>
      <w:r w:rsidR="00E25DB8" w:rsidRPr="001F5A7F">
        <w:rPr>
          <w:rFonts w:ascii="Times New Roman" w:hAnsi="Times New Roman"/>
        </w:rPr>
        <w:t xml:space="preserve">at-grade </w:t>
      </w:r>
      <w:r w:rsidR="00376CF8" w:rsidRPr="001F5A7F">
        <w:rPr>
          <w:rFonts w:ascii="Times New Roman" w:hAnsi="Times New Roman"/>
        </w:rPr>
        <w:t xml:space="preserve">railroad </w:t>
      </w:r>
      <w:r w:rsidR="00E25DB8" w:rsidRPr="001F5A7F">
        <w:rPr>
          <w:rFonts w:ascii="Times New Roman" w:hAnsi="Times New Roman"/>
        </w:rPr>
        <w:t>crossings</w:t>
      </w:r>
      <w:r w:rsidR="00376CF8" w:rsidRPr="001F5A7F">
        <w:rPr>
          <w:rFonts w:ascii="Times New Roman" w:hAnsi="Times New Roman"/>
        </w:rPr>
        <w:t xml:space="preserve">. </w:t>
      </w:r>
      <w:r w:rsidR="004617AC" w:rsidRPr="001F5A7F">
        <w:rPr>
          <w:rFonts w:ascii="Times New Roman" w:hAnsi="Times New Roman"/>
        </w:rPr>
        <w:t>These five crossings are along three segments of road and will require</w:t>
      </w:r>
      <w:r w:rsidR="00376CF8" w:rsidRPr="001F5A7F">
        <w:rPr>
          <w:rFonts w:ascii="Times New Roman" w:hAnsi="Times New Roman"/>
        </w:rPr>
        <w:t xml:space="preserve"> traffic detours. Work is to be performed over </w:t>
      </w:r>
      <w:r w:rsidR="001F5A7F" w:rsidRPr="001F5A7F">
        <w:rPr>
          <w:rFonts w:ascii="Times New Roman" w:hAnsi="Times New Roman"/>
        </w:rPr>
        <w:t xml:space="preserve">a minimum of four </w:t>
      </w:r>
      <w:r w:rsidR="00376CF8" w:rsidRPr="001F5A7F">
        <w:rPr>
          <w:rFonts w:ascii="Times New Roman" w:hAnsi="Times New Roman"/>
        </w:rPr>
        <w:t xml:space="preserve">scheduled weekends. </w:t>
      </w:r>
      <w:r w:rsidR="004569FD" w:rsidRPr="001F5A7F">
        <w:rPr>
          <w:rFonts w:ascii="Times New Roman" w:hAnsi="Times New Roman"/>
          <w:iCs/>
        </w:rPr>
        <w:t xml:space="preserve">This work also includes but is not limited to removal and disposal of </w:t>
      </w:r>
      <w:r w:rsidR="00376CF8" w:rsidRPr="001F5A7F">
        <w:rPr>
          <w:rFonts w:ascii="Times New Roman" w:hAnsi="Times New Roman"/>
          <w:iCs/>
        </w:rPr>
        <w:t>existing grade crossing materials (asphalt pavement, ties, etc.)</w:t>
      </w:r>
      <w:r w:rsidR="004569FD" w:rsidRPr="001F5A7F">
        <w:rPr>
          <w:rFonts w:ascii="Times New Roman" w:hAnsi="Times New Roman"/>
          <w:iCs/>
        </w:rPr>
        <w:t xml:space="preserve">, </w:t>
      </w:r>
      <w:r w:rsidR="001F5A7F" w:rsidRPr="001F5A7F">
        <w:rPr>
          <w:rFonts w:ascii="Times New Roman" w:hAnsi="Times New Roman"/>
          <w:iCs/>
        </w:rPr>
        <w:t xml:space="preserve">asphalt paving, pavement markings, </w:t>
      </w:r>
      <w:r w:rsidR="004569FD" w:rsidRPr="001F5A7F">
        <w:rPr>
          <w:rFonts w:ascii="Times New Roman" w:hAnsi="Times New Roman"/>
          <w:iCs/>
        </w:rPr>
        <w:t>and other items as required by the Contract Documents.</w:t>
      </w:r>
      <w:r w:rsidR="00B86C9D">
        <w:rPr>
          <w:rFonts w:ascii="Times New Roman" w:hAnsi="Times New Roman"/>
          <w:iCs/>
        </w:rPr>
        <w:t xml:space="preserve"> An additive alternate has been included in this project to replace the ties and asphalt at two of the five existing at-grade crossings with concrete tub panels.</w:t>
      </w:r>
    </w:p>
    <w:p w14:paraId="2CBAFC42" w14:textId="77777777" w:rsidR="004569FD" w:rsidRPr="005821F9" w:rsidRDefault="004569FD">
      <w:pPr>
        <w:widowControl/>
        <w:jc w:val="both"/>
        <w:rPr>
          <w:rFonts w:ascii="Times New Roman" w:hAnsi="Times New Roman"/>
        </w:rPr>
      </w:pPr>
    </w:p>
    <w:p w14:paraId="0454BBF7" w14:textId="0A7965C8" w:rsidR="00C5070D" w:rsidRPr="005821F9" w:rsidRDefault="00C5070D">
      <w:pPr>
        <w:widowControl/>
        <w:jc w:val="both"/>
        <w:rPr>
          <w:rFonts w:ascii="Times New Roman" w:hAnsi="Times New Roman"/>
        </w:rPr>
      </w:pPr>
      <w:r w:rsidRPr="005821F9">
        <w:rPr>
          <w:rFonts w:ascii="Times New Roman" w:hAnsi="Times New Roman"/>
        </w:rPr>
        <w:t xml:space="preserve">The above general outline of features of the work does not in any way limit the responsibility of the Contractor to perform all work and furnish all plant, labor, </w:t>
      </w:r>
      <w:r w:rsidR="00CB78A4" w:rsidRPr="005821F9">
        <w:rPr>
          <w:rFonts w:ascii="Times New Roman" w:hAnsi="Times New Roman"/>
        </w:rPr>
        <w:t>equipment,</w:t>
      </w:r>
      <w:r w:rsidRPr="005821F9">
        <w:rPr>
          <w:rFonts w:ascii="Times New Roman" w:hAnsi="Times New Roman"/>
        </w:rPr>
        <w:t xml:space="preserve"> and materials required by the specifications and t</w:t>
      </w:r>
      <w:r w:rsidR="00BE58F8" w:rsidRPr="005821F9">
        <w:rPr>
          <w:rFonts w:ascii="Times New Roman" w:hAnsi="Times New Roman"/>
        </w:rPr>
        <w:t>he drawings referred to therein.</w:t>
      </w:r>
    </w:p>
    <w:p w14:paraId="41BBA7EE" w14:textId="77777777" w:rsidR="00C5070D" w:rsidRPr="005821F9" w:rsidRDefault="00C5070D">
      <w:pPr>
        <w:widowControl/>
        <w:jc w:val="both"/>
        <w:rPr>
          <w:rFonts w:ascii="Times New Roman" w:hAnsi="Times New Roman"/>
        </w:rPr>
      </w:pPr>
    </w:p>
    <w:p w14:paraId="57262DF3" w14:textId="2D0DD3AA" w:rsidR="00BE58F8" w:rsidRPr="005821F9" w:rsidRDefault="00BE58F8" w:rsidP="00BE58F8">
      <w:pPr>
        <w:widowControl/>
        <w:jc w:val="both"/>
        <w:rPr>
          <w:rFonts w:ascii="Times New Roman" w:hAnsi="Times New Roman"/>
          <w:bCs/>
        </w:rPr>
      </w:pPr>
      <w:r w:rsidRPr="005821F9">
        <w:rPr>
          <w:rFonts w:ascii="Times New Roman" w:hAnsi="Times New Roman"/>
          <w:bCs/>
        </w:rPr>
        <w:t>The Contractor will commence the work required by the CONTRACT DOCUMENTS within 10 calendar days after the date of the NOT</w:t>
      </w:r>
      <w:r w:rsidR="00CF318E" w:rsidRPr="005821F9">
        <w:rPr>
          <w:rFonts w:ascii="Times New Roman" w:hAnsi="Times New Roman"/>
          <w:bCs/>
        </w:rPr>
        <w:t xml:space="preserve">ICE TO PROCEED and </w:t>
      </w:r>
      <w:r w:rsidRPr="005821F9">
        <w:rPr>
          <w:rFonts w:ascii="Times New Roman" w:hAnsi="Times New Roman"/>
          <w:bCs/>
        </w:rPr>
        <w:t>Final Completion of the p</w:t>
      </w:r>
      <w:r w:rsidR="009734D8" w:rsidRPr="005821F9">
        <w:rPr>
          <w:rFonts w:ascii="Times New Roman" w:hAnsi="Times New Roman"/>
          <w:bCs/>
        </w:rPr>
        <w:t xml:space="preserve">roject </w:t>
      </w:r>
      <w:r w:rsidR="009734D8" w:rsidRPr="005821F9">
        <w:rPr>
          <w:rFonts w:ascii="Times New Roman" w:hAnsi="Times New Roman"/>
          <w:bCs/>
        </w:rPr>
        <w:lastRenderedPageBreak/>
        <w:t xml:space="preserve">will be obtained within </w:t>
      </w:r>
      <w:r w:rsidR="00C36A01" w:rsidRPr="00C36A01">
        <w:rPr>
          <w:rFonts w:ascii="Times New Roman" w:hAnsi="Times New Roman"/>
          <w:b/>
          <w:bCs/>
        </w:rPr>
        <w:t>60</w:t>
      </w:r>
      <w:r w:rsidRPr="00C36A01">
        <w:rPr>
          <w:rFonts w:ascii="Times New Roman" w:hAnsi="Times New Roman"/>
          <w:b/>
          <w:bCs/>
        </w:rPr>
        <w:t xml:space="preserve"> </w:t>
      </w:r>
      <w:r w:rsidRPr="00C36A01">
        <w:rPr>
          <w:rFonts w:ascii="Times New Roman" w:hAnsi="Times New Roman"/>
          <w:b/>
        </w:rPr>
        <w:t>consecutive calendar days</w:t>
      </w:r>
      <w:r w:rsidRPr="005821F9">
        <w:rPr>
          <w:rFonts w:ascii="Times New Roman" w:hAnsi="Times New Roman"/>
          <w:bCs/>
        </w:rPr>
        <w:t xml:space="preserve"> of the NOTICE TO PROCEED date unless the period for completion is extended otherwise by the CONTRACT DOCUMENTS.  The Contractor shall be liable for the continued assessment of liquidated damages </w:t>
      </w:r>
      <w:r w:rsidRPr="00C36A01">
        <w:rPr>
          <w:rFonts w:ascii="Times New Roman" w:hAnsi="Times New Roman"/>
          <w:bCs/>
        </w:rPr>
        <w:t xml:space="preserve">at </w:t>
      </w:r>
      <w:r w:rsidR="008E2ED1" w:rsidRPr="00C36A01">
        <w:rPr>
          <w:rFonts w:ascii="Times New Roman" w:hAnsi="Times New Roman"/>
          <w:b/>
          <w:bCs/>
        </w:rPr>
        <w:t>$</w:t>
      </w:r>
      <w:r w:rsidR="00C36A01" w:rsidRPr="00C36A01">
        <w:rPr>
          <w:rFonts w:ascii="Times New Roman" w:hAnsi="Times New Roman"/>
          <w:b/>
          <w:bCs/>
        </w:rPr>
        <w:t>1,0</w:t>
      </w:r>
      <w:r w:rsidRPr="00C36A01">
        <w:rPr>
          <w:rFonts w:ascii="Times New Roman" w:hAnsi="Times New Roman"/>
          <w:b/>
          <w:bCs/>
        </w:rPr>
        <w:t>00.00</w:t>
      </w:r>
      <w:r w:rsidRPr="005821F9">
        <w:rPr>
          <w:rFonts w:ascii="Times New Roman" w:hAnsi="Times New Roman"/>
          <w:bCs/>
        </w:rPr>
        <w:t xml:space="preserve"> for each calendar day that </w:t>
      </w:r>
      <w:r w:rsidR="00A76BCB" w:rsidRPr="005821F9">
        <w:rPr>
          <w:rFonts w:ascii="Times New Roman" w:hAnsi="Times New Roman"/>
          <w:bCs/>
        </w:rPr>
        <w:t>the Contractor</w:t>
      </w:r>
      <w:r w:rsidRPr="005821F9">
        <w:rPr>
          <w:rFonts w:ascii="Times New Roman" w:hAnsi="Times New Roman"/>
          <w:bCs/>
        </w:rPr>
        <w:t xml:space="preserve"> is in default in attaining Final Completion within the time stipulated as provided herein. </w:t>
      </w:r>
    </w:p>
    <w:p w14:paraId="6EBDB0F8" w14:textId="77777777" w:rsidR="00C5070D" w:rsidRPr="005821F9" w:rsidRDefault="00C5070D">
      <w:pPr>
        <w:widowControl/>
        <w:jc w:val="both"/>
        <w:rPr>
          <w:rFonts w:ascii="Times New Roman" w:hAnsi="Times New Roman"/>
        </w:rPr>
      </w:pPr>
    </w:p>
    <w:p w14:paraId="7E3B174C" w14:textId="6761DFD6" w:rsidR="00C5070D" w:rsidRPr="005821F9" w:rsidRDefault="00C5070D">
      <w:pPr>
        <w:widowControl/>
        <w:jc w:val="both"/>
        <w:rPr>
          <w:rFonts w:ascii="Times New Roman" w:hAnsi="Times New Roman"/>
        </w:rPr>
      </w:pPr>
      <w:r w:rsidRPr="005821F9">
        <w:rPr>
          <w:rFonts w:ascii="Times New Roman" w:hAnsi="Times New Roman"/>
        </w:rPr>
        <w:t xml:space="preserve">Bidder must be qualified under Mississippi Law and show current Certificate of Responsibility issued by the Mississippi State Board of Public Contractors establishing </w:t>
      </w:r>
      <w:r w:rsidR="00163AEA" w:rsidRPr="005821F9">
        <w:rPr>
          <w:rFonts w:ascii="Times New Roman" w:hAnsi="Times New Roman"/>
        </w:rPr>
        <w:t xml:space="preserve">its </w:t>
      </w:r>
      <w:r w:rsidRPr="005821F9">
        <w:rPr>
          <w:rFonts w:ascii="Times New Roman" w:hAnsi="Times New Roman"/>
        </w:rPr>
        <w:t xml:space="preserve">classification as to the value and type of construction on which </w:t>
      </w:r>
      <w:r w:rsidR="00163AEA" w:rsidRPr="005821F9">
        <w:rPr>
          <w:rFonts w:ascii="Times New Roman" w:hAnsi="Times New Roman"/>
        </w:rPr>
        <w:t>it</w:t>
      </w:r>
      <w:r w:rsidRPr="005821F9">
        <w:rPr>
          <w:rFonts w:ascii="Times New Roman" w:hAnsi="Times New Roman"/>
        </w:rPr>
        <w:t xml:space="preserve"> is authorized to bid.</w:t>
      </w:r>
      <w:r w:rsidR="00825765" w:rsidRPr="005821F9">
        <w:rPr>
          <w:rFonts w:ascii="Times New Roman" w:hAnsi="Times New Roman"/>
        </w:rPr>
        <w:t xml:space="preserve"> </w:t>
      </w:r>
      <w:r w:rsidR="003D2A92">
        <w:rPr>
          <w:rFonts w:ascii="Times New Roman" w:hAnsi="Times New Roman"/>
        </w:rPr>
        <w:t xml:space="preserve">Contractors submitting a written sealed bid must </w:t>
      </w:r>
      <w:r w:rsidR="00F97778">
        <w:rPr>
          <w:rFonts w:ascii="Times New Roman" w:hAnsi="Times New Roman"/>
        </w:rPr>
        <w:t>write</w:t>
      </w:r>
      <w:r w:rsidR="003D2A92">
        <w:rPr>
          <w:rFonts w:ascii="Times New Roman" w:hAnsi="Times New Roman"/>
        </w:rPr>
        <w:t xml:space="preserve"> their current Mississippi Certificate of Responsibility </w:t>
      </w:r>
      <w:r w:rsidR="00F97778">
        <w:rPr>
          <w:rFonts w:ascii="Times New Roman" w:hAnsi="Times New Roman"/>
        </w:rPr>
        <w:t>N</w:t>
      </w:r>
      <w:r w:rsidR="003D2A92">
        <w:rPr>
          <w:rFonts w:ascii="Times New Roman" w:hAnsi="Times New Roman"/>
        </w:rPr>
        <w:t>umber on the outside of the sealed envelope containing their Bid as well as on their Bid. If the Bid is being submitted electronically</w:t>
      </w:r>
      <w:r w:rsidR="00F97778">
        <w:rPr>
          <w:rFonts w:ascii="Times New Roman" w:hAnsi="Times New Roman"/>
        </w:rPr>
        <w:t xml:space="preserve"> through the Online Plan Room, </w:t>
      </w:r>
      <w:r w:rsidR="003D2A92">
        <w:rPr>
          <w:rFonts w:ascii="Times New Roman" w:hAnsi="Times New Roman"/>
        </w:rPr>
        <w:t xml:space="preserve">the Mississippi Certificate of Responsibility </w:t>
      </w:r>
      <w:r w:rsidR="00F97778">
        <w:rPr>
          <w:rFonts w:ascii="Times New Roman" w:hAnsi="Times New Roman"/>
        </w:rPr>
        <w:t>N</w:t>
      </w:r>
      <w:r w:rsidR="003D2A92">
        <w:rPr>
          <w:rFonts w:ascii="Times New Roman" w:hAnsi="Times New Roman"/>
        </w:rPr>
        <w:t xml:space="preserve">umber must be included </w:t>
      </w:r>
      <w:r w:rsidR="00F97778">
        <w:rPr>
          <w:rFonts w:ascii="Times New Roman" w:hAnsi="Times New Roman"/>
        </w:rPr>
        <w:t>on the cover page and profile of the electronic bid submittal</w:t>
      </w:r>
      <w:r w:rsidR="003D2A92">
        <w:rPr>
          <w:rFonts w:ascii="Times New Roman" w:hAnsi="Times New Roman"/>
        </w:rPr>
        <w:t>.</w:t>
      </w:r>
    </w:p>
    <w:p w14:paraId="3BF9AC88" w14:textId="77777777" w:rsidR="00C5070D" w:rsidRPr="005821F9" w:rsidRDefault="00C5070D">
      <w:pPr>
        <w:widowControl/>
        <w:jc w:val="both"/>
        <w:rPr>
          <w:rFonts w:ascii="Times New Roman" w:hAnsi="Times New Roman"/>
        </w:rPr>
      </w:pPr>
    </w:p>
    <w:p w14:paraId="745CA2DD" w14:textId="657BE543" w:rsidR="00C5070D" w:rsidRPr="005821F9" w:rsidRDefault="00C5070D">
      <w:pPr>
        <w:widowControl/>
        <w:jc w:val="both"/>
        <w:rPr>
          <w:rFonts w:ascii="Times New Roman" w:hAnsi="Times New Roman"/>
        </w:rPr>
      </w:pPr>
      <w:r w:rsidRPr="005821F9">
        <w:rPr>
          <w:rFonts w:ascii="Times New Roman" w:hAnsi="Times New Roman"/>
        </w:rPr>
        <w:t xml:space="preserve">Proposals shall be submitted in duplicate, sealed and deposited with the </w:t>
      </w:r>
      <w:r w:rsidR="00B12025" w:rsidRPr="005821F9">
        <w:rPr>
          <w:rFonts w:ascii="Times New Roman" w:hAnsi="Times New Roman"/>
        </w:rPr>
        <w:t>Hancock County Port &amp; Harbor</w:t>
      </w:r>
      <w:r w:rsidR="00A9514B" w:rsidRPr="005821F9">
        <w:rPr>
          <w:rFonts w:ascii="Times New Roman" w:hAnsi="Times New Roman"/>
        </w:rPr>
        <w:t xml:space="preserve"> Commission</w:t>
      </w:r>
      <w:r w:rsidRPr="005821F9">
        <w:rPr>
          <w:rFonts w:ascii="Times New Roman" w:hAnsi="Times New Roman"/>
        </w:rPr>
        <w:t xml:space="preserve"> prior to the hour and</w:t>
      </w:r>
      <w:r w:rsidR="008076D6" w:rsidRPr="005821F9">
        <w:rPr>
          <w:rFonts w:ascii="Times New Roman" w:hAnsi="Times New Roman"/>
        </w:rPr>
        <w:t xml:space="preserve"> date hereinbefore designated. </w:t>
      </w:r>
      <w:r w:rsidRPr="005821F9">
        <w:rPr>
          <w:rFonts w:ascii="Times New Roman" w:hAnsi="Times New Roman"/>
        </w:rPr>
        <w:t>No bidder</w:t>
      </w:r>
      <w:r w:rsidR="0054699C" w:rsidRPr="005821F9">
        <w:rPr>
          <w:rFonts w:ascii="Times New Roman" w:hAnsi="Times New Roman"/>
        </w:rPr>
        <w:t xml:space="preserve"> may withdraw i</w:t>
      </w:r>
      <w:r w:rsidR="00163AEA" w:rsidRPr="005821F9">
        <w:rPr>
          <w:rFonts w:ascii="Times New Roman" w:hAnsi="Times New Roman"/>
        </w:rPr>
        <w:t>t</w:t>
      </w:r>
      <w:r w:rsidR="0054699C" w:rsidRPr="005821F9">
        <w:rPr>
          <w:rFonts w:ascii="Times New Roman" w:hAnsi="Times New Roman"/>
        </w:rPr>
        <w:t>s bid within </w:t>
      </w:r>
      <w:r w:rsidR="005F4FEC" w:rsidRPr="005821F9">
        <w:rPr>
          <w:rFonts w:ascii="Times New Roman" w:hAnsi="Times New Roman"/>
        </w:rPr>
        <w:t>60</w:t>
      </w:r>
      <w:r w:rsidR="00243F72" w:rsidRPr="005821F9">
        <w:rPr>
          <w:rFonts w:ascii="Times New Roman" w:hAnsi="Times New Roman"/>
        </w:rPr>
        <w:t> </w:t>
      </w:r>
      <w:r w:rsidRPr="005821F9">
        <w:rPr>
          <w:rFonts w:ascii="Times New Roman" w:hAnsi="Times New Roman"/>
        </w:rPr>
        <w:t>days after the actual date of the opening thereof.</w:t>
      </w:r>
    </w:p>
    <w:p w14:paraId="20E0E0BD" w14:textId="77777777" w:rsidR="00C5070D" w:rsidRPr="005821F9" w:rsidRDefault="00C5070D">
      <w:pPr>
        <w:widowControl/>
        <w:jc w:val="both"/>
        <w:rPr>
          <w:rFonts w:ascii="Times New Roman" w:hAnsi="Times New Roman"/>
        </w:rPr>
      </w:pPr>
    </w:p>
    <w:p w14:paraId="6E1A6E3A" w14:textId="5D172583" w:rsidR="00C5070D" w:rsidRPr="005821F9" w:rsidRDefault="00C5070D">
      <w:pPr>
        <w:widowControl/>
        <w:jc w:val="both"/>
        <w:rPr>
          <w:rFonts w:ascii="Times New Roman" w:hAnsi="Times New Roman"/>
        </w:rPr>
      </w:pPr>
      <w:r w:rsidRPr="005821F9">
        <w:rPr>
          <w:rFonts w:ascii="Times New Roman" w:hAnsi="Times New Roman"/>
        </w:rPr>
        <w:t xml:space="preserve">Each Bidder must deposit with his proposal, a Bid Bond in an amount equal to </w:t>
      </w:r>
      <w:r w:rsidR="00B65C02" w:rsidRPr="005821F9">
        <w:rPr>
          <w:rFonts w:ascii="Times New Roman" w:hAnsi="Times New Roman"/>
        </w:rPr>
        <w:t>5</w:t>
      </w:r>
      <w:r w:rsidR="00735660" w:rsidRPr="005821F9">
        <w:rPr>
          <w:rFonts w:ascii="Times New Roman" w:hAnsi="Times New Roman"/>
        </w:rPr>
        <w:t>%</w:t>
      </w:r>
      <w:r w:rsidR="00B65C02" w:rsidRPr="005821F9">
        <w:rPr>
          <w:rFonts w:ascii="Times New Roman" w:hAnsi="Times New Roman"/>
        </w:rPr>
        <w:t xml:space="preserve"> (</w:t>
      </w:r>
      <w:r w:rsidRPr="005821F9">
        <w:rPr>
          <w:rFonts w:ascii="Times New Roman" w:hAnsi="Times New Roman"/>
        </w:rPr>
        <w:t>five</w:t>
      </w:r>
      <w:r w:rsidR="00B65C02" w:rsidRPr="005821F9">
        <w:rPr>
          <w:rFonts w:ascii="Times New Roman" w:hAnsi="Times New Roman"/>
        </w:rPr>
        <w:t>)</w:t>
      </w:r>
      <w:r w:rsidRPr="005821F9">
        <w:rPr>
          <w:rFonts w:ascii="Times New Roman" w:hAnsi="Times New Roman"/>
        </w:rPr>
        <w:t xml:space="preserve"> percent of i</w:t>
      </w:r>
      <w:r w:rsidR="00163AEA" w:rsidRPr="005821F9">
        <w:rPr>
          <w:rFonts w:ascii="Times New Roman" w:hAnsi="Times New Roman"/>
        </w:rPr>
        <w:t>t</w:t>
      </w:r>
      <w:r w:rsidRPr="005821F9">
        <w:rPr>
          <w:rFonts w:ascii="Times New Roman" w:hAnsi="Times New Roman"/>
        </w:rPr>
        <w:t xml:space="preserve">s bid, payable to the </w:t>
      </w:r>
      <w:r w:rsidR="00B12025" w:rsidRPr="005821F9">
        <w:rPr>
          <w:rFonts w:ascii="Times New Roman" w:hAnsi="Times New Roman"/>
        </w:rPr>
        <w:t>Hancock County Port &amp; Harbor</w:t>
      </w:r>
      <w:r w:rsidR="00E83F54" w:rsidRPr="005821F9">
        <w:rPr>
          <w:rFonts w:ascii="Times New Roman" w:hAnsi="Times New Roman"/>
        </w:rPr>
        <w:t xml:space="preserve"> </w:t>
      </w:r>
      <w:r w:rsidR="00A9514B" w:rsidRPr="005821F9">
        <w:rPr>
          <w:rFonts w:ascii="Times New Roman" w:hAnsi="Times New Roman"/>
        </w:rPr>
        <w:t>Commission</w:t>
      </w:r>
      <w:r w:rsidRPr="005821F9">
        <w:rPr>
          <w:rFonts w:ascii="Times New Roman" w:hAnsi="Times New Roman"/>
        </w:rPr>
        <w:t>, as bi</w:t>
      </w:r>
      <w:r w:rsidR="00243F72" w:rsidRPr="005821F9">
        <w:rPr>
          <w:rFonts w:ascii="Times New Roman" w:hAnsi="Times New Roman"/>
        </w:rPr>
        <w:t xml:space="preserve">d security.  </w:t>
      </w:r>
      <w:r w:rsidRPr="005821F9">
        <w:rPr>
          <w:rFonts w:ascii="Times New Roman" w:hAnsi="Times New Roman"/>
        </w:rPr>
        <w:t>The successful bidder will be required to</w:t>
      </w:r>
      <w:r w:rsidR="00435974" w:rsidRPr="005821F9">
        <w:rPr>
          <w:rFonts w:ascii="Times New Roman" w:hAnsi="Times New Roman"/>
        </w:rPr>
        <w:t> </w:t>
      </w:r>
      <w:r w:rsidRPr="005821F9">
        <w:rPr>
          <w:rFonts w:ascii="Times New Roman" w:hAnsi="Times New Roman"/>
        </w:rPr>
        <w:t>furnish a Payment Bond and Performance Bond each in the amount of 100 percent of the contract amount.</w:t>
      </w:r>
    </w:p>
    <w:p w14:paraId="0703906C" w14:textId="77777777" w:rsidR="00C5070D" w:rsidRPr="005821F9" w:rsidRDefault="00C5070D">
      <w:pPr>
        <w:widowControl/>
        <w:jc w:val="both"/>
        <w:rPr>
          <w:rFonts w:ascii="Times New Roman" w:hAnsi="Times New Roman"/>
        </w:rPr>
      </w:pPr>
    </w:p>
    <w:p w14:paraId="2EC841B2" w14:textId="745A34C7" w:rsidR="0077697E" w:rsidRPr="005821F9" w:rsidRDefault="00C5070D" w:rsidP="00765F6A">
      <w:pPr>
        <w:jc w:val="both"/>
        <w:rPr>
          <w:rFonts w:ascii="Times New Roman" w:hAnsi="Times New Roman"/>
        </w:rPr>
      </w:pPr>
      <w:r w:rsidRPr="005821F9">
        <w:rPr>
          <w:rFonts w:ascii="Times New Roman" w:hAnsi="Times New Roman"/>
        </w:rPr>
        <w:t>Contract Drawings, Contract Specifications, Instructions to Bidders and Bidders</w:t>
      </w:r>
      <w:r w:rsidR="00243F72" w:rsidRPr="005821F9">
        <w:rPr>
          <w:rFonts w:ascii="Times New Roman" w:hAnsi="Times New Roman"/>
        </w:rPr>
        <w:t xml:space="preserve"> Proposal forms are on file and </w:t>
      </w:r>
      <w:r w:rsidRPr="005821F9">
        <w:rPr>
          <w:rFonts w:ascii="Times New Roman" w:hAnsi="Times New Roman"/>
        </w:rPr>
        <w:t xml:space="preserve">open to public inspection in the office of the </w:t>
      </w:r>
      <w:r w:rsidR="00243F72" w:rsidRPr="005821F9">
        <w:rPr>
          <w:rFonts w:ascii="Times New Roman" w:hAnsi="Times New Roman"/>
        </w:rPr>
        <w:t>Hancock County</w:t>
      </w:r>
      <w:r w:rsidR="00B12025" w:rsidRPr="005821F9">
        <w:rPr>
          <w:rFonts w:ascii="Times New Roman" w:hAnsi="Times New Roman"/>
        </w:rPr>
        <w:t xml:space="preserve"> Port &amp; Harbor</w:t>
      </w:r>
      <w:r w:rsidR="00E83F54" w:rsidRPr="005821F9">
        <w:rPr>
          <w:rFonts w:ascii="Times New Roman" w:hAnsi="Times New Roman"/>
        </w:rPr>
        <w:t xml:space="preserve"> </w:t>
      </w:r>
      <w:r w:rsidR="00324E7D" w:rsidRPr="005821F9">
        <w:rPr>
          <w:rFonts w:ascii="Times New Roman" w:hAnsi="Times New Roman"/>
        </w:rPr>
        <w:t>Commission, 14054 Fred &amp; Al Key Road</w:t>
      </w:r>
      <w:r w:rsidR="00243F72" w:rsidRPr="005821F9">
        <w:rPr>
          <w:rFonts w:ascii="Times New Roman" w:hAnsi="Times New Roman"/>
        </w:rPr>
        <w:t>,</w:t>
      </w:r>
      <w:r w:rsidR="00324E7D" w:rsidRPr="005821F9">
        <w:rPr>
          <w:rFonts w:ascii="Times New Roman" w:hAnsi="Times New Roman"/>
        </w:rPr>
        <w:t xml:space="preserve"> Kiln,</w:t>
      </w:r>
      <w:r w:rsidR="00243F72" w:rsidRPr="005821F9">
        <w:rPr>
          <w:rFonts w:ascii="Times New Roman" w:hAnsi="Times New Roman"/>
        </w:rPr>
        <w:t xml:space="preserve"> </w:t>
      </w:r>
      <w:r w:rsidRPr="005821F9">
        <w:rPr>
          <w:rFonts w:ascii="Times New Roman" w:hAnsi="Times New Roman"/>
        </w:rPr>
        <w:t>Mississippi</w:t>
      </w:r>
      <w:r w:rsidR="00A34519" w:rsidRPr="005821F9">
        <w:rPr>
          <w:rFonts w:ascii="Times New Roman" w:hAnsi="Times New Roman"/>
        </w:rPr>
        <w:t>.</w:t>
      </w:r>
      <w:r w:rsidR="00565534" w:rsidRPr="005821F9">
        <w:rPr>
          <w:rFonts w:ascii="Times New Roman" w:hAnsi="Times New Roman"/>
        </w:rPr>
        <w:t xml:space="preserve"> </w:t>
      </w:r>
      <w:r w:rsidR="00765F6A" w:rsidRPr="005821F9">
        <w:rPr>
          <w:rFonts w:ascii="Times New Roman" w:hAnsi="Times New Roman"/>
        </w:rPr>
        <w:t>Bid documents are being made available via paper</w:t>
      </w:r>
      <w:r w:rsidR="00D32F60" w:rsidRPr="005821F9">
        <w:rPr>
          <w:rFonts w:ascii="Times New Roman" w:hAnsi="Times New Roman"/>
        </w:rPr>
        <w:t xml:space="preserve"> </w:t>
      </w:r>
      <w:r w:rsidR="00A76BCB" w:rsidRPr="005821F9">
        <w:rPr>
          <w:rFonts w:ascii="Times New Roman" w:hAnsi="Times New Roman"/>
        </w:rPr>
        <w:t>or digital copy</w:t>
      </w:r>
      <w:r w:rsidR="00D32F60" w:rsidRPr="005821F9">
        <w:rPr>
          <w:rFonts w:ascii="Times New Roman" w:hAnsi="Times New Roman"/>
        </w:rPr>
        <w:t>. All interested bidders</w:t>
      </w:r>
      <w:r w:rsidR="00765F6A" w:rsidRPr="005821F9">
        <w:rPr>
          <w:rFonts w:ascii="Times New Roman" w:hAnsi="Times New Roman"/>
        </w:rPr>
        <w:t xml:space="preserve"> are required to log-in or register for an account at </w:t>
      </w:r>
      <w:hyperlink r:id="rId7" w:history="1">
        <w:r w:rsidR="00CB78A4" w:rsidRPr="005821F9">
          <w:rPr>
            <w:rStyle w:val="Hyperlink"/>
            <w:rFonts w:ascii="Times New Roman" w:hAnsi="Times New Roman"/>
          </w:rPr>
          <w:t>www.portairspacework.com</w:t>
        </w:r>
      </w:hyperlink>
      <w:r w:rsidR="00765F6A" w:rsidRPr="005821F9">
        <w:rPr>
          <w:rFonts w:ascii="Times New Roman" w:hAnsi="Times New Roman"/>
        </w:rPr>
        <w:t xml:space="preserve"> to view and order Bid Documents. </w:t>
      </w:r>
      <w:r w:rsidR="00765F6A" w:rsidRPr="005821F9">
        <w:rPr>
          <w:rFonts w:ascii="Times New Roman" w:hAnsi="Times New Roman"/>
          <w:u w:val="single"/>
        </w:rPr>
        <w:t>All</w:t>
      </w:r>
      <w:r w:rsidR="00765F6A" w:rsidRPr="005821F9">
        <w:rPr>
          <w:rFonts w:ascii="Times New Roman" w:hAnsi="Times New Roman"/>
        </w:rPr>
        <w:t xml:space="preserve"> plan holders are required to have a valid email address for registration. Bid documents are non-refundable and must be purchased through this website. Questions regarding website registration and online orders should be directed to </w:t>
      </w:r>
      <w:r w:rsidR="00A76BCB" w:rsidRPr="005821F9">
        <w:rPr>
          <w:rFonts w:ascii="Times New Roman" w:hAnsi="Times New Roman"/>
        </w:rPr>
        <w:t xml:space="preserve">Plan House Printing at </w:t>
      </w:r>
      <w:r w:rsidR="004C1DF1" w:rsidRPr="005821F9">
        <w:rPr>
          <w:rFonts w:ascii="Times New Roman" w:hAnsi="Times New Roman"/>
        </w:rPr>
        <w:t>(</w:t>
      </w:r>
      <w:r w:rsidR="00A76BCB" w:rsidRPr="005821F9">
        <w:rPr>
          <w:rFonts w:ascii="Times New Roman" w:hAnsi="Times New Roman"/>
        </w:rPr>
        <w:t>228</w:t>
      </w:r>
      <w:r w:rsidR="004C1DF1" w:rsidRPr="005821F9">
        <w:rPr>
          <w:rFonts w:ascii="Times New Roman" w:hAnsi="Times New Roman"/>
        </w:rPr>
        <w:t xml:space="preserve">) </w:t>
      </w:r>
      <w:r w:rsidR="00A76BCB" w:rsidRPr="005821F9">
        <w:rPr>
          <w:rFonts w:ascii="Times New Roman" w:hAnsi="Times New Roman"/>
        </w:rPr>
        <w:t>248-0181</w:t>
      </w:r>
      <w:r w:rsidR="00765F6A" w:rsidRPr="005821F9">
        <w:rPr>
          <w:rFonts w:ascii="Times New Roman" w:hAnsi="Times New Roman"/>
        </w:rPr>
        <w:t xml:space="preserve">. </w:t>
      </w:r>
      <w:r w:rsidR="00A76BCB" w:rsidRPr="005821F9">
        <w:rPr>
          <w:rFonts w:ascii="Times New Roman" w:hAnsi="Times New Roman"/>
        </w:rPr>
        <w:t xml:space="preserve">Any questions that bidders might have should be directed to Neel-Schaffer, Inc., 772 Howard Avenue, Biloxi, MS, 39530 to the attention of Alex Davis or via email at </w:t>
      </w:r>
      <w:hyperlink r:id="rId8" w:history="1">
        <w:r w:rsidR="00A76BCB" w:rsidRPr="005821F9">
          <w:rPr>
            <w:rStyle w:val="Hyperlink"/>
            <w:rFonts w:ascii="Times New Roman" w:hAnsi="Times New Roman"/>
          </w:rPr>
          <w:t>alex.davis@neel-schaffer.com</w:t>
        </w:r>
      </w:hyperlink>
      <w:r w:rsidR="00A76BCB" w:rsidRPr="005821F9">
        <w:rPr>
          <w:rFonts w:ascii="Times New Roman" w:hAnsi="Times New Roman"/>
        </w:rPr>
        <w:t xml:space="preserve">. </w:t>
      </w:r>
    </w:p>
    <w:p w14:paraId="538D27EC" w14:textId="77777777" w:rsidR="00765F6A" w:rsidRPr="005821F9" w:rsidRDefault="00765F6A">
      <w:pPr>
        <w:widowControl/>
        <w:jc w:val="both"/>
        <w:rPr>
          <w:rFonts w:ascii="Times New Roman" w:hAnsi="Times New Roman"/>
        </w:rPr>
      </w:pPr>
    </w:p>
    <w:p w14:paraId="694175E7" w14:textId="77777777" w:rsidR="0077697E" w:rsidRPr="005821F9" w:rsidRDefault="0077697E">
      <w:pPr>
        <w:widowControl/>
        <w:jc w:val="both"/>
        <w:rPr>
          <w:rFonts w:ascii="Times New Roman" w:hAnsi="Times New Roman"/>
        </w:rPr>
      </w:pPr>
      <w:r w:rsidRPr="005821F9">
        <w:rPr>
          <w:rFonts w:ascii="Times New Roman" w:hAnsi="Times New Roman"/>
        </w:rPr>
        <w:t>Minority and women’s business enterprises are solicited to bid on this contract as prime contractors and are encouraged to make inquiries regarding potential subcontracting opportunities, equipment, materials and/or supply needs.</w:t>
      </w:r>
    </w:p>
    <w:p w14:paraId="0F5511B6" w14:textId="77777777" w:rsidR="00C5070D" w:rsidRPr="005821F9" w:rsidRDefault="00C5070D">
      <w:pPr>
        <w:widowControl/>
        <w:jc w:val="both"/>
        <w:rPr>
          <w:rFonts w:ascii="Times New Roman" w:hAnsi="Times New Roman"/>
        </w:rPr>
      </w:pPr>
    </w:p>
    <w:p w14:paraId="4D953115" w14:textId="77777777" w:rsidR="00C5070D" w:rsidRPr="005821F9" w:rsidRDefault="00C5070D">
      <w:pPr>
        <w:widowControl/>
        <w:jc w:val="both"/>
        <w:rPr>
          <w:rFonts w:ascii="Times New Roman" w:hAnsi="Times New Roman"/>
        </w:rPr>
      </w:pPr>
      <w:r w:rsidRPr="005821F9">
        <w:rPr>
          <w:rFonts w:ascii="Times New Roman" w:hAnsi="Times New Roman"/>
        </w:rPr>
        <w:t xml:space="preserve">The </w:t>
      </w:r>
      <w:r w:rsidR="00B12025" w:rsidRPr="005821F9">
        <w:rPr>
          <w:rFonts w:ascii="Times New Roman" w:hAnsi="Times New Roman"/>
        </w:rPr>
        <w:t>Hancock County Port &amp; Harbor</w:t>
      </w:r>
      <w:r w:rsidR="00E83F54" w:rsidRPr="005821F9">
        <w:rPr>
          <w:rFonts w:ascii="Times New Roman" w:hAnsi="Times New Roman"/>
        </w:rPr>
        <w:t xml:space="preserve"> </w:t>
      </w:r>
      <w:r w:rsidR="00243F72" w:rsidRPr="005821F9">
        <w:rPr>
          <w:rFonts w:ascii="Times New Roman" w:hAnsi="Times New Roman"/>
        </w:rPr>
        <w:t xml:space="preserve">Commission </w:t>
      </w:r>
      <w:r w:rsidRPr="005821F9">
        <w:rPr>
          <w:rFonts w:ascii="Times New Roman" w:hAnsi="Times New Roman"/>
        </w:rPr>
        <w:t xml:space="preserve">hereby notifies all Bidders that it will affirmatively </w:t>
      </w:r>
      <w:r w:rsidR="00825765" w:rsidRPr="005821F9">
        <w:rPr>
          <w:rFonts w:ascii="Times New Roman" w:hAnsi="Times New Roman"/>
        </w:rPr>
        <w:t>e</w:t>
      </w:r>
      <w:r w:rsidRPr="005821F9">
        <w:rPr>
          <w:rFonts w:ascii="Times New Roman" w:hAnsi="Times New Roman"/>
        </w:rPr>
        <w:t>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F88D4C8" w14:textId="77777777" w:rsidR="00C5070D" w:rsidRPr="005821F9" w:rsidRDefault="00C5070D">
      <w:pPr>
        <w:widowControl/>
        <w:jc w:val="both"/>
        <w:rPr>
          <w:rFonts w:ascii="Times New Roman" w:hAnsi="Times New Roman"/>
        </w:rPr>
      </w:pPr>
    </w:p>
    <w:p w14:paraId="1D419909" w14:textId="1F015820" w:rsidR="00243F72" w:rsidRPr="005821F9" w:rsidRDefault="00C5070D">
      <w:pPr>
        <w:widowControl/>
        <w:jc w:val="both"/>
        <w:rPr>
          <w:rFonts w:ascii="Times New Roman" w:hAnsi="Times New Roman"/>
        </w:rPr>
      </w:pPr>
      <w:r w:rsidRPr="005821F9">
        <w:rPr>
          <w:rFonts w:ascii="Times New Roman" w:hAnsi="Times New Roman"/>
        </w:rPr>
        <w:t xml:space="preserve">The </w:t>
      </w:r>
      <w:r w:rsidR="00B12025" w:rsidRPr="005821F9">
        <w:rPr>
          <w:rFonts w:ascii="Times New Roman" w:hAnsi="Times New Roman"/>
        </w:rPr>
        <w:t>Hancock County Port &amp; Harbor</w:t>
      </w:r>
      <w:r w:rsidR="00E83F54" w:rsidRPr="005821F9">
        <w:rPr>
          <w:rFonts w:ascii="Times New Roman" w:hAnsi="Times New Roman"/>
        </w:rPr>
        <w:t xml:space="preserve"> </w:t>
      </w:r>
      <w:r w:rsidR="00243F72" w:rsidRPr="005821F9">
        <w:rPr>
          <w:rFonts w:ascii="Times New Roman" w:hAnsi="Times New Roman"/>
        </w:rPr>
        <w:t xml:space="preserve">Commission </w:t>
      </w:r>
      <w:r w:rsidRPr="005821F9">
        <w:rPr>
          <w:rFonts w:ascii="Times New Roman" w:hAnsi="Times New Roman"/>
        </w:rPr>
        <w:t>reserves the right to reject any and all bids and to waive any informalities or irregularities therein.</w:t>
      </w:r>
    </w:p>
    <w:p w14:paraId="119E8F9B" w14:textId="77777777" w:rsidR="004C1DF1" w:rsidRPr="005821F9" w:rsidRDefault="004C1DF1">
      <w:pPr>
        <w:widowControl/>
        <w:jc w:val="both"/>
        <w:rPr>
          <w:rFonts w:ascii="Times New Roman" w:hAnsi="Times New Roman"/>
        </w:rPr>
      </w:pPr>
    </w:p>
    <w:p w14:paraId="7898A065" w14:textId="7FC6995C" w:rsidR="004E6698" w:rsidRPr="005821F9" w:rsidRDefault="004E6698">
      <w:pPr>
        <w:widowControl/>
        <w:jc w:val="both"/>
        <w:rPr>
          <w:rFonts w:ascii="Times New Roman" w:hAnsi="Times New Roman"/>
        </w:rPr>
      </w:pPr>
    </w:p>
    <w:p w14:paraId="00F65E41" w14:textId="77777777" w:rsidR="005530F1" w:rsidRPr="005821F9" w:rsidRDefault="005530F1">
      <w:pPr>
        <w:widowControl/>
        <w:jc w:val="both"/>
        <w:rPr>
          <w:rFonts w:ascii="Times New Roman" w:hAnsi="Times New Roman"/>
        </w:rPr>
      </w:pPr>
    </w:p>
    <w:p w14:paraId="124E3064" w14:textId="096C71AA" w:rsidR="00C5070D" w:rsidRPr="005821F9" w:rsidRDefault="00666DD5" w:rsidP="00666DD5">
      <w:pPr>
        <w:widowControl/>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C5070D" w:rsidRPr="005821F9">
        <w:rPr>
          <w:rFonts w:ascii="Times New Roman" w:hAnsi="Times New Roman"/>
          <w:b/>
          <w:bCs/>
        </w:rPr>
        <w:t>BY:</w:t>
      </w:r>
      <w:r w:rsidR="00C5070D" w:rsidRPr="005821F9">
        <w:rPr>
          <w:rFonts w:ascii="Times New Roman" w:hAnsi="Times New Roman"/>
          <w:b/>
          <w:bCs/>
        </w:rPr>
        <w:tab/>
      </w:r>
      <w:r w:rsidR="00C5070D" w:rsidRPr="005821F9">
        <w:rPr>
          <w:rFonts w:ascii="Times New Roman" w:hAnsi="Times New Roman"/>
          <w:b/>
          <w:bCs/>
          <w:u w:val="single"/>
        </w:rPr>
        <w:tab/>
      </w:r>
      <w:r>
        <w:rPr>
          <w:rFonts w:ascii="Times New Roman" w:hAnsi="Times New Roman"/>
          <w:b/>
          <w:bCs/>
          <w:u w:val="single"/>
        </w:rPr>
        <w:tab/>
      </w:r>
    </w:p>
    <w:p w14:paraId="5CA31CCE" w14:textId="31C681C0" w:rsidR="00C5070D" w:rsidRPr="005821F9" w:rsidRDefault="00163AEA" w:rsidP="00666DD5">
      <w:pPr>
        <w:widowControl/>
        <w:ind w:left="4320"/>
        <w:rPr>
          <w:rFonts w:ascii="Times New Roman" w:hAnsi="Times New Roman"/>
        </w:rPr>
      </w:pPr>
      <w:r w:rsidRPr="005821F9">
        <w:rPr>
          <w:rFonts w:ascii="Times New Roman" w:hAnsi="Times New Roman"/>
        </w:rPr>
        <w:t xml:space="preserve">William </w:t>
      </w:r>
      <w:r w:rsidR="009B6129" w:rsidRPr="005821F9">
        <w:rPr>
          <w:rFonts w:ascii="Times New Roman" w:hAnsi="Times New Roman"/>
        </w:rPr>
        <w:t>P. Cotter Jr.</w:t>
      </w:r>
      <w:r w:rsidR="00243F72" w:rsidRPr="005821F9">
        <w:rPr>
          <w:rFonts w:ascii="Times New Roman" w:hAnsi="Times New Roman"/>
        </w:rPr>
        <w:t xml:space="preserve">, </w:t>
      </w:r>
      <w:r w:rsidRPr="005821F9">
        <w:rPr>
          <w:rFonts w:ascii="Times New Roman" w:hAnsi="Times New Roman"/>
        </w:rPr>
        <w:t>Chief Executive Officer</w:t>
      </w:r>
    </w:p>
    <w:p w14:paraId="06150FFE" w14:textId="4FEADA54" w:rsidR="003A678A" w:rsidRPr="005821F9" w:rsidRDefault="00A9514B" w:rsidP="00666DD5">
      <w:pPr>
        <w:widowControl/>
        <w:ind w:left="3600" w:firstLine="720"/>
        <w:rPr>
          <w:rFonts w:ascii="Times New Roman" w:hAnsi="Times New Roman"/>
        </w:rPr>
      </w:pPr>
      <w:r w:rsidRPr="005821F9">
        <w:rPr>
          <w:rFonts w:ascii="Times New Roman" w:hAnsi="Times New Roman"/>
        </w:rPr>
        <w:t>Hancock County Port and Harbor Commission</w:t>
      </w:r>
    </w:p>
    <w:p w14:paraId="71134296" w14:textId="77777777" w:rsidR="003A678A" w:rsidRPr="005821F9" w:rsidRDefault="003A678A">
      <w:pPr>
        <w:widowControl/>
        <w:jc w:val="both"/>
        <w:rPr>
          <w:rFonts w:ascii="Times New Roman" w:hAnsi="Times New Roman"/>
          <w:bCs/>
          <w:u w:val="single"/>
        </w:rPr>
      </w:pPr>
    </w:p>
    <w:p w14:paraId="65931438" w14:textId="77777777" w:rsidR="00666DD5" w:rsidRDefault="00666DD5">
      <w:pPr>
        <w:widowControl/>
        <w:jc w:val="both"/>
        <w:rPr>
          <w:rFonts w:ascii="Times New Roman" w:hAnsi="Times New Roman"/>
          <w:bCs/>
          <w:u w:val="single"/>
        </w:rPr>
      </w:pPr>
    </w:p>
    <w:p w14:paraId="0AEE60FE" w14:textId="20512F5F" w:rsidR="00C5070D" w:rsidRPr="005821F9" w:rsidRDefault="00C5070D">
      <w:pPr>
        <w:widowControl/>
        <w:jc w:val="both"/>
        <w:rPr>
          <w:rFonts w:ascii="Times New Roman" w:hAnsi="Times New Roman"/>
          <w:bCs/>
        </w:rPr>
      </w:pPr>
      <w:r w:rsidRPr="005821F9">
        <w:rPr>
          <w:rFonts w:ascii="Times New Roman" w:hAnsi="Times New Roman"/>
          <w:bCs/>
          <w:u w:val="single"/>
        </w:rPr>
        <w:t>DATES OF PUBLICATION</w:t>
      </w:r>
      <w:r w:rsidRPr="005821F9">
        <w:rPr>
          <w:rFonts w:ascii="Times New Roman" w:hAnsi="Times New Roman"/>
          <w:bCs/>
        </w:rPr>
        <w:t>:</w:t>
      </w:r>
    </w:p>
    <w:p w14:paraId="760BA458" w14:textId="77777777" w:rsidR="004E6698" w:rsidRPr="005821F9" w:rsidRDefault="004E6698">
      <w:pPr>
        <w:widowControl/>
        <w:jc w:val="both"/>
        <w:rPr>
          <w:rFonts w:ascii="Times New Roman" w:hAnsi="Times New Roman"/>
        </w:rPr>
      </w:pPr>
    </w:p>
    <w:p w14:paraId="37ACCD63" w14:textId="5E8D2233" w:rsidR="0081597C" w:rsidRPr="008170EA" w:rsidRDefault="008170EA" w:rsidP="005F4FEC">
      <w:pPr>
        <w:widowControl/>
        <w:jc w:val="both"/>
        <w:rPr>
          <w:rFonts w:ascii="Times New Roman" w:hAnsi="Times New Roman"/>
        </w:rPr>
      </w:pPr>
      <w:r>
        <w:rPr>
          <w:rFonts w:ascii="Times New Roman" w:hAnsi="Times New Roman"/>
        </w:rPr>
        <w:t>December</w:t>
      </w:r>
      <w:r w:rsidRPr="008170EA">
        <w:rPr>
          <w:rFonts w:ascii="Times New Roman" w:hAnsi="Times New Roman"/>
        </w:rPr>
        <w:t xml:space="preserve"> 8, 2021</w:t>
      </w:r>
    </w:p>
    <w:p w14:paraId="7B502DE5" w14:textId="77777777" w:rsidR="00E55A98" w:rsidRPr="005B7374" w:rsidRDefault="00E55A98" w:rsidP="005F4FEC">
      <w:pPr>
        <w:widowControl/>
        <w:jc w:val="both"/>
        <w:rPr>
          <w:rFonts w:ascii="Times New Roman" w:hAnsi="Times New Roman"/>
          <w:highlight w:val="yellow"/>
        </w:rPr>
      </w:pPr>
    </w:p>
    <w:p w14:paraId="4DFDAFB7" w14:textId="3998680B" w:rsidR="00E55A98" w:rsidRPr="005821F9" w:rsidRDefault="008170EA" w:rsidP="005F4FEC">
      <w:pPr>
        <w:widowControl/>
        <w:jc w:val="both"/>
        <w:rPr>
          <w:rFonts w:ascii="Times New Roman" w:hAnsi="Times New Roman"/>
        </w:rPr>
      </w:pPr>
      <w:r>
        <w:rPr>
          <w:rFonts w:ascii="Times New Roman" w:hAnsi="Times New Roman"/>
        </w:rPr>
        <w:t>December 15, 2021</w:t>
      </w:r>
    </w:p>
    <w:sectPr w:rsidR="00E55A98" w:rsidRPr="005821F9" w:rsidSect="004E6698">
      <w:headerReference w:type="default" r:id="rId9"/>
      <w:footerReference w:type="default" r:id="rId10"/>
      <w:type w:val="continuous"/>
      <w:pgSz w:w="12240" w:h="15840"/>
      <w:pgMar w:top="720" w:right="1440" w:bottom="28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AEB7" w14:textId="77777777" w:rsidR="00F6601F" w:rsidRDefault="00F6601F">
      <w:r>
        <w:separator/>
      </w:r>
    </w:p>
  </w:endnote>
  <w:endnote w:type="continuationSeparator" w:id="0">
    <w:p w14:paraId="5901D5AB" w14:textId="77777777" w:rsidR="00F6601F" w:rsidRDefault="00F6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E541" w14:textId="130A82A4" w:rsidR="007725C3" w:rsidRPr="00D57CEE" w:rsidRDefault="00CF07F6" w:rsidP="007725C3">
    <w:pPr>
      <w:tabs>
        <w:tab w:val="left" w:pos="8208"/>
      </w:tabs>
      <w:rPr>
        <w:rFonts w:ascii="Times New Roman" w:hAnsi="Times New Roman"/>
        <w:i/>
        <w:sz w:val="16"/>
        <w:szCs w:val="16"/>
      </w:rPr>
    </w:pPr>
    <w:r w:rsidRPr="00D57CEE">
      <w:rPr>
        <w:rFonts w:ascii="Times New Roman" w:hAnsi="Times New Roman"/>
        <w:i/>
        <w:sz w:val="16"/>
        <w:szCs w:val="16"/>
      </w:rPr>
      <w:t>Neel-Schaffer, Inc.</w:t>
    </w:r>
    <w:r w:rsidR="00122558" w:rsidRPr="00D57CEE">
      <w:rPr>
        <w:rFonts w:ascii="Times New Roman" w:hAnsi="Times New Roman"/>
        <w:i/>
        <w:sz w:val="16"/>
        <w:szCs w:val="16"/>
      </w:rPr>
      <w:tab/>
    </w:r>
    <w:r w:rsidR="008265A9">
      <w:rPr>
        <w:rFonts w:ascii="Times New Roman" w:hAnsi="Times New Roman"/>
        <w:i/>
        <w:sz w:val="16"/>
        <w:szCs w:val="16"/>
      </w:rPr>
      <w:t xml:space="preserve"> </w:t>
    </w:r>
    <w:r w:rsidR="00BB6EA7">
      <w:rPr>
        <w:rFonts w:ascii="Times New Roman" w:hAnsi="Times New Roman"/>
        <w:i/>
        <w:sz w:val="16"/>
        <w:szCs w:val="16"/>
      </w:rPr>
      <w:t xml:space="preserve">  </w:t>
    </w:r>
    <w:r w:rsidR="008265A9">
      <w:rPr>
        <w:rFonts w:ascii="Times New Roman" w:hAnsi="Times New Roman"/>
        <w:i/>
        <w:sz w:val="16"/>
        <w:szCs w:val="16"/>
      </w:rPr>
      <w:t xml:space="preserve">December </w:t>
    </w:r>
    <w:r w:rsidR="00DC15D0">
      <w:rPr>
        <w:rFonts w:ascii="Times New Roman" w:hAnsi="Times New Roman"/>
        <w:i/>
        <w:sz w:val="16"/>
        <w:szCs w:val="16"/>
      </w:rPr>
      <w:t>2021</w:t>
    </w:r>
  </w:p>
  <w:p w14:paraId="3C9218AA" w14:textId="74B64C9B" w:rsidR="00CF07F6" w:rsidRPr="00435974" w:rsidRDefault="00CF07F6" w:rsidP="00C67758">
    <w:pPr>
      <w:tabs>
        <w:tab w:val="left" w:pos="6480"/>
        <w:tab w:val="left" w:pos="7020"/>
        <w:tab w:val="left" w:pos="7200"/>
        <w:tab w:val="left" w:pos="8208"/>
      </w:tabs>
      <w:ind w:left="5040" w:hanging="5040"/>
      <w:rPr>
        <w:rFonts w:ascii="Times New Roman" w:hAnsi="Times New Roman"/>
        <w:sz w:val="12"/>
        <w:szCs w:val="12"/>
      </w:rPr>
    </w:pPr>
    <w:r w:rsidRPr="00D57CEE">
      <w:rPr>
        <w:rFonts w:ascii="Times New Roman" w:hAnsi="Times New Roman"/>
        <w:i/>
        <w:sz w:val="16"/>
        <w:szCs w:val="16"/>
      </w:rPr>
      <w:t xml:space="preserve">South </w:t>
    </w:r>
    <w:r w:rsidR="00122558" w:rsidRPr="00D57CEE">
      <w:rPr>
        <w:rFonts w:ascii="Times New Roman" w:hAnsi="Times New Roman"/>
        <w:i/>
        <w:sz w:val="16"/>
        <w:szCs w:val="16"/>
      </w:rPr>
      <w:t>Mississippi</w:t>
    </w:r>
    <w:r w:rsidR="00D57CEE" w:rsidRPr="00D57CEE">
      <w:rPr>
        <w:rFonts w:ascii="Times New Roman" w:hAnsi="Times New Roman"/>
        <w:i/>
        <w:sz w:val="16"/>
        <w:szCs w:val="16"/>
      </w:rPr>
      <w:tab/>
    </w:r>
    <w:r w:rsidR="00C67758">
      <w:rPr>
        <w:rFonts w:ascii="Times New Roman" w:hAnsi="Times New Roman"/>
        <w:i/>
        <w:sz w:val="16"/>
        <w:szCs w:val="16"/>
      </w:rPr>
      <w:t xml:space="preserve">                               </w:t>
    </w:r>
    <w:r w:rsidR="00C67758">
      <w:rPr>
        <w:i/>
        <w:iCs/>
        <w:sz w:val="16"/>
        <w:szCs w:val="16"/>
      </w:rPr>
      <w:t>Crossing Improvements –- Project No.  RR2102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3545" w14:textId="77777777" w:rsidR="00F6601F" w:rsidRDefault="00F6601F">
      <w:r>
        <w:separator/>
      </w:r>
    </w:p>
  </w:footnote>
  <w:footnote w:type="continuationSeparator" w:id="0">
    <w:p w14:paraId="79AAA717" w14:textId="77777777" w:rsidR="00F6601F" w:rsidRDefault="00F6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D51F" w14:textId="77777777" w:rsidR="006B705E" w:rsidRDefault="00361938">
    <w:pPr>
      <w:spacing w:line="33" w:lineRule="exact"/>
      <w:jc w:val="both"/>
      <w:rPr>
        <w:rFonts w:ascii="Shruti" w:cs="Shruti"/>
        <w:sz w:val="22"/>
        <w:szCs w:val="22"/>
      </w:rPr>
    </w:pPr>
    <w:r>
      <w:rPr>
        <w:noProof/>
      </w:rPr>
      <mc:AlternateContent>
        <mc:Choice Requires="wps">
          <w:drawing>
            <wp:anchor distT="0" distB="0" distL="114300" distR="114300" simplePos="0" relativeHeight="251657728" behindDoc="1" locked="1" layoutInCell="0" allowOverlap="1" wp14:anchorId="7A9BA789" wp14:editId="407738AB">
              <wp:simplePos x="0" y="0"/>
              <wp:positionH relativeFrom="page">
                <wp:posOffset>914400</wp:posOffset>
              </wp:positionH>
              <wp:positionV relativeFrom="paragraph">
                <wp:posOffset>0</wp:posOffset>
              </wp:positionV>
              <wp:extent cx="5943600" cy="209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A282AB7" id="Rectangle 1" o:spid="_x0000_s1026" style="position:absolute;margin-left:1in;margin-top:0;width:46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8/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" o:allowincell="f" fillcolor="black" stroked="f" strokeweight="0">
              <w10:wrap anchorx="page"/>
              <w10:anchorlock/>
            </v:rect>
          </w:pict>
        </mc:Fallback>
      </mc:AlternateContent>
    </w:r>
  </w:p>
  <w:p w14:paraId="2EF1F60E" w14:textId="77777777" w:rsidR="006B705E" w:rsidRDefault="006B705E">
    <w:pPr>
      <w:spacing w:line="240" w:lineRule="exact"/>
      <w:rPr>
        <w:rFonts w:ascii="Shruti" w:cs="Shrut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0D"/>
    <w:rsid w:val="00003E8B"/>
    <w:rsid w:val="0001536E"/>
    <w:rsid w:val="00071CC6"/>
    <w:rsid w:val="00091234"/>
    <w:rsid w:val="00091335"/>
    <w:rsid w:val="000A28C5"/>
    <w:rsid w:val="000B02C3"/>
    <w:rsid w:val="000B1E8A"/>
    <w:rsid w:val="000B2666"/>
    <w:rsid w:val="000C4123"/>
    <w:rsid w:val="000D1EAE"/>
    <w:rsid w:val="000F0E35"/>
    <w:rsid w:val="000F2523"/>
    <w:rsid w:val="001019A3"/>
    <w:rsid w:val="00104171"/>
    <w:rsid w:val="00122558"/>
    <w:rsid w:val="00141E0B"/>
    <w:rsid w:val="00150B14"/>
    <w:rsid w:val="00151DA6"/>
    <w:rsid w:val="00163AEA"/>
    <w:rsid w:val="00166498"/>
    <w:rsid w:val="001809BA"/>
    <w:rsid w:val="001825A5"/>
    <w:rsid w:val="001961CA"/>
    <w:rsid w:val="001A01D6"/>
    <w:rsid w:val="001A0554"/>
    <w:rsid w:val="001A2BCB"/>
    <w:rsid w:val="001A3C9D"/>
    <w:rsid w:val="001C03A1"/>
    <w:rsid w:val="001C6551"/>
    <w:rsid w:val="001C7B01"/>
    <w:rsid w:val="001F5A7F"/>
    <w:rsid w:val="00205996"/>
    <w:rsid w:val="00210A8F"/>
    <w:rsid w:val="002137C2"/>
    <w:rsid w:val="00226357"/>
    <w:rsid w:val="0023013F"/>
    <w:rsid w:val="00230F3E"/>
    <w:rsid w:val="0023504D"/>
    <w:rsid w:val="002432D1"/>
    <w:rsid w:val="00243F72"/>
    <w:rsid w:val="0025153C"/>
    <w:rsid w:val="002829B5"/>
    <w:rsid w:val="00285F1A"/>
    <w:rsid w:val="0028692D"/>
    <w:rsid w:val="00290FCD"/>
    <w:rsid w:val="002A00C6"/>
    <w:rsid w:val="002A4516"/>
    <w:rsid w:val="002A47F2"/>
    <w:rsid w:val="002A6688"/>
    <w:rsid w:val="002A7397"/>
    <w:rsid w:val="002B32E7"/>
    <w:rsid w:val="002C2761"/>
    <w:rsid w:val="002D0FE8"/>
    <w:rsid w:val="002D20D8"/>
    <w:rsid w:val="002E56C0"/>
    <w:rsid w:val="002E7F24"/>
    <w:rsid w:val="002F5BD9"/>
    <w:rsid w:val="002F7BEE"/>
    <w:rsid w:val="00312DEB"/>
    <w:rsid w:val="003171B3"/>
    <w:rsid w:val="00317ADE"/>
    <w:rsid w:val="003223CC"/>
    <w:rsid w:val="00324E7D"/>
    <w:rsid w:val="00325E4E"/>
    <w:rsid w:val="00330C30"/>
    <w:rsid w:val="003418F2"/>
    <w:rsid w:val="00350A54"/>
    <w:rsid w:val="003549AF"/>
    <w:rsid w:val="00361938"/>
    <w:rsid w:val="003649A3"/>
    <w:rsid w:val="00370CDA"/>
    <w:rsid w:val="00376CF8"/>
    <w:rsid w:val="0038168E"/>
    <w:rsid w:val="003920B4"/>
    <w:rsid w:val="00396A9F"/>
    <w:rsid w:val="003A150D"/>
    <w:rsid w:val="003A4435"/>
    <w:rsid w:val="003A550F"/>
    <w:rsid w:val="003A678A"/>
    <w:rsid w:val="003B2292"/>
    <w:rsid w:val="003B461C"/>
    <w:rsid w:val="003D1283"/>
    <w:rsid w:val="003D1B6F"/>
    <w:rsid w:val="003D2185"/>
    <w:rsid w:val="003D2A92"/>
    <w:rsid w:val="003E099C"/>
    <w:rsid w:val="003E2CDE"/>
    <w:rsid w:val="003E2D74"/>
    <w:rsid w:val="003E384A"/>
    <w:rsid w:val="003F418F"/>
    <w:rsid w:val="004035A4"/>
    <w:rsid w:val="00403F38"/>
    <w:rsid w:val="004261EB"/>
    <w:rsid w:val="00433DDB"/>
    <w:rsid w:val="00435974"/>
    <w:rsid w:val="004374A6"/>
    <w:rsid w:val="00447B34"/>
    <w:rsid w:val="004569FD"/>
    <w:rsid w:val="0045723F"/>
    <w:rsid w:val="004617AC"/>
    <w:rsid w:val="00463C79"/>
    <w:rsid w:val="0047042C"/>
    <w:rsid w:val="0047092A"/>
    <w:rsid w:val="004976BD"/>
    <w:rsid w:val="004A3ED9"/>
    <w:rsid w:val="004A4C28"/>
    <w:rsid w:val="004A665B"/>
    <w:rsid w:val="004C1DF1"/>
    <w:rsid w:val="004C3B14"/>
    <w:rsid w:val="004C7146"/>
    <w:rsid w:val="004D43D9"/>
    <w:rsid w:val="004E63A3"/>
    <w:rsid w:val="004E6698"/>
    <w:rsid w:val="004F025E"/>
    <w:rsid w:val="004F3ED6"/>
    <w:rsid w:val="0052623D"/>
    <w:rsid w:val="00533A38"/>
    <w:rsid w:val="0054699C"/>
    <w:rsid w:val="00551DA9"/>
    <w:rsid w:val="005530F1"/>
    <w:rsid w:val="00553CE3"/>
    <w:rsid w:val="00565534"/>
    <w:rsid w:val="00571224"/>
    <w:rsid w:val="005716F9"/>
    <w:rsid w:val="00574817"/>
    <w:rsid w:val="00575F47"/>
    <w:rsid w:val="005821F9"/>
    <w:rsid w:val="00596303"/>
    <w:rsid w:val="005A18FE"/>
    <w:rsid w:val="005B5FED"/>
    <w:rsid w:val="005B7374"/>
    <w:rsid w:val="005C1F4E"/>
    <w:rsid w:val="005C2590"/>
    <w:rsid w:val="005D27CD"/>
    <w:rsid w:val="005E1BEA"/>
    <w:rsid w:val="005E39FE"/>
    <w:rsid w:val="005F4FEC"/>
    <w:rsid w:val="006015A1"/>
    <w:rsid w:val="0060587A"/>
    <w:rsid w:val="006275AB"/>
    <w:rsid w:val="00637213"/>
    <w:rsid w:val="006554C7"/>
    <w:rsid w:val="0066426E"/>
    <w:rsid w:val="00666DD5"/>
    <w:rsid w:val="00676484"/>
    <w:rsid w:val="00682049"/>
    <w:rsid w:val="006828F6"/>
    <w:rsid w:val="006832AE"/>
    <w:rsid w:val="00683609"/>
    <w:rsid w:val="00683A5E"/>
    <w:rsid w:val="006869B5"/>
    <w:rsid w:val="00687F4E"/>
    <w:rsid w:val="006A2401"/>
    <w:rsid w:val="006A3145"/>
    <w:rsid w:val="006A5AD1"/>
    <w:rsid w:val="006B5A68"/>
    <w:rsid w:val="006B705E"/>
    <w:rsid w:val="006B71A2"/>
    <w:rsid w:val="006D5830"/>
    <w:rsid w:val="006E060C"/>
    <w:rsid w:val="007101ED"/>
    <w:rsid w:val="00712D9C"/>
    <w:rsid w:val="00730157"/>
    <w:rsid w:val="00735660"/>
    <w:rsid w:val="0074250C"/>
    <w:rsid w:val="00756801"/>
    <w:rsid w:val="00761E36"/>
    <w:rsid w:val="00765F6A"/>
    <w:rsid w:val="0077094E"/>
    <w:rsid w:val="007725C3"/>
    <w:rsid w:val="0077697E"/>
    <w:rsid w:val="007805AC"/>
    <w:rsid w:val="00785D0F"/>
    <w:rsid w:val="0078600F"/>
    <w:rsid w:val="007A1D81"/>
    <w:rsid w:val="007A30D9"/>
    <w:rsid w:val="007A5CD9"/>
    <w:rsid w:val="007A6C2C"/>
    <w:rsid w:val="007D0443"/>
    <w:rsid w:val="007D6408"/>
    <w:rsid w:val="007D6CCD"/>
    <w:rsid w:val="007E4644"/>
    <w:rsid w:val="007F0779"/>
    <w:rsid w:val="00802345"/>
    <w:rsid w:val="008076D6"/>
    <w:rsid w:val="00811704"/>
    <w:rsid w:val="008117A6"/>
    <w:rsid w:val="0081597C"/>
    <w:rsid w:val="00815D7E"/>
    <w:rsid w:val="008170EA"/>
    <w:rsid w:val="00825765"/>
    <w:rsid w:val="008265A9"/>
    <w:rsid w:val="00826F9D"/>
    <w:rsid w:val="00830D90"/>
    <w:rsid w:val="008324BC"/>
    <w:rsid w:val="00842560"/>
    <w:rsid w:val="00851931"/>
    <w:rsid w:val="008556AB"/>
    <w:rsid w:val="00857A5A"/>
    <w:rsid w:val="008677DA"/>
    <w:rsid w:val="008765F0"/>
    <w:rsid w:val="00882121"/>
    <w:rsid w:val="008912A8"/>
    <w:rsid w:val="008923B7"/>
    <w:rsid w:val="008937CA"/>
    <w:rsid w:val="008A2D90"/>
    <w:rsid w:val="008B1CA0"/>
    <w:rsid w:val="008C1A4F"/>
    <w:rsid w:val="008C28FE"/>
    <w:rsid w:val="008C6D98"/>
    <w:rsid w:val="008D6E5A"/>
    <w:rsid w:val="008E1A18"/>
    <w:rsid w:val="008E2ED1"/>
    <w:rsid w:val="008E431E"/>
    <w:rsid w:val="008E54CA"/>
    <w:rsid w:val="008E55AD"/>
    <w:rsid w:val="008E61DC"/>
    <w:rsid w:val="008F0987"/>
    <w:rsid w:val="008F74B0"/>
    <w:rsid w:val="009052B0"/>
    <w:rsid w:val="00906717"/>
    <w:rsid w:val="0090687C"/>
    <w:rsid w:val="00930C8C"/>
    <w:rsid w:val="00937427"/>
    <w:rsid w:val="00960B24"/>
    <w:rsid w:val="009625EC"/>
    <w:rsid w:val="00963339"/>
    <w:rsid w:val="009636B2"/>
    <w:rsid w:val="009648EC"/>
    <w:rsid w:val="009672BD"/>
    <w:rsid w:val="00970B9B"/>
    <w:rsid w:val="009734D8"/>
    <w:rsid w:val="00984008"/>
    <w:rsid w:val="00992816"/>
    <w:rsid w:val="009A2F1E"/>
    <w:rsid w:val="009A2FFE"/>
    <w:rsid w:val="009A48E3"/>
    <w:rsid w:val="009B6129"/>
    <w:rsid w:val="009C4145"/>
    <w:rsid w:val="009D173A"/>
    <w:rsid w:val="009F402D"/>
    <w:rsid w:val="009F70E7"/>
    <w:rsid w:val="00A07B28"/>
    <w:rsid w:val="00A16FB8"/>
    <w:rsid w:val="00A34519"/>
    <w:rsid w:val="00A50362"/>
    <w:rsid w:val="00A550CA"/>
    <w:rsid w:val="00A564AF"/>
    <w:rsid w:val="00A57340"/>
    <w:rsid w:val="00A607A4"/>
    <w:rsid w:val="00A66FFC"/>
    <w:rsid w:val="00A72DE2"/>
    <w:rsid w:val="00A76BCB"/>
    <w:rsid w:val="00A91EB0"/>
    <w:rsid w:val="00A92F07"/>
    <w:rsid w:val="00A9492A"/>
    <w:rsid w:val="00A9514B"/>
    <w:rsid w:val="00AA211E"/>
    <w:rsid w:val="00AA65CA"/>
    <w:rsid w:val="00AE1AE9"/>
    <w:rsid w:val="00AE51D7"/>
    <w:rsid w:val="00AE54DC"/>
    <w:rsid w:val="00B12025"/>
    <w:rsid w:val="00B332E1"/>
    <w:rsid w:val="00B361A9"/>
    <w:rsid w:val="00B506A5"/>
    <w:rsid w:val="00B65C02"/>
    <w:rsid w:val="00B80215"/>
    <w:rsid w:val="00B80595"/>
    <w:rsid w:val="00B8646E"/>
    <w:rsid w:val="00B86C9D"/>
    <w:rsid w:val="00B87460"/>
    <w:rsid w:val="00B9381D"/>
    <w:rsid w:val="00BA3EBB"/>
    <w:rsid w:val="00BB6EA7"/>
    <w:rsid w:val="00BB7377"/>
    <w:rsid w:val="00BC362D"/>
    <w:rsid w:val="00BD330F"/>
    <w:rsid w:val="00BD5431"/>
    <w:rsid w:val="00BE3239"/>
    <w:rsid w:val="00BE4409"/>
    <w:rsid w:val="00BE58F8"/>
    <w:rsid w:val="00BE7128"/>
    <w:rsid w:val="00BF2FC6"/>
    <w:rsid w:val="00C02263"/>
    <w:rsid w:val="00C1556A"/>
    <w:rsid w:val="00C343B6"/>
    <w:rsid w:val="00C36A01"/>
    <w:rsid w:val="00C47E9C"/>
    <w:rsid w:val="00C5070D"/>
    <w:rsid w:val="00C50EFE"/>
    <w:rsid w:val="00C61405"/>
    <w:rsid w:val="00C66133"/>
    <w:rsid w:val="00C67758"/>
    <w:rsid w:val="00C678F8"/>
    <w:rsid w:val="00C71B19"/>
    <w:rsid w:val="00C804E6"/>
    <w:rsid w:val="00C85D0C"/>
    <w:rsid w:val="00C9229B"/>
    <w:rsid w:val="00CB78A4"/>
    <w:rsid w:val="00CB7EED"/>
    <w:rsid w:val="00CD3DB5"/>
    <w:rsid w:val="00CE0B91"/>
    <w:rsid w:val="00CE1772"/>
    <w:rsid w:val="00CE43C7"/>
    <w:rsid w:val="00CE66C2"/>
    <w:rsid w:val="00CF07F6"/>
    <w:rsid w:val="00CF318E"/>
    <w:rsid w:val="00D32F60"/>
    <w:rsid w:val="00D36E73"/>
    <w:rsid w:val="00D37772"/>
    <w:rsid w:val="00D57CEE"/>
    <w:rsid w:val="00D709CD"/>
    <w:rsid w:val="00D95FFD"/>
    <w:rsid w:val="00DB7F32"/>
    <w:rsid w:val="00DC15D0"/>
    <w:rsid w:val="00DE5A0B"/>
    <w:rsid w:val="00DE5B8C"/>
    <w:rsid w:val="00E029C0"/>
    <w:rsid w:val="00E03854"/>
    <w:rsid w:val="00E15367"/>
    <w:rsid w:val="00E15616"/>
    <w:rsid w:val="00E24354"/>
    <w:rsid w:val="00E2548E"/>
    <w:rsid w:val="00E25DB8"/>
    <w:rsid w:val="00E518BC"/>
    <w:rsid w:val="00E5222D"/>
    <w:rsid w:val="00E55A98"/>
    <w:rsid w:val="00E61F96"/>
    <w:rsid w:val="00E679AB"/>
    <w:rsid w:val="00E707E8"/>
    <w:rsid w:val="00E835D3"/>
    <w:rsid w:val="00E83F54"/>
    <w:rsid w:val="00E84B65"/>
    <w:rsid w:val="00E8645D"/>
    <w:rsid w:val="00E86FAC"/>
    <w:rsid w:val="00E936C9"/>
    <w:rsid w:val="00E96D57"/>
    <w:rsid w:val="00EA08DA"/>
    <w:rsid w:val="00EA22A2"/>
    <w:rsid w:val="00EB45B8"/>
    <w:rsid w:val="00EB6FA3"/>
    <w:rsid w:val="00EC2710"/>
    <w:rsid w:val="00ED5BA6"/>
    <w:rsid w:val="00EE102E"/>
    <w:rsid w:val="00F02C08"/>
    <w:rsid w:val="00F02C2A"/>
    <w:rsid w:val="00F0501E"/>
    <w:rsid w:val="00F06208"/>
    <w:rsid w:val="00F14580"/>
    <w:rsid w:val="00F156A2"/>
    <w:rsid w:val="00F34D39"/>
    <w:rsid w:val="00F36321"/>
    <w:rsid w:val="00F43FF7"/>
    <w:rsid w:val="00F5078A"/>
    <w:rsid w:val="00F6601F"/>
    <w:rsid w:val="00F75F79"/>
    <w:rsid w:val="00F77DB4"/>
    <w:rsid w:val="00F97778"/>
    <w:rsid w:val="00FB502E"/>
    <w:rsid w:val="00FE0BC1"/>
    <w:rsid w:val="00F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BEB6F1"/>
  <w15:chartTrackingRefBased/>
  <w15:docId w15:val="{D7602682-C425-4039-86EA-291BD77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558"/>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7709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35974"/>
    <w:pPr>
      <w:tabs>
        <w:tab w:val="center" w:pos="4320"/>
        <w:tab w:val="right" w:pos="8640"/>
      </w:tabs>
    </w:pPr>
  </w:style>
  <w:style w:type="paragraph" w:styleId="Footer">
    <w:name w:val="footer"/>
    <w:basedOn w:val="Normal"/>
    <w:link w:val="FooterChar"/>
    <w:uiPriority w:val="99"/>
    <w:rsid w:val="00435974"/>
    <w:pPr>
      <w:tabs>
        <w:tab w:val="center" w:pos="4320"/>
        <w:tab w:val="right" w:pos="8640"/>
      </w:tabs>
    </w:pPr>
  </w:style>
  <w:style w:type="paragraph" w:styleId="BalloonText">
    <w:name w:val="Balloon Text"/>
    <w:basedOn w:val="Normal"/>
    <w:semiHidden/>
    <w:rsid w:val="00811704"/>
    <w:rPr>
      <w:rFonts w:ascii="Tahoma" w:hAnsi="Tahoma" w:cs="Tahoma"/>
      <w:sz w:val="16"/>
      <w:szCs w:val="16"/>
    </w:rPr>
  </w:style>
  <w:style w:type="character" w:styleId="Emphasis">
    <w:name w:val="Emphasis"/>
    <w:qFormat/>
    <w:rsid w:val="008556AB"/>
    <w:rPr>
      <w:i/>
      <w:iCs/>
    </w:rPr>
  </w:style>
  <w:style w:type="character" w:customStyle="1" w:styleId="Heading1Char">
    <w:name w:val="Heading 1 Char"/>
    <w:link w:val="Heading1"/>
    <w:rsid w:val="0077094E"/>
    <w:rPr>
      <w:rFonts w:ascii="Cambria" w:eastAsia="Times New Roman" w:hAnsi="Cambria" w:cs="Times New Roman"/>
      <w:b/>
      <w:bCs/>
      <w:kern w:val="32"/>
      <w:sz w:val="32"/>
      <w:szCs w:val="32"/>
    </w:rPr>
  </w:style>
  <w:style w:type="character" w:customStyle="1" w:styleId="FooterChar">
    <w:name w:val="Footer Char"/>
    <w:link w:val="Footer"/>
    <w:uiPriority w:val="99"/>
    <w:rsid w:val="00CF07F6"/>
    <w:rPr>
      <w:rFonts w:ascii="CG Times" w:hAnsi="CG Times"/>
      <w:sz w:val="24"/>
      <w:szCs w:val="24"/>
    </w:rPr>
  </w:style>
  <w:style w:type="character" w:styleId="Hyperlink">
    <w:name w:val="Hyperlink"/>
    <w:uiPriority w:val="99"/>
    <w:unhideWhenUsed/>
    <w:rsid w:val="00765F6A"/>
    <w:rPr>
      <w:color w:val="0000FF"/>
      <w:u w:val="single"/>
    </w:rPr>
  </w:style>
  <w:style w:type="character" w:styleId="UnresolvedMention">
    <w:name w:val="Unresolved Mention"/>
    <w:basedOn w:val="DefaultParagraphFont"/>
    <w:uiPriority w:val="99"/>
    <w:semiHidden/>
    <w:unhideWhenUsed/>
    <w:rsid w:val="00463C79"/>
    <w:rPr>
      <w:color w:val="808080"/>
      <w:shd w:val="clear" w:color="auto" w:fill="E6E6E6"/>
    </w:rPr>
  </w:style>
  <w:style w:type="character" w:styleId="FollowedHyperlink">
    <w:name w:val="FollowedHyperlink"/>
    <w:basedOn w:val="DefaultParagraphFont"/>
    <w:rsid w:val="00CB7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3548">
      <w:bodyDiv w:val="1"/>
      <w:marLeft w:val="0"/>
      <w:marRight w:val="0"/>
      <w:marTop w:val="0"/>
      <w:marBottom w:val="0"/>
      <w:divBdr>
        <w:top w:val="none" w:sz="0" w:space="0" w:color="auto"/>
        <w:left w:val="none" w:sz="0" w:space="0" w:color="auto"/>
        <w:bottom w:val="none" w:sz="0" w:space="0" w:color="auto"/>
        <w:right w:val="none" w:sz="0" w:space="0" w:color="auto"/>
      </w:divBdr>
    </w:div>
    <w:div w:id="505024987">
      <w:bodyDiv w:val="1"/>
      <w:marLeft w:val="0"/>
      <w:marRight w:val="0"/>
      <w:marTop w:val="0"/>
      <w:marBottom w:val="0"/>
      <w:divBdr>
        <w:top w:val="none" w:sz="0" w:space="0" w:color="auto"/>
        <w:left w:val="none" w:sz="0" w:space="0" w:color="auto"/>
        <w:bottom w:val="none" w:sz="0" w:space="0" w:color="auto"/>
        <w:right w:val="none" w:sz="0" w:space="0" w:color="auto"/>
      </w:divBdr>
    </w:div>
    <w:div w:id="643630201">
      <w:bodyDiv w:val="1"/>
      <w:marLeft w:val="0"/>
      <w:marRight w:val="0"/>
      <w:marTop w:val="0"/>
      <w:marBottom w:val="0"/>
      <w:divBdr>
        <w:top w:val="none" w:sz="0" w:space="0" w:color="auto"/>
        <w:left w:val="none" w:sz="0" w:space="0" w:color="auto"/>
        <w:bottom w:val="none" w:sz="0" w:space="0" w:color="auto"/>
        <w:right w:val="none" w:sz="0" w:space="0" w:color="auto"/>
      </w:divBdr>
    </w:div>
    <w:div w:id="692150741">
      <w:bodyDiv w:val="1"/>
      <w:marLeft w:val="0"/>
      <w:marRight w:val="0"/>
      <w:marTop w:val="0"/>
      <w:marBottom w:val="0"/>
      <w:divBdr>
        <w:top w:val="none" w:sz="0" w:space="0" w:color="auto"/>
        <w:left w:val="none" w:sz="0" w:space="0" w:color="auto"/>
        <w:bottom w:val="none" w:sz="0" w:space="0" w:color="auto"/>
        <w:right w:val="none" w:sz="0" w:space="0" w:color="auto"/>
      </w:divBdr>
    </w:div>
    <w:div w:id="1030883331">
      <w:bodyDiv w:val="1"/>
      <w:marLeft w:val="0"/>
      <w:marRight w:val="0"/>
      <w:marTop w:val="0"/>
      <w:marBottom w:val="0"/>
      <w:divBdr>
        <w:top w:val="none" w:sz="0" w:space="0" w:color="auto"/>
        <w:left w:val="none" w:sz="0" w:space="0" w:color="auto"/>
        <w:bottom w:val="none" w:sz="0" w:space="0" w:color="auto"/>
        <w:right w:val="none" w:sz="0" w:space="0" w:color="auto"/>
      </w:divBdr>
    </w:div>
    <w:div w:id="1448501536">
      <w:bodyDiv w:val="1"/>
      <w:marLeft w:val="0"/>
      <w:marRight w:val="0"/>
      <w:marTop w:val="0"/>
      <w:marBottom w:val="0"/>
      <w:divBdr>
        <w:top w:val="none" w:sz="0" w:space="0" w:color="auto"/>
        <w:left w:val="none" w:sz="0" w:space="0" w:color="auto"/>
        <w:bottom w:val="none" w:sz="0" w:space="0" w:color="auto"/>
        <w:right w:val="none" w:sz="0" w:space="0" w:color="auto"/>
      </w:divBdr>
    </w:div>
    <w:div w:id="15582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davis@neel-schaffer.com" TargetMode="External"/><Relationship Id="rId3" Type="http://schemas.openxmlformats.org/officeDocument/2006/relationships/webSettings" Target="webSettings.xml"/><Relationship Id="rId7" Type="http://schemas.openxmlformats.org/officeDocument/2006/relationships/hyperlink" Target="http://www.portairspacewor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irspacewor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6356</CharactersWithSpaces>
  <SharedDoc>false</SharedDoc>
  <HLinks>
    <vt:vector size="6" baseType="variant">
      <vt:variant>
        <vt:i4>7798829</vt:i4>
      </vt:variant>
      <vt:variant>
        <vt:i4>0</vt:i4>
      </vt:variant>
      <vt:variant>
        <vt:i4>0</vt:i4>
      </vt:variant>
      <vt:variant>
        <vt:i4>5</vt:i4>
      </vt:variant>
      <vt:variant>
        <vt:lpwstr>http://www.neel-schafferplans.com/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brobirtson</dc:creator>
  <cp:keywords/>
  <cp:lastModifiedBy>Krystle Davis</cp:lastModifiedBy>
  <cp:revision>2</cp:revision>
  <cp:lastPrinted>2017-01-19T22:18:00Z</cp:lastPrinted>
  <dcterms:created xsi:type="dcterms:W3CDTF">2021-12-09T19:20:00Z</dcterms:created>
  <dcterms:modified xsi:type="dcterms:W3CDTF">2021-12-09T19:20:00Z</dcterms:modified>
</cp:coreProperties>
</file>