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FCC0" w14:textId="77777777" w:rsidR="005F4D75" w:rsidRPr="000C2BCD" w:rsidRDefault="005F4D75" w:rsidP="005F4D75">
      <w:pPr>
        <w:widowControl w:val="0"/>
        <w:tabs>
          <w:tab w:val="center" w:pos="4680"/>
        </w:tabs>
        <w:autoSpaceDE w:val="0"/>
        <w:autoSpaceDN w:val="0"/>
        <w:adjustRightInd w:val="0"/>
        <w:jc w:val="center"/>
        <w:rPr>
          <w:rFonts w:ascii="Calibri" w:hAnsi="Calibri" w:cs="Tunga"/>
          <w:b/>
          <w:bCs/>
          <w:sz w:val="28"/>
          <w:szCs w:val="28"/>
        </w:rPr>
      </w:pPr>
      <w:r w:rsidRPr="000C2BCD">
        <w:rPr>
          <w:rFonts w:ascii="Calibri" w:hAnsi="Calibri" w:cs="Tunga"/>
          <w:b/>
          <w:bCs/>
          <w:sz w:val="28"/>
          <w:szCs w:val="28"/>
        </w:rPr>
        <w:t>ADVERTISEMENT FOR BIDS</w:t>
      </w:r>
    </w:p>
    <w:p w14:paraId="3DF64597" w14:textId="77777777" w:rsidR="005F4D75" w:rsidRPr="000C2BCD" w:rsidRDefault="005F4D75" w:rsidP="005F4D75">
      <w:pPr>
        <w:widowControl w:val="0"/>
        <w:tabs>
          <w:tab w:val="center" w:pos="4680"/>
        </w:tabs>
        <w:autoSpaceDE w:val="0"/>
        <w:autoSpaceDN w:val="0"/>
        <w:adjustRightInd w:val="0"/>
        <w:jc w:val="center"/>
        <w:rPr>
          <w:rFonts w:ascii="Calibri" w:hAnsi="Calibri" w:cs="Tunga"/>
          <w:b/>
          <w:bCs/>
        </w:rPr>
      </w:pPr>
      <w:r>
        <w:rPr>
          <w:rFonts w:ascii="Calibri" w:hAnsi="Calibri" w:cs="Tunga"/>
          <w:b/>
          <w:bCs/>
        </w:rPr>
        <w:t>TUPELO PUBLIC</w:t>
      </w:r>
      <w:r w:rsidRPr="000C2BCD">
        <w:rPr>
          <w:rFonts w:ascii="Calibri" w:hAnsi="Calibri" w:cs="Tunga"/>
          <w:b/>
          <w:bCs/>
        </w:rPr>
        <w:t xml:space="preserve"> SCHOOL DISTRICT</w:t>
      </w:r>
    </w:p>
    <w:p w14:paraId="2BD884CD" w14:textId="77777777" w:rsidR="005F4D75" w:rsidRPr="000C2BCD" w:rsidRDefault="005F4D75" w:rsidP="005F4D75">
      <w:pPr>
        <w:widowControl w:val="0"/>
        <w:tabs>
          <w:tab w:val="center" w:pos="4680"/>
        </w:tabs>
        <w:autoSpaceDE w:val="0"/>
        <w:autoSpaceDN w:val="0"/>
        <w:adjustRightInd w:val="0"/>
        <w:jc w:val="center"/>
        <w:rPr>
          <w:rFonts w:ascii="Calibri" w:hAnsi="Calibri" w:cs="Tunga"/>
          <w:b/>
          <w:bCs/>
        </w:rPr>
      </w:pPr>
    </w:p>
    <w:p w14:paraId="2C6B893C" w14:textId="77777777" w:rsidR="005F4D75" w:rsidRPr="000C2BCD" w:rsidRDefault="005F4D75" w:rsidP="005F4D75">
      <w:pPr>
        <w:widowControl w:val="0"/>
        <w:tabs>
          <w:tab w:val="center" w:pos="4680"/>
        </w:tabs>
        <w:autoSpaceDE w:val="0"/>
        <w:autoSpaceDN w:val="0"/>
        <w:adjustRightInd w:val="0"/>
        <w:jc w:val="center"/>
        <w:rPr>
          <w:rFonts w:ascii="Calibri" w:hAnsi="Calibri" w:cs="Tunga"/>
        </w:rPr>
      </w:pPr>
      <w:r w:rsidRPr="000C2BCD">
        <w:rPr>
          <w:rFonts w:ascii="Calibri" w:hAnsi="Calibri" w:cs="Tunga"/>
        </w:rPr>
        <w:t xml:space="preserve">Notice is hereby given that the </w:t>
      </w:r>
      <w:r>
        <w:rPr>
          <w:rFonts w:ascii="Calibri" w:hAnsi="Calibri" w:cs="Tunga"/>
          <w:b/>
          <w:bCs/>
        </w:rPr>
        <w:t>TUPELO PUBLIC</w:t>
      </w:r>
      <w:r w:rsidRPr="000C2BCD">
        <w:rPr>
          <w:rFonts w:ascii="Calibri" w:hAnsi="Calibri" w:cs="Tunga"/>
          <w:b/>
          <w:bCs/>
        </w:rPr>
        <w:t xml:space="preserve"> SCHOOL DISTRICT </w:t>
      </w:r>
      <w:r w:rsidRPr="000C2BCD">
        <w:rPr>
          <w:rFonts w:ascii="Calibri" w:hAnsi="Calibri" w:cs="Tunga"/>
        </w:rPr>
        <w:t xml:space="preserve">will receive </w:t>
      </w:r>
      <w:r w:rsidRPr="000C2BCD">
        <w:rPr>
          <w:rFonts w:ascii="Calibri" w:hAnsi="Calibri" w:cs="Tunga"/>
          <w:b/>
        </w:rPr>
        <w:t>UN-PRICED PROPOSALS FOR QUALIFICATION TO PARTICIPATE IN ONLINE</w:t>
      </w:r>
      <w:r w:rsidRPr="000C2BCD">
        <w:rPr>
          <w:rFonts w:ascii="Calibri" w:hAnsi="Calibri" w:cs="Tunga"/>
          <w:b/>
          <w:bCs/>
        </w:rPr>
        <w:t xml:space="preserve"> REVERSE AUCTION </w:t>
      </w:r>
      <w:r w:rsidRPr="000C2BCD">
        <w:rPr>
          <w:rFonts w:ascii="Calibri" w:hAnsi="Calibri" w:cs="Tunga"/>
        </w:rPr>
        <w:t>for the purchase and installation of the following:</w:t>
      </w:r>
    </w:p>
    <w:p w14:paraId="347C97B1" w14:textId="77777777" w:rsidR="005F4D75" w:rsidRPr="000C2BCD" w:rsidRDefault="005F4D75" w:rsidP="005F4D75">
      <w:pPr>
        <w:widowControl w:val="0"/>
        <w:autoSpaceDE w:val="0"/>
        <w:autoSpaceDN w:val="0"/>
        <w:adjustRightInd w:val="0"/>
        <w:spacing w:after="120"/>
        <w:ind w:left="360"/>
        <w:rPr>
          <w:rFonts w:ascii="Calibri" w:hAnsi="Calibri"/>
          <w:b/>
        </w:rPr>
      </w:pPr>
    </w:p>
    <w:p w14:paraId="2AD4336C" w14:textId="77777777" w:rsidR="005F4D75" w:rsidRPr="000C2BCD" w:rsidRDefault="005F4D75" w:rsidP="005F4D75">
      <w:pPr>
        <w:widowControl w:val="0"/>
        <w:autoSpaceDE w:val="0"/>
        <w:autoSpaceDN w:val="0"/>
        <w:adjustRightInd w:val="0"/>
        <w:spacing w:after="120"/>
        <w:ind w:left="360"/>
        <w:jc w:val="center"/>
        <w:rPr>
          <w:rFonts w:ascii="Calibri" w:hAnsi="Calibri"/>
          <w:b/>
          <w:sz w:val="28"/>
          <w:szCs w:val="28"/>
        </w:rPr>
      </w:pPr>
      <w:r w:rsidRPr="000C2BCD">
        <w:rPr>
          <w:rFonts w:ascii="Calibri" w:hAnsi="Calibri"/>
          <w:b/>
          <w:sz w:val="28"/>
          <w:szCs w:val="28"/>
        </w:rPr>
        <w:t xml:space="preserve">Retrofit A/C on </w:t>
      </w:r>
      <w:r>
        <w:rPr>
          <w:rFonts w:ascii="Calibri" w:hAnsi="Calibri"/>
          <w:b/>
          <w:sz w:val="28"/>
          <w:szCs w:val="28"/>
        </w:rPr>
        <w:t>8</w:t>
      </w:r>
      <w:r w:rsidRPr="000C2BCD">
        <w:rPr>
          <w:rFonts w:ascii="Calibri" w:hAnsi="Calibri"/>
          <w:b/>
          <w:sz w:val="28"/>
          <w:szCs w:val="28"/>
        </w:rPr>
        <w:t xml:space="preserve"> school buses </w:t>
      </w:r>
    </w:p>
    <w:p w14:paraId="29C59312" w14:textId="77777777" w:rsidR="005F4D75" w:rsidRPr="000C2BCD" w:rsidRDefault="005F4D75" w:rsidP="005F4D75">
      <w:pPr>
        <w:widowControl w:val="0"/>
        <w:autoSpaceDE w:val="0"/>
        <w:autoSpaceDN w:val="0"/>
        <w:adjustRightInd w:val="0"/>
        <w:rPr>
          <w:rFonts w:ascii="Calibri" w:hAnsi="Calibri"/>
        </w:rPr>
      </w:pPr>
      <w:r w:rsidRPr="000C2BCD">
        <w:rPr>
          <w:rFonts w:ascii="Calibri" w:hAnsi="Calibri"/>
        </w:rPr>
        <w:t xml:space="preserve">Un-Priced Proposals will be received electronically at </w:t>
      </w:r>
      <w:hyperlink r:id="rId4" w:history="1">
        <w:r w:rsidRPr="000C2BCD">
          <w:rPr>
            <w:rFonts w:ascii="Calibri" w:hAnsi="Calibri"/>
            <w:color w:val="0000FF"/>
            <w:u w:val="single"/>
          </w:rPr>
          <w:t>www.</w:t>
        </w:r>
        <w:r>
          <w:rPr>
            <w:rFonts w:ascii="Calibri" w:hAnsi="Calibri"/>
            <w:color w:val="0000FF"/>
            <w:u w:val="single"/>
          </w:rPr>
          <w:t>tpsd</w:t>
        </w:r>
        <w:r w:rsidRPr="000C2BCD">
          <w:rPr>
            <w:rFonts w:ascii="Calibri" w:hAnsi="Calibri"/>
            <w:color w:val="0000FF"/>
            <w:u w:val="single"/>
          </w:rPr>
          <w:t>bids.com</w:t>
        </w:r>
      </w:hyperlink>
      <w:r w:rsidRPr="000C2BCD">
        <w:rPr>
          <w:rFonts w:ascii="Calibri" w:hAnsi="Calibri"/>
        </w:rPr>
        <w:t xml:space="preserve"> before 2:00 pm on </w:t>
      </w:r>
      <w:r>
        <w:rPr>
          <w:rFonts w:ascii="Calibri" w:hAnsi="Calibri"/>
        </w:rPr>
        <w:t>Thursday, October 21, 2021</w:t>
      </w:r>
      <w:r w:rsidRPr="000C2BCD">
        <w:rPr>
          <w:rFonts w:ascii="Calibri" w:hAnsi="Calibri"/>
        </w:rPr>
        <w:t xml:space="preserve">.  Un-Priced proposals and specifications responses will be reviewed, and those vendors meeting the requirements of the bid will be invited to participate in the reverse auction process, which will take place at 10:00 am on </w:t>
      </w:r>
      <w:r>
        <w:rPr>
          <w:rFonts w:ascii="Calibri" w:hAnsi="Calibri"/>
        </w:rPr>
        <w:t>Tuesday, October 26, 2021</w:t>
      </w:r>
      <w:r w:rsidRPr="000C2BCD">
        <w:rPr>
          <w:rFonts w:ascii="Calibri" w:hAnsi="Calibri"/>
        </w:rPr>
        <w:t xml:space="preserve">. </w:t>
      </w:r>
    </w:p>
    <w:p w14:paraId="1BA7F567" w14:textId="77777777" w:rsidR="005F4D75" w:rsidRPr="000C2BCD" w:rsidRDefault="005F4D75" w:rsidP="005F4D75">
      <w:pPr>
        <w:widowControl w:val="0"/>
        <w:autoSpaceDE w:val="0"/>
        <w:autoSpaceDN w:val="0"/>
        <w:adjustRightInd w:val="0"/>
        <w:rPr>
          <w:rFonts w:ascii="Calibri" w:hAnsi="Calibri"/>
        </w:rPr>
      </w:pPr>
    </w:p>
    <w:p w14:paraId="157E3E6C" w14:textId="77777777" w:rsidR="005F4D75" w:rsidRPr="000C2BCD" w:rsidRDefault="005F4D75" w:rsidP="005F4D75">
      <w:pPr>
        <w:widowControl w:val="0"/>
        <w:autoSpaceDE w:val="0"/>
        <w:autoSpaceDN w:val="0"/>
        <w:adjustRightInd w:val="0"/>
        <w:rPr>
          <w:rFonts w:ascii="Calibri" w:hAnsi="Calibri" w:cs="Tunga"/>
        </w:rPr>
      </w:pPr>
      <w:r w:rsidRPr="000C2BCD">
        <w:rPr>
          <w:rFonts w:ascii="Calibri" w:hAnsi="Calibri" w:cs="Tunga"/>
        </w:rPr>
        <w:t>A complete bid package which contains bid instructions and specification response sheets may be obtained by visiting</w:t>
      </w:r>
      <w:bookmarkStart w:id="0" w:name="_Hlk72937547"/>
      <w:r w:rsidRPr="000C2BCD">
        <w:rPr>
          <w:rFonts w:ascii="Calibri" w:hAnsi="Calibri" w:cs="Tunga"/>
        </w:rPr>
        <w:t xml:space="preserve"> </w:t>
      </w:r>
      <w:hyperlink r:id="rId5" w:history="1">
        <w:r w:rsidRPr="000C2BCD">
          <w:rPr>
            <w:rFonts w:ascii="Calibri" w:hAnsi="Calibri" w:cs="Tunga"/>
            <w:color w:val="0000FF"/>
            <w:u w:val="single"/>
          </w:rPr>
          <w:t>www.</w:t>
        </w:r>
        <w:r>
          <w:rPr>
            <w:rFonts w:ascii="Calibri" w:hAnsi="Calibri" w:cs="Tunga"/>
            <w:color w:val="0000FF"/>
            <w:u w:val="single"/>
          </w:rPr>
          <w:t>tpsd</w:t>
        </w:r>
        <w:r w:rsidRPr="000C2BCD">
          <w:rPr>
            <w:rFonts w:ascii="Calibri" w:hAnsi="Calibri" w:cs="Tunga"/>
            <w:color w:val="0000FF"/>
            <w:u w:val="single"/>
          </w:rPr>
          <w:t>bids.com</w:t>
        </w:r>
      </w:hyperlink>
      <w:bookmarkEnd w:id="0"/>
      <w:r w:rsidRPr="000C2BCD">
        <w:rPr>
          <w:rFonts w:ascii="Calibri" w:hAnsi="Calibri" w:cs="Tunga"/>
        </w:rPr>
        <w:t xml:space="preserve">.  Users must register for an account and/or log-in to download the entire bid package.  </w:t>
      </w:r>
    </w:p>
    <w:p w14:paraId="272D6C15" w14:textId="77777777" w:rsidR="005F4D75" w:rsidRPr="000C2BCD" w:rsidRDefault="005F4D75" w:rsidP="005F4D75">
      <w:pPr>
        <w:widowControl w:val="0"/>
        <w:autoSpaceDE w:val="0"/>
        <w:autoSpaceDN w:val="0"/>
        <w:adjustRightInd w:val="0"/>
        <w:rPr>
          <w:rFonts w:ascii="Calibri" w:hAnsi="Calibri" w:cs="Tunga"/>
        </w:rPr>
      </w:pPr>
    </w:p>
    <w:p w14:paraId="149839F9" w14:textId="77777777" w:rsidR="005F4D75" w:rsidRPr="000C2BCD" w:rsidRDefault="005F4D75" w:rsidP="005F4D75">
      <w:pPr>
        <w:widowControl w:val="0"/>
        <w:autoSpaceDE w:val="0"/>
        <w:autoSpaceDN w:val="0"/>
        <w:adjustRightInd w:val="0"/>
        <w:rPr>
          <w:rFonts w:ascii="Calibri" w:hAnsi="Calibri"/>
        </w:rPr>
      </w:pPr>
      <w:r w:rsidRPr="000C2BCD">
        <w:rPr>
          <w:rFonts w:ascii="Calibri" w:hAnsi="Calibri" w:cs="Tunga"/>
        </w:rPr>
        <w:t xml:space="preserve">Pricing will only be accepted through the reverse auction process from vendors that have been pre-approved for participation based on their un-priced proposals. </w:t>
      </w:r>
      <w:r w:rsidRPr="000C2BCD">
        <w:rPr>
          <w:rFonts w:ascii="Calibri" w:hAnsi="Calibri"/>
        </w:rPr>
        <w:t xml:space="preserve">Specification responses must be submitted for this bid event in order to be considered for this bidding opportunity.  Bid responses should be delivered electronically at </w:t>
      </w:r>
      <w:hyperlink r:id="rId6" w:history="1">
        <w:r w:rsidRPr="000C2BCD">
          <w:rPr>
            <w:rFonts w:ascii="Calibri" w:hAnsi="Calibri"/>
            <w:color w:val="0000FF"/>
            <w:u w:val="single"/>
          </w:rPr>
          <w:t>www.</w:t>
        </w:r>
        <w:r>
          <w:rPr>
            <w:rFonts w:ascii="Calibri" w:hAnsi="Calibri"/>
            <w:color w:val="0000FF"/>
            <w:u w:val="single"/>
          </w:rPr>
          <w:t>tpsd</w:t>
        </w:r>
        <w:r w:rsidRPr="000C2BCD">
          <w:rPr>
            <w:rFonts w:ascii="Calibri" w:hAnsi="Calibri"/>
            <w:color w:val="0000FF"/>
            <w:u w:val="single"/>
          </w:rPr>
          <w:t>bids.com</w:t>
        </w:r>
      </w:hyperlink>
      <w:r w:rsidRPr="000C2BCD">
        <w:rPr>
          <w:rFonts w:ascii="Calibri" w:hAnsi="Calibri"/>
        </w:rPr>
        <w:t xml:space="preserve">. Approved vendors will be sent full details regarding the reverse auction process. For questions regarding the website, bid documents or the bidding process, please contact PH Bidding Group at 662-407-0193 or </w:t>
      </w:r>
      <w:hyperlink r:id="rId7" w:history="1">
        <w:r w:rsidRPr="000C2BCD">
          <w:rPr>
            <w:rFonts w:ascii="Calibri" w:hAnsi="Calibri"/>
            <w:color w:val="0000FF"/>
            <w:u w:val="single"/>
          </w:rPr>
          <w:t>cory@phbidding.com</w:t>
        </w:r>
      </w:hyperlink>
      <w:r w:rsidRPr="000C2BCD">
        <w:rPr>
          <w:rFonts w:ascii="Calibri" w:hAnsi="Calibri"/>
        </w:rPr>
        <w:t xml:space="preserve">. </w:t>
      </w:r>
    </w:p>
    <w:p w14:paraId="2EF4BEDA" w14:textId="77777777" w:rsidR="005F4D75" w:rsidRPr="000C2BCD" w:rsidRDefault="005F4D75" w:rsidP="005F4D75">
      <w:pPr>
        <w:widowControl w:val="0"/>
        <w:autoSpaceDE w:val="0"/>
        <w:autoSpaceDN w:val="0"/>
        <w:adjustRightInd w:val="0"/>
        <w:rPr>
          <w:rFonts w:ascii="Calibri" w:hAnsi="Calibri"/>
        </w:rPr>
      </w:pPr>
    </w:p>
    <w:p w14:paraId="7E4A9047" w14:textId="77777777" w:rsidR="005F4D75" w:rsidRPr="000C2BCD" w:rsidRDefault="005F4D75" w:rsidP="005F4D75">
      <w:pPr>
        <w:widowControl w:val="0"/>
        <w:autoSpaceDE w:val="0"/>
        <w:autoSpaceDN w:val="0"/>
        <w:adjustRightInd w:val="0"/>
        <w:rPr>
          <w:rFonts w:ascii="Calibri" w:hAnsi="Calibri" w:cs="Tunga"/>
        </w:rPr>
      </w:pPr>
      <w:r w:rsidRPr="000C2BCD">
        <w:rPr>
          <w:rFonts w:ascii="Calibri" w:hAnsi="Calibri" w:cs="Tunga"/>
        </w:rPr>
        <w:t xml:space="preserve">No bid shall be withdrawn after the scheduled date and time of the beginning of the bidding event without the written consent of the </w:t>
      </w:r>
      <w:r>
        <w:rPr>
          <w:rFonts w:ascii="Calibri" w:hAnsi="Calibri" w:cs="Tunga"/>
        </w:rPr>
        <w:t>Tupelo Public</w:t>
      </w:r>
      <w:r w:rsidRPr="000C2BCD">
        <w:rPr>
          <w:rFonts w:ascii="Calibri" w:hAnsi="Calibri" w:cs="Tunga"/>
        </w:rPr>
        <w:t xml:space="preserve"> School District Board of Education.  Within the limitations of Mississippi State Purchasing Law, the </w:t>
      </w:r>
      <w:r>
        <w:rPr>
          <w:rFonts w:ascii="Calibri" w:hAnsi="Calibri" w:cs="Tunga"/>
        </w:rPr>
        <w:t>Tupelo Public</w:t>
      </w:r>
      <w:r w:rsidRPr="000C2BCD">
        <w:rPr>
          <w:rFonts w:ascii="Calibri" w:hAnsi="Calibri" w:cs="Tunga"/>
        </w:rPr>
        <w:t xml:space="preserve"> School District Board of Education reserves the right to reject any or all bids received, to waive any informalities or irregularities in the bids received, or to accept any bid which is deemed most favorable to the </w:t>
      </w:r>
      <w:r>
        <w:rPr>
          <w:rFonts w:ascii="Calibri" w:hAnsi="Calibri" w:cs="Tunga"/>
        </w:rPr>
        <w:t>Tupelo Public</w:t>
      </w:r>
      <w:r w:rsidRPr="000C2BCD">
        <w:rPr>
          <w:rFonts w:ascii="Calibri" w:hAnsi="Calibri" w:cs="Tunga"/>
        </w:rPr>
        <w:t xml:space="preserve"> School District Board of Education.  </w:t>
      </w:r>
    </w:p>
    <w:p w14:paraId="0D8DE0E4" w14:textId="77777777" w:rsidR="005F4D75" w:rsidRPr="000C2BCD" w:rsidRDefault="005F4D75" w:rsidP="005F4D75">
      <w:pPr>
        <w:widowControl w:val="0"/>
        <w:autoSpaceDE w:val="0"/>
        <w:autoSpaceDN w:val="0"/>
        <w:adjustRightInd w:val="0"/>
        <w:spacing w:after="120"/>
        <w:rPr>
          <w:rFonts w:ascii="Calibri" w:hAnsi="Calibri"/>
        </w:rPr>
      </w:pPr>
    </w:p>
    <w:p w14:paraId="16F9504A" w14:textId="77777777" w:rsidR="005F4D75" w:rsidRPr="000C2BCD" w:rsidRDefault="005F4D75" w:rsidP="005F4D75">
      <w:pPr>
        <w:widowControl w:val="0"/>
        <w:autoSpaceDE w:val="0"/>
        <w:autoSpaceDN w:val="0"/>
        <w:adjustRightInd w:val="0"/>
        <w:rPr>
          <w:rFonts w:ascii="Calibri" w:hAnsi="Calibri"/>
        </w:rPr>
      </w:pPr>
      <w:r>
        <w:rPr>
          <w:rFonts w:ascii="Calibri" w:hAnsi="Calibri"/>
        </w:rPr>
        <w:t>TUPELO PUBLIC</w:t>
      </w:r>
      <w:r w:rsidRPr="000C2BCD">
        <w:rPr>
          <w:rFonts w:ascii="Calibri" w:hAnsi="Calibri"/>
        </w:rPr>
        <w:t xml:space="preserve"> SCHOOL DISTRICT</w:t>
      </w:r>
    </w:p>
    <w:p w14:paraId="7589E8F7" w14:textId="77777777" w:rsidR="005F4D75" w:rsidRPr="000C2BCD" w:rsidRDefault="005F4D75" w:rsidP="005F4D75">
      <w:pPr>
        <w:widowControl w:val="0"/>
        <w:autoSpaceDE w:val="0"/>
        <w:autoSpaceDN w:val="0"/>
        <w:adjustRightInd w:val="0"/>
        <w:rPr>
          <w:rFonts w:ascii="Calibri" w:hAnsi="Calibri"/>
        </w:rPr>
      </w:pPr>
      <w:r>
        <w:rPr>
          <w:rFonts w:ascii="Calibri" w:hAnsi="Calibri"/>
        </w:rPr>
        <w:t>Kaci Cates</w:t>
      </w:r>
      <w:r w:rsidRPr="000C2BCD">
        <w:rPr>
          <w:rFonts w:ascii="Calibri" w:hAnsi="Calibri"/>
        </w:rPr>
        <w:t xml:space="preserve">, </w:t>
      </w:r>
      <w:r>
        <w:rPr>
          <w:rFonts w:ascii="Calibri" w:hAnsi="Calibri"/>
        </w:rPr>
        <w:t>Purchasing Agent</w:t>
      </w:r>
    </w:p>
    <w:p w14:paraId="46BB53E0" w14:textId="77777777" w:rsidR="005F4D75" w:rsidRPr="000C2BCD" w:rsidRDefault="005F4D75" w:rsidP="005F4D75">
      <w:pPr>
        <w:widowControl w:val="0"/>
        <w:autoSpaceDE w:val="0"/>
        <w:autoSpaceDN w:val="0"/>
        <w:adjustRightInd w:val="0"/>
        <w:spacing w:after="120"/>
        <w:rPr>
          <w:rFonts w:ascii="Calibri" w:hAnsi="Calibri"/>
        </w:rPr>
      </w:pPr>
    </w:p>
    <w:p w14:paraId="1B8D93DD" w14:textId="77777777" w:rsidR="005F4D75" w:rsidRPr="000F0053" w:rsidRDefault="005F4D75" w:rsidP="005F4D75">
      <w:pPr>
        <w:widowControl w:val="0"/>
        <w:autoSpaceDE w:val="0"/>
        <w:autoSpaceDN w:val="0"/>
        <w:adjustRightInd w:val="0"/>
        <w:spacing w:after="120"/>
        <w:rPr>
          <w:rFonts w:ascii="Calibri" w:hAnsi="Calibri"/>
          <w:b/>
          <w:bCs/>
          <w:u w:val="single"/>
        </w:rPr>
      </w:pPr>
      <w:r w:rsidRPr="000F0053">
        <w:rPr>
          <w:rFonts w:ascii="Calibri" w:hAnsi="Calibri"/>
          <w:b/>
          <w:bCs/>
          <w:u w:val="single"/>
        </w:rPr>
        <w:t>Performance Dates:</w:t>
      </w:r>
    </w:p>
    <w:p w14:paraId="216E56CF" w14:textId="77777777" w:rsidR="005F4D75" w:rsidRPr="000F0053" w:rsidRDefault="005F4D75" w:rsidP="005F4D75">
      <w:pPr>
        <w:widowControl w:val="0"/>
        <w:autoSpaceDE w:val="0"/>
        <w:autoSpaceDN w:val="0"/>
        <w:adjustRightInd w:val="0"/>
        <w:rPr>
          <w:rFonts w:ascii="Calibri" w:hAnsi="Calibri"/>
        </w:rPr>
      </w:pPr>
      <w:r w:rsidRPr="000F0053">
        <w:rPr>
          <w:rFonts w:ascii="Calibri" w:hAnsi="Calibri"/>
          <w:b/>
          <w:bCs/>
        </w:rPr>
        <w:t>Advertise:</w:t>
      </w:r>
      <w:r w:rsidRPr="000C2BCD">
        <w:rPr>
          <w:rFonts w:ascii="Calibri" w:hAnsi="Calibri"/>
        </w:rPr>
        <w:t xml:space="preserve"> </w:t>
      </w:r>
      <w:r w:rsidRPr="000F0053">
        <w:rPr>
          <w:rFonts w:ascii="Calibri" w:hAnsi="Calibri"/>
        </w:rPr>
        <w:t>September 2</w:t>
      </w:r>
      <w:r>
        <w:rPr>
          <w:rFonts w:ascii="Calibri" w:hAnsi="Calibri"/>
        </w:rPr>
        <w:t>9</w:t>
      </w:r>
      <w:r w:rsidRPr="000F0053">
        <w:rPr>
          <w:rFonts w:ascii="Calibri" w:hAnsi="Calibri"/>
        </w:rPr>
        <w:t xml:space="preserve">, 2021 &amp; </w:t>
      </w:r>
      <w:r>
        <w:rPr>
          <w:rFonts w:ascii="Calibri" w:hAnsi="Calibri"/>
        </w:rPr>
        <w:t>October 6</w:t>
      </w:r>
      <w:r w:rsidRPr="000F0053">
        <w:rPr>
          <w:rFonts w:ascii="Calibri" w:hAnsi="Calibri"/>
        </w:rPr>
        <w:t>, 2021</w:t>
      </w:r>
    </w:p>
    <w:p w14:paraId="21050EA7" w14:textId="77777777" w:rsidR="005F4D75" w:rsidRPr="000C2BCD" w:rsidRDefault="005F4D75" w:rsidP="005F4D75">
      <w:pPr>
        <w:widowControl w:val="0"/>
        <w:autoSpaceDE w:val="0"/>
        <w:autoSpaceDN w:val="0"/>
        <w:adjustRightInd w:val="0"/>
        <w:rPr>
          <w:rFonts w:ascii="Calibri" w:hAnsi="Calibri"/>
        </w:rPr>
      </w:pPr>
      <w:r w:rsidRPr="000F0053">
        <w:rPr>
          <w:rFonts w:ascii="Calibri" w:hAnsi="Calibri"/>
          <w:b/>
          <w:bCs/>
        </w:rPr>
        <w:t>Un-Priced Responses Due:</w:t>
      </w:r>
      <w:r w:rsidRPr="000C2BCD">
        <w:rPr>
          <w:rFonts w:ascii="Calibri" w:hAnsi="Calibri"/>
        </w:rPr>
        <w:t xml:space="preserve"> </w:t>
      </w:r>
      <w:r>
        <w:rPr>
          <w:rFonts w:ascii="Calibri" w:hAnsi="Calibri"/>
        </w:rPr>
        <w:t>Thursday, October 21, 2021</w:t>
      </w:r>
      <w:r w:rsidRPr="000C2BCD">
        <w:rPr>
          <w:rFonts w:ascii="Calibri" w:hAnsi="Calibri"/>
        </w:rPr>
        <w:t xml:space="preserve"> before 2:00 pm</w:t>
      </w:r>
    </w:p>
    <w:p w14:paraId="5A0FF322" w14:textId="77777777" w:rsidR="005F4D75" w:rsidRPr="000C2BCD" w:rsidRDefault="005F4D75" w:rsidP="005F4D75">
      <w:pPr>
        <w:widowControl w:val="0"/>
        <w:autoSpaceDE w:val="0"/>
        <w:autoSpaceDN w:val="0"/>
        <w:adjustRightInd w:val="0"/>
        <w:rPr>
          <w:rFonts w:ascii="Calibri" w:hAnsi="Calibri"/>
        </w:rPr>
      </w:pPr>
      <w:r w:rsidRPr="000F0053">
        <w:rPr>
          <w:rFonts w:ascii="Calibri" w:hAnsi="Calibri"/>
          <w:b/>
          <w:bCs/>
        </w:rPr>
        <w:t>Bid Date for Reverse Auction:</w:t>
      </w:r>
      <w:r w:rsidRPr="000C2BCD">
        <w:rPr>
          <w:rFonts w:ascii="Calibri" w:hAnsi="Calibri"/>
        </w:rPr>
        <w:t xml:space="preserve"> </w:t>
      </w:r>
      <w:r>
        <w:rPr>
          <w:rFonts w:ascii="Calibri" w:hAnsi="Calibri"/>
        </w:rPr>
        <w:t>Tuesday, October 26, 2021</w:t>
      </w:r>
      <w:r w:rsidRPr="000C2BCD">
        <w:rPr>
          <w:rFonts w:ascii="Calibri" w:hAnsi="Calibri"/>
        </w:rPr>
        <w:t xml:space="preserve"> at 10:00 am.</w:t>
      </w:r>
    </w:p>
    <w:p w14:paraId="06EA0635" w14:textId="77777777" w:rsidR="005F4D75" w:rsidRDefault="005F4D75"/>
    <w:sectPr w:rsidR="005F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75"/>
    <w:rsid w:val="005F4D75"/>
    <w:rsid w:val="006B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EECC"/>
  <w15:chartTrackingRefBased/>
  <w15:docId w15:val="{F8C8DB3D-F0E1-48EF-B5AE-84AD34BF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ry@ph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sdbids.com" TargetMode="External"/><Relationship Id="rId5" Type="http://schemas.openxmlformats.org/officeDocument/2006/relationships/hyperlink" Target="http://www.ucsdbids.com" TargetMode="External"/><Relationship Id="rId4" Type="http://schemas.openxmlformats.org/officeDocument/2006/relationships/hyperlink" Target="http://www.ucsd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Secret Luckett</cp:lastModifiedBy>
  <cp:revision>2</cp:revision>
  <dcterms:created xsi:type="dcterms:W3CDTF">2021-09-24T21:24:00Z</dcterms:created>
  <dcterms:modified xsi:type="dcterms:W3CDTF">2021-09-24T21:24:00Z</dcterms:modified>
</cp:coreProperties>
</file>