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A3D5B" w14:textId="77777777" w:rsidR="004F7F87" w:rsidRPr="004F7F87" w:rsidRDefault="004F7F87" w:rsidP="004F7F87">
      <w:pPr>
        <w:jc w:val="center"/>
        <w:rPr>
          <w:rFonts w:ascii="Times New Roman" w:hAnsi="Times New Roman" w:cs="Times New Roman"/>
          <w:b/>
        </w:rPr>
      </w:pPr>
      <w:r w:rsidRPr="004F7F87">
        <w:rPr>
          <w:rFonts w:ascii="Times New Roman" w:hAnsi="Times New Roman" w:cs="Times New Roman"/>
          <w:b/>
        </w:rPr>
        <w:t>REQUEST FOR PROPOSAL</w:t>
      </w:r>
      <w:r w:rsidR="00FE3FF4">
        <w:rPr>
          <w:rFonts w:ascii="Times New Roman" w:hAnsi="Times New Roman" w:cs="Times New Roman"/>
          <w:b/>
        </w:rPr>
        <w:t>S</w:t>
      </w:r>
    </w:p>
    <w:p w14:paraId="5300B183" w14:textId="77777777" w:rsidR="004F7F87" w:rsidRPr="004F7F87" w:rsidRDefault="004F7F87" w:rsidP="004F7F87">
      <w:pPr>
        <w:jc w:val="center"/>
        <w:rPr>
          <w:rFonts w:ascii="Times New Roman" w:hAnsi="Times New Roman" w:cs="Times New Roman"/>
          <w:b/>
        </w:rPr>
      </w:pPr>
      <w:r w:rsidRPr="004F7F87">
        <w:rPr>
          <w:rFonts w:ascii="Times New Roman" w:hAnsi="Times New Roman" w:cs="Times New Roman"/>
          <w:b/>
        </w:rPr>
        <w:t>TO PROVIDE SERVICES</w:t>
      </w:r>
    </w:p>
    <w:p w14:paraId="5CA6C62E" w14:textId="77777777" w:rsidR="004F7F87" w:rsidRDefault="004F7F87">
      <w:pPr>
        <w:rPr>
          <w:rFonts w:ascii="Times New Roman" w:hAnsi="Times New Roman" w:cs="Times New Roman"/>
        </w:rPr>
      </w:pPr>
      <w:r w:rsidRPr="004F7F87">
        <w:rPr>
          <w:rFonts w:ascii="Times New Roman" w:hAnsi="Times New Roman" w:cs="Times New Roman"/>
        </w:rPr>
        <w:t xml:space="preserve">This is a Request for Proposal to provide </w:t>
      </w:r>
      <w:r w:rsidRPr="00231F13">
        <w:rPr>
          <w:rFonts w:ascii="Times New Roman" w:hAnsi="Times New Roman" w:cs="Times New Roman"/>
          <w:b/>
        </w:rPr>
        <w:t>Legal Services</w:t>
      </w:r>
      <w:r>
        <w:rPr>
          <w:rFonts w:ascii="Times New Roman" w:hAnsi="Times New Roman" w:cs="Times New Roman"/>
        </w:rPr>
        <w:t xml:space="preserve"> for the City of Baldwyn</w:t>
      </w:r>
      <w:r w:rsidRPr="004F7F87">
        <w:rPr>
          <w:rFonts w:ascii="Times New Roman" w:hAnsi="Times New Roman" w:cs="Times New Roman"/>
        </w:rPr>
        <w:t xml:space="preserve"> of HOME Gr</w:t>
      </w:r>
      <w:r w:rsidR="006F3474">
        <w:rPr>
          <w:rFonts w:ascii="Times New Roman" w:hAnsi="Times New Roman" w:cs="Times New Roman"/>
        </w:rPr>
        <w:t xml:space="preserve">ant </w:t>
      </w:r>
      <w:r w:rsidR="00B75743">
        <w:rPr>
          <w:rFonts w:ascii="Times New Roman" w:hAnsi="Times New Roman" w:cs="Times New Roman"/>
        </w:rPr>
        <w:t xml:space="preserve">1230-M18-SG-280-109 </w:t>
      </w:r>
      <w:r w:rsidR="006F3474">
        <w:rPr>
          <w:rFonts w:ascii="Times New Roman" w:hAnsi="Times New Roman" w:cs="Times New Roman"/>
        </w:rPr>
        <w:t>for R</w:t>
      </w:r>
      <w:r>
        <w:rPr>
          <w:rFonts w:ascii="Times New Roman" w:hAnsi="Times New Roman" w:cs="Times New Roman"/>
        </w:rPr>
        <w:t>econstruction</w:t>
      </w:r>
      <w:r w:rsidRPr="004F7F87">
        <w:rPr>
          <w:rFonts w:ascii="Times New Roman" w:hAnsi="Times New Roman" w:cs="Times New Roman"/>
        </w:rPr>
        <w:t xml:space="preserve">. </w:t>
      </w:r>
      <w:r w:rsidR="00FE3FF4">
        <w:rPr>
          <w:rFonts w:ascii="Times New Roman" w:hAnsi="Times New Roman" w:cs="Times New Roman"/>
        </w:rPr>
        <w:t>The Attorney, firm, or qualified person</w:t>
      </w:r>
      <w:r w:rsidR="00FE3FF4" w:rsidRPr="004F7F87">
        <w:rPr>
          <w:rFonts w:ascii="Times New Roman" w:hAnsi="Times New Roman" w:cs="Times New Roman"/>
        </w:rPr>
        <w:t xml:space="preserve"> shall prepare </w:t>
      </w:r>
      <w:r w:rsidR="00FE3FF4">
        <w:rPr>
          <w:rFonts w:ascii="Times New Roman" w:hAnsi="Times New Roman" w:cs="Times New Roman"/>
        </w:rPr>
        <w:t>Certificates of Title for homeowner, review all contracts, and assist the City in carrying out the project. The proposal should be labeled “Legal Services Proposal”.</w:t>
      </w:r>
    </w:p>
    <w:p w14:paraId="050DB984" w14:textId="77777777" w:rsidR="00FE3FF4" w:rsidRDefault="00FE3F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also a </w:t>
      </w:r>
      <w:r w:rsidRPr="004F7F87">
        <w:rPr>
          <w:rFonts w:ascii="Times New Roman" w:hAnsi="Times New Roman" w:cs="Times New Roman"/>
        </w:rPr>
        <w:t xml:space="preserve">Request for Proposal to provide </w:t>
      </w:r>
      <w:r>
        <w:rPr>
          <w:rFonts w:ascii="Times New Roman" w:hAnsi="Times New Roman" w:cs="Times New Roman"/>
          <w:b/>
        </w:rPr>
        <w:t>Surveyor</w:t>
      </w:r>
      <w:r w:rsidRPr="00231F13">
        <w:rPr>
          <w:rFonts w:ascii="Times New Roman" w:hAnsi="Times New Roman" w:cs="Times New Roman"/>
          <w:b/>
        </w:rPr>
        <w:t xml:space="preserve"> Services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The surveyor shall perform a Boundary Survey and Plot Plan for the residential property. The proposal should be labeled “Surveyor Proposal”.</w:t>
      </w:r>
    </w:p>
    <w:p w14:paraId="7A92B885" w14:textId="77777777" w:rsidR="00FE3FF4" w:rsidRPr="004F7F87" w:rsidRDefault="00FE3FF4">
      <w:pPr>
        <w:rPr>
          <w:rFonts w:ascii="Times New Roman" w:hAnsi="Times New Roman" w:cs="Times New Roman"/>
        </w:rPr>
      </w:pPr>
      <w:r w:rsidRPr="004F7F87">
        <w:rPr>
          <w:rFonts w:ascii="Times New Roman" w:hAnsi="Times New Roman" w:cs="Times New Roman"/>
        </w:rPr>
        <w:t>This is a</w:t>
      </w:r>
      <w:r>
        <w:rPr>
          <w:rFonts w:ascii="Times New Roman" w:hAnsi="Times New Roman" w:cs="Times New Roman"/>
        </w:rPr>
        <w:t>lso a</w:t>
      </w:r>
      <w:r w:rsidRPr="004F7F87">
        <w:rPr>
          <w:rFonts w:ascii="Times New Roman" w:hAnsi="Times New Roman" w:cs="Times New Roman"/>
        </w:rPr>
        <w:t xml:space="preserve"> Request for Proposal to provide </w:t>
      </w:r>
      <w:r>
        <w:rPr>
          <w:rFonts w:ascii="Times New Roman" w:hAnsi="Times New Roman" w:cs="Times New Roman"/>
          <w:b/>
        </w:rPr>
        <w:t>Asbestos</w:t>
      </w:r>
      <w:r w:rsidR="009A04D8">
        <w:rPr>
          <w:rFonts w:ascii="Times New Roman" w:hAnsi="Times New Roman" w:cs="Times New Roman"/>
          <w:b/>
        </w:rPr>
        <w:t>/Lead Based Paint</w:t>
      </w:r>
      <w:r w:rsidRPr="00231F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Inspection </w:t>
      </w:r>
      <w:r w:rsidRPr="00231F13">
        <w:rPr>
          <w:rFonts w:ascii="Times New Roman" w:hAnsi="Times New Roman" w:cs="Times New Roman"/>
          <w:b/>
        </w:rPr>
        <w:t>Services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Sealed proposals will be accepted from trained Department of Environmental Quality (DEQ) certified Asbestos Inspectors to inspect the unit to be reconstructed.</w:t>
      </w:r>
      <w:r w:rsidRPr="00FE3F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proposal should be labeled “Asbestos</w:t>
      </w:r>
      <w:r w:rsidR="009A04D8">
        <w:rPr>
          <w:rFonts w:ascii="Times New Roman" w:hAnsi="Times New Roman" w:cs="Times New Roman"/>
        </w:rPr>
        <w:t>/Lead Based Paint</w:t>
      </w:r>
      <w:r>
        <w:rPr>
          <w:rFonts w:ascii="Times New Roman" w:hAnsi="Times New Roman" w:cs="Times New Roman"/>
        </w:rPr>
        <w:t xml:space="preserve"> Inspection Proposal” and have a valid DEQ certification number recorded on the outside.</w:t>
      </w:r>
    </w:p>
    <w:p w14:paraId="69BDAFAA" w14:textId="77777777" w:rsidR="004F7F87" w:rsidRPr="004F7F87" w:rsidRDefault="004F7F87">
      <w:pPr>
        <w:rPr>
          <w:rFonts w:ascii="Times New Roman" w:hAnsi="Times New Roman" w:cs="Times New Roman"/>
        </w:rPr>
      </w:pPr>
      <w:r w:rsidRPr="004F7F87">
        <w:rPr>
          <w:rFonts w:ascii="Times New Roman" w:hAnsi="Times New Roman" w:cs="Times New Roman"/>
        </w:rPr>
        <w:t xml:space="preserve">You are invited to submit a proposal, in accordance with this request, to </w:t>
      </w:r>
      <w:r>
        <w:rPr>
          <w:rFonts w:ascii="Times New Roman" w:hAnsi="Times New Roman" w:cs="Times New Roman"/>
        </w:rPr>
        <w:t>Michael James</w:t>
      </w:r>
      <w:r w:rsidRPr="004F7F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Mayor</w:t>
      </w:r>
      <w:r w:rsidR="00231F13">
        <w:rPr>
          <w:rFonts w:ascii="Times New Roman" w:hAnsi="Times New Roman" w:cs="Times New Roman"/>
        </w:rPr>
        <w:t xml:space="preserve">, </w:t>
      </w:r>
      <w:r w:rsidR="006F3474">
        <w:rPr>
          <w:rFonts w:ascii="Times New Roman" w:hAnsi="Times New Roman" w:cs="Times New Roman"/>
        </w:rPr>
        <w:t>City of Baldwyn</w:t>
      </w:r>
      <w:r w:rsidR="002563CA">
        <w:rPr>
          <w:rFonts w:ascii="Times New Roman" w:hAnsi="Times New Roman" w:cs="Times New Roman"/>
        </w:rPr>
        <w:t>, at P.O. Box 40 Baldwyn, MS 38824 or at Baldwyn City Hall 200 West Main Street Baldwyn, MS 38824;</w:t>
      </w:r>
      <w:r w:rsidR="00FE40D3">
        <w:rPr>
          <w:rFonts w:ascii="Times New Roman" w:hAnsi="Times New Roman" w:cs="Times New Roman"/>
        </w:rPr>
        <w:t xml:space="preserve"> no</w:t>
      </w:r>
      <w:r w:rsidRPr="004F7F87">
        <w:rPr>
          <w:rFonts w:ascii="Times New Roman" w:hAnsi="Times New Roman" w:cs="Times New Roman"/>
        </w:rPr>
        <w:t xml:space="preserve"> later than </w:t>
      </w:r>
      <w:r>
        <w:rPr>
          <w:rFonts w:ascii="Times New Roman" w:hAnsi="Times New Roman" w:cs="Times New Roman"/>
        </w:rPr>
        <w:t>10:00 a.</w:t>
      </w:r>
      <w:r w:rsidR="006513E6">
        <w:rPr>
          <w:rFonts w:ascii="Times New Roman" w:hAnsi="Times New Roman" w:cs="Times New Roman"/>
        </w:rPr>
        <w:t>m. local time on Tuesday November</w:t>
      </w:r>
      <w:r>
        <w:rPr>
          <w:rFonts w:ascii="Times New Roman" w:hAnsi="Times New Roman" w:cs="Times New Roman"/>
        </w:rPr>
        <w:t xml:space="preserve"> </w:t>
      </w:r>
      <w:r w:rsidR="006513E6">
        <w:rPr>
          <w:rFonts w:ascii="Times New Roman" w:hAnsi="Times New Roman" w:cs="Times New Roman"/>
        </w:rPr>
        <w:t>17</w:t>
      </w:r>
      <w:r w:rsidRPr="004F7F87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20</w:t>
      </w:r>
      <w:r w:rsidRPr="004F7F87">
        <w:rPr>
          <w:rFonts w:ascii="Times New Roman" w:hAnsi="Times New Roman" w:cs="Times New Roman"/>
        </w:rPr>
        <w:t xml:space="preserve">. </w:t>
      </w:r>
    </w:p>
    <w:p w14:paraId="2D08F595" w14:textId="77777777" w:rsidR="004F7F87" w:rsidRPr="004F7F87" w:rsidRDefault="004F7F87">
      <w:pPr>
        <w:rPr>
          <w:rFonts w:ascii="Times New Roman" w:hAnsi="Times New Roman" w:cs="Times New Roman"/>
        </w:rPr>
      </w:pPr>
      <w:r w:rsidRPr="004F7F87">
        <w:rPr>
          <w:rFonts w:ascii="Times New Roman" w:hAnsi="Times New Roman" w:cs="Times New Roman"/>
        </w:rPr>
        <w:t>The contract will be awarded to the responsible offeror whose proposal is within the competitive range and determined to be the most adv</w:t>
      </w:r>
      <w:r w:rsidR="006F3474">
        <w:rPr>
          <w:rFonts w:ascii="Times New Roman" w:hAnsi="Times New Roman" w:cs="Times New Roman"/>
        </w:rPr>
        <w:t>antageous to the City of Baldwyn</w:t>
      </w:r>
      <w:r w:rsidRPr="004F7F87">
        <w:rPr>
          <w:rFonts w:ascii="Times New Roman" w:hAnsi="Times New Roman" w:cs="Times New Roman"/>
        </w:rPr>
        <w:t xml:space="preserve">, price and other factors considered. The factors to be considered in evaluation of proposals and their relative importance are set forth. </w:t>
      </w:r>
    </w:p>
    <w:p w14:paraId="4BC23363" w14:textId="77777777" w:rsidR="004F7F87" w:rsidRPr="004F7F87" w:rsidRDefault="006F3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services are required as part of the City’s 2018 HOME Reconstruction Project to reconstruct one house in the city limits. </w:t>
      </w:r>
      <w:r w:rsidR="004F7F87" w:rsidRPr="004F7F87">
        <w:rPr>
          <w:rFonts w:ascii="Times New Roman" w:hAnsi="Times New Roman" w:cs="Times New Roman"/>
        </w:rPr>
        <w:t>The contract will be on a lump sum basis.</w:t>
      </w:r>
      <w:r w:rsidR="004035AA">
        <w:rPr>
          <w:rFonts w:ascii="Times New Roman" w:hAnsi="Times New Roman" w:cs="Times New Roman"/>
        </w:rPr>
        <w:t xml:space="preserve"> </w:t>
      </w:r>
    </w:p>
    <w:p w14:paraId="743A4A22" w14:textId="77777777" w:rsidR="004F7F87" w:rsidRPr="004F7F87" w:rsidRDefault="004F7F87">
      <w:pPr>
        <w:rPr>
          <w:rFonts w:ascii="Times New Roman" w:hAnsi="Times New Roman" w:cs="Times New Roman"/>
        </w:rPr>
      </w:pPr>
      <w:r w:rsidRPr="004F7F87">
        <w:rPr>
          <w:rFonts w:ascii="Times New Roman" w:hAnsi="Times New Roman" w:cs="Times New Roman"/>
        </w:rPr>
        <w:t xml:space="preserve">Those desiring consideration should submit proposals by the time and date stated above and must include the following: </w:t>
      </w:r>
    </w:p>
    <w:p w14:paraId="7B3AED23" w14:textId="77777777" w:rsidR="004F7F87" w:rsidRPr="004F7F87" w:rsidRDefault="004F7F87">
      <w:pPr>
        <w:rPr>
          <w:rFonts w:ascii="Times New Roman" w:hAnsi="Times New Roman" w:cs="Times New Roman"/>
        </w:rPr>
      </w:pPr>
      <w:r w:rsidRPr="004F7F87">
        <w:rPr>
          <w:rFonts w:ascii="Times New Roman" w:hAnsi="Times New Roman" w:cs="Times New Roman"/>
        </w:rPr>
        <w:t xml:space="preserve">• Qualifications - List of qualifications of each staff person to be assigned to project. </w:t>
      </w:r>
    </w:p>
    <w:p w14:paraId="1EA86269" w14:textId="77777777" w:rsidR="004F7F87" w:rsidRPr="004F7F87" w:rsidRDefault="004F7F87">
      <w:pPr>
        <w:rPr>
          <w:rFonts w:ascii="Times New Roman" w:hAnsi="Times New Roman" w:cs="Times New Roman"/>
        </w:rPr>
      </w:pPr>
      <w:r w:rsidRPr="004F7F87">
        <w:rPr>
          <w:rFonts w:ascii="Times New Roman" w:hAnsi="Times New Roman" w:cs="Times New Roman"/>
        </w:rPr>
        <w:t xml:space="preserve">• Experience - Information regarding the experience of the firm. This should include types of projects undertaken. </w:t>
      </w:r>
    </w:p>
    <w:p w14:paraId="3CD41203" w14:textId="77777777" w:rsidR="004F7F87" w:rsidRPr="004F7F87" w:rsidRDefault="004F7F87">
      <w:pPr>
        <w:rPr>
          <w:rFonts w:ascii="Times New Roman" w:hAnsi="Times New Roman" w:cs="Times New Roman"/>
        </w:rPr>
      </w:pPr>
      <w:r w:rsidRPr="004F7F87">
        <w:rPr>
          <w:rFonts w:ascii="Times New Roman" w:hAnsi="Times New Roman" w:cs="Times New Roman"/>
        </w:rPr>
        <w:t>• Capa</w:t>
      </w:r>
      <w:r w:rsidR="002175CF">
        <w:rPr>
          <w:rFonts w:ascii="Times New Roman" w:hAnsi="Times New Roman" w:cs="Times New Roman"/>
        </w:rPr>
        <w:t>c</w:t>
      </w:r>
      <w:r w:rsidRPr="004F7F87">
        <w:rPr>
          <w:rFonts w:ascii="Times New Roman" w:hAnsi="Times New Roman" w:cs="Times New Roman"/>
        </w:rPr>
        <w:t xml:space="preserve">ity for Performance - Identify the title of staff available to be assigned to provide services. </w:t>
      </w:r>
    </w:p>
    <w:p w14:paraId="2EC3DBF3" w14:textId="77777777" w:rsidR="004F7F87" w:rsidRPr="004F7F87" w:rsidRDefault="004F7F87">
      <w:pPr>
        <w:rPr>
          <w:rFonts w:ascii="Times New Roman" w:hAnsi="Times New Roman" w:cs="Times New Roman"/>
        </w:rPr>
      </w:pPr>
      <w:r w:rsidRPr="004F7F87">
        <w:rPr>
          <w:rFonts w:ascii="Times New Roman" w:hAnsi="Times New Roman" w:cs="Times New Roman"/>
        </w:rPr>
        <w:t xml:space="preserve">• Price – Indicate the amount required to carry out the project delivery activities. </w:t>
      </w:r>
    </w:p>
    <w:p w14:paraId="2AD9D178" w14:textId="77777777" w:rsidR="002175CF" w:rsidRDefault="004F7F87">
      <w:pPr>
        <w:rPr>
          <w:rFonts w:ascii="Times New Roman" w:hAnsi="Times New Roman" w:cs="Times New Roman"/>
        </w:rPr>
      </w:pPr>
      <w:r w:rsidRPr="004F7F87">
        <w:rPr>
          <w:rFonts w:ascii="Times New Roman" w:hAnsi="Times New Roman" w:cs="Times New Roman"/>
        </w:rPr>
        <w:t>All proposals will be rate</w:t>
      </w:r>
      <w:r w:rsidR="002175CF">
        <w:rPr>
          <w:rFonts w:ascii="Times New Roman" w:hAnsi="Times New Roman" w:cs="Times New Roman"/>
        </w:rPr>
        <w:t>d on the following system</w:t>
      </w:r>
      <w:r w:rsidR="009A084A">
        <w:rPr>
          <w:rFonts w:ascii="Times New Roman" w:hAnsi="Times New Roman" w:cs="Times New Roman"/>
        </w:rPr>
        <w:t xml:space="preserve"> to determine the best offe</w:t>
      </w:r>
      <w:r w:rsidRPr="004F7F87">
        <w:rPr>
          <w:rFonts w:ascii="Times New Roman" w:hAnsi="Times New Roman" w:cs="Times New Roman"/>
        </w:rPr>
        <w:t xml:space="preserve">r: </w:t>
      </w:r>
    </w:p>
    <w:p w14:paraId="0145BA6B" w14:textId="77777777" w:rsidR="004F7F87" w:rsidRPr="004F7F87" w:rsidRDefault="00217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 and Maximum Points: </w:t>
      </w:r>
      <w:r w:rsidR="004F7F87" w:rsidRPr="004F7F87">
        <w:rPr>
          <w:rFonts w:ascii="Times New Roman" w:hAnsi="Times New Roman" w:cs="Times New Roman"/>
        </w:rPr>
        <w:t>Qualifications</w:t>
      </w:r>
      <w:r w:rsidR="00FE40D3">
        <w:rPr>
          <w:rFonts w:ascii="Times New Roman" w:hAnsi="Times New Roman" w:cs="Times New Roman"/>
        </w:rPr>
        <w:t xml:space="preserve"> - 3</w:t>
      </w:r>
      <w:r w:rsidR="009A084A">
        <w:rPr>
          <w:rFonts w:ascii="Times New Roman" w:hAnsi="Times New Roman" w:cs="Times New Roman"/>
        </w:rPr>
        <w:t>0</w:t>
      </w:r>
      <w:r w:rsidR="004F7F87" w:rsidRPr="004F7F87">
        <w:rPr>
          <w:rFonts w:ascii="Times New Roman" w:hAnsi="Times New Roman" w:cs="Times New Roman"/>
        </w:rPr>
        <w:t>, Experience</w:t>
      </w:r>
      <w:r w:rsidR="009A084A">
        <w:rPr>
          <w:rFonts w:ascii="Times New Roman" w:hAnsi="Times New Roman" w:cs="Times New Roman"/>
        </w:rPr>
        <w:t xml:space="preserve"> - </w:t>
      </w:r>
      <w:r w:rsidR="00FE40D3">
        <w:rPr>
          <w:rFonts w:ascii="Times New Roman" w:hAnsi="Times New Roman" w:cs="Times New Roman"/>
        </w:rPr>
        <w:t>3</w:t>
      </w:r>
      <w:r w:rsidR="009A084A">
        <w:rPr>
          <w:rFonts w:ascii="Times New Roman" w:hAnsi="Times New Roman" w:cs="Times New Roman"/>
        </w:rPr>
        <w:t>0,</w:t>
      </w:r>
      <w:r w:rsidR="00FE40D3">
        <w:rPr>
          <w:rFonts w:ascii="Times New Roman" w:hAnsi="Times New Roman" w:cs="Times New Roman"/>
        </w:rPr>
        <w:t xml:space="preserve"> Capacity for Performance -20, and Price - 20</w:t>
      </w:r>
      <w:r w:rsidR="009A084A">
        <w:rPr>
          <w:rFonts w:ascii="Times New Roman" w:hAnsi="Times New Roman" w:cs="Times New Roman"/>
        </w:rPr>
        <w:t>; Totaling 100 points</w:t>
      </w:r>
      <w:r w:rsidR="004F7F87" w:rsidRPr="004F7F87">
        <w:rPr>
          <w:rFonts w:ascii="Times New Roman" w:hAnsi="Times New Roman" w:cs="Times New Roman"/>
        </w:rPr>
        <w:t xml:space="preserve">.  </w:t>
      </w:r>
    </w:p>
    <w:p w14:paraId="6B0D5BD5" w14:textId="77777777" w:rsidR="00497655" w:rsidRPr="004F7F87" w:rsidRDefault="002175CF">
      <w:pPr>
        <w:rPr>
          <w:rFonts w:ascii="Times New Roman" w:hAnsi="Times New Roman" w:cs="Times New Roman"/>
        </w:rPr>
      </w:pPr>
      <w:r w:rsidRPr="004F7F87">
        <w:rPr>
          <w:rFonts w:ascii="Times New Roman" w:hAnsi="Times New Roman" w:cs="Times New Roman"/>
        </w:rPr>
        <w:t>The selection comm</w:t>
      </w:r>
      <w:r>
        <w:rPr>
          <w:rFonts w:ascii="Times New Roman" w:hAnsi="Times New Roman" w:cs="Times New Roman"/>
        </w:rPr>
        <w:t xml:space="preserve">ittee using the above </w:t>
      </w:r>
      <w:r w:rsidRPr="004F7F87">
        <w:rPr>
          <w:rFonts w:ascii="Times New Roman" w:hAnsi="Times New Roman" w:cs="Times New Roman"/>
        </w:rPr>
        <w:t>criteria will review proposals</w:t>
      </w:r>
      <w:r w:rsidR="004F7F87" w:rsidRPr="004F7F87">
        <w:rPr>
          <w:rFonts w:ascii="Times New Roman" w:hAnsi="Times New Roman" w:cs="Times New Roman"/>
        </w:rPr>
        <w:t>. A written contract will be awarded to the firm whose proposal is within the competitive range and determined by the committee to be the most adv</w:t>
      </w:r>
      <w:r>
        <w:rPr>
          <w:rFonts w:ascii="Times New Roman" w:hAnsi="Times New Roman" w:cs="Times New Roman"/>
        </w:rPr>
        <w:t>antageous to the City of Baldwyn</w:t>
      </w:r>
      <w:r w:rsidR="004F7F87" w:rsidRPr="004F7F87">
        <w:rPr>
          <w:rFonts w:ascii="Times New Roman" w:hAnsi="Times New Roman" w:cs="Times New Roman"/>
        </w:rPr>
        <w:t>, price and other factors considered. The cont</w:t>
      </w:r>
      <w:r w:rsidR="00320E73">
        <w:rPr>
          <w:rFonts w:ascii="Times New Roman" w:hAnsi="Times New Roman" w:cs="Times New Roman"/>
        </w:rPr>
        <w:t xml:space="preserve">ract will include scope, </w:t>
      </w:r>
      <w:r w:rsidR="004F7F87" w:rsidRPr="004F7F87">
        <w:rPr>
          <w:rFonts w:ascii="Times New Roman" w:hAnsi="Times New Roman" w:cs="Times New Roman"/>
        </w:rPr>
        <w:t>extent of work</w:t>
      </w:r>
      <w:r w:rsidR="00320E73">
        <w:rPr>
          <w:rFonts w:ascii="Times New Roman" w:hAnsi="Times New Roman" w:cs="Times New Roman"/>
        </w:rPr>
        <w:t>,</w:t>
      </w:r>
      <w:r w:rsidR="004F7F87" w:rsidRPr="004F7F87">
        <w:rPr>
          <w:rFonts w:ascii="Times New Roman" w:hAnsi="Times New Roman" w:cs="Times New Roman"/>
        </w:rPr>
        <w:t xml:space="preserve"> and other essential re</w:t>
      </w:r>
      <w:r>
        <w:rPr>
          <w:rFonts w:ascii="Times New Roman" w:hAnsi="Times New Roman" w:cs="Times New Roman"/>
        </w:rPr>
        <w:t xml:space="preserve">quirements. The City of Baldwyn </w:t>
      </w:r>
      <w:r w:rsidR="004F7F87" w:rsidRPr="004F7F87">
        <w:rPr>
          <w:rFonts w:ascii="Times New Roman" w:hAnsi="Times New Roman" w:cs="Times New Roman"/>
        </w:rPr>
        <w:t>reserves the right to reject any and all proposals.</w:t>
      </w:r>
    </w:p>
    <w:sectPr w:rsidR="00497655" w:rsidRPr="004F7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87"/>
    <w:rsid w:val="000808F9"/>
    <w:rsid w:val="002175CF"/>
    <w:rsid w:val="00231F13"/>
    <w:rsid w:val="002563CA"/>
    <w:rsid w:val="00320E73"/>
    <w:rsid w:val="004035AA"/>
    <w:rsid w:val="00497655"/>
    <w:rsid w:val="004F7F87"/>
    <w:rsid w:val="006513E6"/>
    <w:rsid w:val="006F3474"/>
    <w:rsid w:val="009A04D8"/>
    <w:rsid w:val="009A084A"/>
    <w:rsid w:val="00B75743"/>
    <w:rsid w:val="00FE3FF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459C"/>
  <w15:chartTrackingRefBased/>
  <w15:docId w15:val="{5078BEF1-7865-4CC8-8BA7-1A1EFBD0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Riddle</dc:creator>
  <cp:keywords/>
  <dc:description/>
  <cp:lastModifiedBy>Secret Luckett</cp:lastModifiedBy>
  <cp:revision>2</cp:revision>
  <dcterms:created xsi:type="dcterms:W3CDTF">2020-10-20T18:18:00Z</dcterms:created>
  <dcterms:modified xsi:type="dcterms:W3CDTF">2020-10-20T18:18:00Z</dcterms:modified>
</cp:coreProperties>
</file>