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9D3" w14:textId="755217A3" w:rsidR="00FE541F" w:rsidRDefault="00DE6185">
      <w:pPr>
        <w:pStyle w:val="SCT"/>
      </w:pPr>
      <w:r>
        <w:t xml:space="preserve">DOCUMENT </w:t>
      </w:r>
      <w:r>
        <w:rPr>
          <w:rStyle w:val="NUM"/>
        </w:rPr>
        <w:t>001113</w:t>
      </w:r>
      <w:r>
        <w:t xml:space="preserve"> - ADVERTISEMENT FOR BIDS</w:t>
      </w:r>
    </w:p>
    <w:p w14:paraId="3997B8CE" w14:textId="77777777" w:rsidR="00FE541F" w:rsidRDefault="00DE6185">
      <w:pPr>
        <w:pStyle w:val="ART"/>
      </w:pPr>
      <w:r>
        <w:t>PROJECT INFORMATION</w:t>
      </w:r>
    </w:p>
    <w:p w14:paraId="0C9998EC" w14:textId="3D45FAE9" w:rsidR="00FE541F" w:rsidRDefault="00DE6185">
      <w:pPr>
        <w:pStyle w:val="PR1"/>
      </w:pPr>
      <w:r>
        <w:t xml:space="preserve">Notice to Bidders: Notice is hereby given that sealed bids will be received for the project named below by the </w:t>
      </w:r>
      <w:r w:rsidR="000D4D8A">
        <w:t xml:space="preserve">Cleveland </w:t>
      </w:r>
      <w:r>
        <w:t>School District</w:t>
      </w:r>
      <w:r w:rsidR="000D4D8A">
        <w:t>.</w:t>
      </w:r>
    </w:p>
    <w:p w14:paraId="7B8C404A" w14:textId="1F3B02A6" w:rsidR="00FE541F" w:rsidRDefault="00DE6185">
      <w:pPr>
        <w:pStyle w:val="PR1"/>
      </w:pPr>
      <w:bookmarkStart w:id="0" w:name="CustomBookMark_1039918_4529"/>
      <w:bookmarkStart w:id="1" w:name="CustomBookMark_1039917_4529"/>
      <w:bookmarkEnd w:id="0"/>
      <w:bookmarkEnd w:id="1"/>
      <w:r>
        <w:t>Project Identification:</w:t>
      </w:r>
      <w:bookmarkStart w:id="2" w:name="_Hlk85794507"/>
      <w:r>
        <w:t xml:space="preserve"> </w:t>
      </w:r>
      <w:r w:rsidR="00B53AB2">
        <w:t>2103</w:t>
      </w:r>
      <w:r w:rsidR="000D4D8A">
        <w:t>6</w:t>
      </w:r>
      <w:r w:rsidR="005B478E">
        <w:t>.01</w:t>
      </w:r>
      <w:r w:rsidR="00B53AB2">
        <w:t xml:space="preserve"> – </w:t>
      </w:r>
      <w:r w:rsidR="000D4D8A">
        <w:t>Cleveland School District ESSER</w:t>
      </w:r>
      <w:r w:rsidR="0008760F">
        <w:t xml:space="preserve"> </w:t>
      </w:r>
      <w:bookmarkEnd w:id="2"/>
      <w:r w:rsidR="005B478E">
        <w:t>3</w:t>
      </w:r>
      <w:r w:rsidR="007407E6">
        <w:t xml:space="preserve"> Re-Bid</w:t>
      </w:r>
      <w:r w:rsidR="005B478E">
        <w:t>.</w:t>
      </w:r>
    </w:p>
    <w:p w14:paraId="7F5D6CBD" w14:textId="77777777" w:rsidR="00403085" w:rsidRPr="00226F1F" w:rsidRDefault="00403085" w:rsidP="00403085">
      <w:pPr>
        <w:pStyle w:val="PR2"/>
        <w:rPr>
          <w:lang w:val="fr-FR"/>
        </w:rPr>
      </w:pPr>
      <w:bookmarkStart w:id="3" w:name="CustomBookMark_1039921_726"/>
      <w:bookmarkStart w:id="4" w:name="CustomBookMark_1039920_726"/>
      <w:bookmarkStart w:id="5" w:name="CustomBookMark_1039919_726"/>
      <w:bookmarkStart w:id="6" w:name="_Hlk106893697"/>
      <w:bookmarkEnd w:id="3"/>
      <w:bookmarkEnd w:id="4"/>
      <w:bookmarkEnd w:id="5"/>
      <w:r w:rsidRPr="00226F1F">
        <w:rPr>
          <w:lang w:val="fr-FR"/>
        </w:rPr>
        <w:t>Project Locations :</w:t>
      </w:r>
    </w:p>
    <w:p w14:paraId="3E2186C5" w14:textId="00D80257" w:rsidR="00403085" w:rsidRPr="00226F1F" w:rsidRDefault="00403085" w:rsidP="00403085">
      <w:pPr>
        <w:pStyle w:val="PR3"/>
        <w:rPr>
          <w:lang w:val="fr-FR"/>
        </w:rPr>
      </w:pPr>
      <w:r w:rsidRPr="00226F1F">
        <w:rPr>
          <w:lang w:val="fr-FR"/>
        </w:rPr>
        <w:t xml:space="preserve">Site A: </w:t>
      </w:r>
      <w:r>
        <w:rPr>
          <w:lang w:val="fr-FR"/>
        </w:rPr>
        <w:t xml:space="preserve">Bell </w:t>
      </w:r>
      <w:r w:rsidRPr="00CE3E22">
        <w:t>Academy</w:t>
      </w:r>
    </w:p>
    <w:p w14:paraId="273C1400" w14:textId="77777777" w:rsidR="00403085" w:rsidRPr="00226F1F" w:rsidRDefault="00403085" w:rsidP="00403085">
      <w:pPr>
        <w:pStyle w:val="PR4"/>
      </w:pPr>
      <w:r>
        <w:t>1016 Taylor Road/Boyle, MS 38730</w:t>
      </w:r>
    </w:p>
    <w:p w14:paraId="46D81513" w14:textId="77777777" w:rsidR="00403085" w:rsidRPr="00226F1F" w:rsidRDefault="00403085" w:rsidP="00403085">
      <w:pPr>
        <w:pStyle w:val="PR3"/>
      </w:pPr>
      <w:r w:rsidRPr="00226F1F">
        <w:t xml:space="preserve">Site B: </w:t>
      </w:r>
      <w:r>
        <w:t xml:space="preserve">D.M. Smith Elementary </w:t>
      </w:r>
      <w:r w:rsidRPr="00226F1F">
        <w:t>School</w:t>
      </w:r>
    </w:p>
    <w:p w14:paraId="6AAD41E8" w14:textId="77777777" w:rsidR="00403085" w:rsidRPr="00226F1F" w:rsidRDefault="00403085" w:rsidP="00403085">
      <w:pPr>
        <w:pStyle w:val="PR4"/>
      </w:pPr>
      <w:r>
        <w:t>715 Dr. MLK Jr. Drive, Cleveland, MS 38732</w:t>
      </w:r>
    </w:p>
    <w:p w14:paraId="13C6507A" w14:textId="633B5E91" w:rsidR="00403085" w:rsidRPr="00226F1F" w:rsidRDefault="00403085" w:rsidP="00403085">
      <w:pPr>
        <w:pStyle w:val="PR3"/>
        <w:rPr>
          <w:lang w:val="fr-FR"/>
        </w:rPr>
      </w:pPr>
      <w:r w:rsidRPr="00226F1F">
        <w:rPr>
          <w:lang w:val="fr-FR"/>
        </w:rPr>
        <w:t xml:space="preserve">Site C: </w:t>
      </w:r>
      <w:r>
        <w:rPr>
          <w:lang w:val="fr-FR"/>
        </w:rPr>
        <w:t>H.M. Nailor Elementary School</w:t>
      </w:r>
    </w:p>
    <w:p w14:paraId="3A0A2114" w14:textId="77777777" w:rsidR="00403085" w:rsidRPr="00226F1F" w:rsidRDefault="00403085" w:rsidP="00403085">
      <w:pPr>
        <w:pStyle w:val="PR4"/>
      </w:pPr>
      <w:r>
        <w:t>600 Cross Street, Cleveland, MS 38732</w:t>
      </w:r>
    </w:p>
    <w:p w14:paraId="31A3BE0E" w14:textId="7D5AC099" w:rsidR="00403085" w:rsidRPr="00226F1F" w:rsidRDefault="00403085" w:rsidP="00403085">
      <w:pPr>
        <w:pStyle w:val="PR3"/>
        <w:rPr>
          <w:lang w:val="fr-FR"/>
        </w:rPr>
      </w:pPr>
      <w:r w:rsidRPr="00226F1F">
        <w:rPr>
          <w:lang w:val="fr-FR"/>
        </w:rPr>
        <w:t xml:space="preserve">Site D: </w:t>
      </w:r>
      <w:r>
        <w:rPr>
          <w:lang w:val="fr-FR"/>
        </w:rPr>
        <w:t>Parks Elementary School</w:t>
      </w:r>
    </w:p>
    <w:p w14:paraId="71BEE4FE" w14:textId="77777777" w:rsidR="00403085" w:rsidRPr="00226F1F" w:rsidRDefault="00403085" w:rsidP="00403085">
      <w:pPr>
        <w:pStyle w:val="PR4"/>
      </w:pPr>
      <w:r>
        <w:t>1301 Terrace Road, Cleveland, MS 38732</w:t>
      </w:r>
    </w:p>
    <w:p w14:paraId="4363D02C" w14:textId="754849C6" w:rsidR="00403085" w:rsidRPr="00226F1F" w:rsidRDefault="00403085" w:rsidP="00403085">
      <w:pPr>
        <w:pStyle w:val="PR3"/>
        <w:rPr>
          <w:lang w:val="fr-FR"/>
        </w:rPr>
      </w:pPr>
      <w:r w:rsidRPr="00226F1F">
        <w:rPr>
          <w:lang w:val="fr-FR"/>
        </w:rPr>
        <w:t xml:space="preserve">Site E: </w:t>
      </w:r>
      <w:r>
        <w:rPr>
          <w:lang w:val="fr-FR"/>
        </w:rPr>
        <w:t xml:space="preserve">Pearman Elementary </w:t>
      </w:r>
      <w:r w:rsidRPr="00226F1F">
        <w:rPr>
          <w:lang w:val="fr-FR"/>
        </w:rPr>
        <w:t>School</w:t>
      </w:r>
    </w:p>
    <w:p w14:paraId="6735F10A" w14:textId="77777777" w:rsidR="00403085" w:rsidRDefault="00403085" w:rsidP="00403085">
      <w:pPr>
        <w:pStyle w:val="PR4"/>
      </w:pPr>
      <w:r>
        <w:t>306 Merritt Drive, Cleveland, MS 38732</w:t>
      </w:r>
    </w:p>
    <w:p w14:paraId="1B6CEA4C" w14:textId="6E032B3A" w:rsidR="00403085" w:rsidRPr="00226F1F" w:rsidRDefault="00403085" w:rsidP="00403085">
      <w:pPr>
        <w:pStyle w:val="PR3"/>
        <w:rPr>
          <w:lang w:val="fr-FR"/>
        </w:rPr>
      </w:pPr>
      <w:r w:rsidRPr="00226F1F">
        <w:rPr>
          <w:lang w:val="fr-FR"/>
        </w:rPr>
        <w:t xml:space="preserve">Site </w:t>
      </w:r>
      <w:r w:rsidR="00CE3E22">
        <w:rPr>
          <w:lang w:val="fr-FR"/>
        </w:rPr>
        <w:t>F</w:t>
      </w:r>
      <w:r w:rsidRPr="00226F1F">
        <w:rPr>
          <w:lang w:val="fr-FR"/>
        </w:rPr>
        <w:t xml:space="preserve">: </w:t>
      </w:r>
      <w:r>
        <w:rPr>
          <w:lang w:val="fr-FR"/>
        </w:rPr>
        <w:t>Hayes Cooper Center</w:t>
      </w:r>
    </w:p>
    <w:p w14:paraId="3C651B09" w14:textId="77777777" w:rsidR="00403085" w:rsidRDefault="00403085" w:rsidP="00403085">
      <w:pPr>
        <w:pStyle w:val="PR4"/>
      </w:pPr>
      <w:r>
        <w:t>500 Martin Luther King Jr. Blvd, Cleveland, MS 38759</w:t>
      </w:r>
    </w:p>
    <w:p w14:paraId="0DCAEF4E" w14:textId="264E9423" w:rsidR="00403085" w:rsidRPr="00226F1F" w:rsidRDefault="00403085" w:rsidP="00403085">
      <w:pPr>
        <w:pStyle w:val="PR3"/>
        <w:rPr>
          <w:lang w:val="fr-FR"/>
        </w:rPr>
      </w:pPr>
      <w:r w:rsidRPr="00226F1F">
        <w:rPr>
          <w:lang w:val="fr-FR"/>
        </w:rPr>
        <w:t xml:space="preserve">Site </w:t>
      </w:r>
      <w:r w:rsidR="00CE3E22">
        <w:rPr>
          <w:lang w:val="fr-FR"/>
        </w:rPr>
        <w:t>G</w:t>
      </w:r>
      <w:r w:rsidRPr="00226F1F">
        <w:rPr>
          <w:lang w:val="fr-FR"/>
        </w:rPr>
        <w:t xml:space="preserve">: </w:t>
      </w:r>
      <w:r>
        <w:rPr>
          <w:lang w:val="fr-FR"/>
        </w:rPr>
        <w:t xml:space="preserve">Cleveland Career </w:t>
      </w:r>
      <w:r w:rsidRPr="00CE3E22">
        <w:t>Development</w:t>
      </w:r>
      <w:r>
        <w:rPr>
          <w:lang w:val="fr-FR"/>
        </w:rPr>
        <w:t xml:space="preserve"> &amp; Technology Center</w:t>
      </w:r>
      <w:r w:rsidR="002F4C3F">
        <w:rPr>
          <w:lang w:val="fr-FR"/>
        </w:rPr>
        <w:t xml:space="preserve"> and Walter C. Robinson Alternate School</w:t>
      </w:r>
    </w:p>
    <w:p w14:paraId="3D4B3E4E" w14:textId="5800A3CE" w:rsidR="00403085" w:rsidRDefault="00403085" w:rsidP="00403085">
      <w:pPr>
        <w:pStyle w:val="PR4"/>
      </w:pPr>
      <w:r>
        <w:t>601 Third Street, Cleveland, MS 38732</w:t>
      </w:r>
    </w:p>
    <w:p w14:paraId="324C5A73" w14:textId="19972A58" w:rsidR="00783C2E" w:rsidRDefault="00783C2E" w:rsidP="00783C2E">
      <w:pPr>
        <w:pStyle w:val="PR3"/>
        <w:rPr>
          <w:lang w:val="fr-FR"/>
        </w:rPr>
      </w:pPr>
      <w:bookmarkStart w:id="7" w:name="_Hlk108445716"/>
      <w:r w:rsidRPr="00226F1F">
        <w:rPr>
          <w:lang w:val="fr-FR"/>
        </w:rPr>
        <w:t xml:space="preserve">Site </w:t>
      </w:r>
      <w:r>
        <w:rPr>
          <w:lang w:val="fr-FR"/>
        </w:rPr>
        <w:t>H</w:t>
      </w:r>
      <w:r w:rsidRPr="00226F1F">
        <w:rPr>
          <w:lang w:val="fr-FR"/>
        </w:rPr>
        <w:t xml:space="preserve">: </w:t>
      </w:r>
      <w:r>
        <w:rPr>
          <w:lang w:val="fr-FR"/>
        </w:rPr>
        <w:t>Cleveland Central Middle</w:t>
      </w:r>
    </w:p>
    <w:p w14:paraId="5740442A" w14:textId="047A62A7" w:rsidR="00E322EF" w:rsidRDefault="00E322EF" w:rsidP="002F4C3F">
      <w:pPr>
        <w:pStyle w:val="PR3"/>
        <w:numPr>
          <w:ilvl w:val="0"/>
          <w:numId w:val="0"/>
        </w:numPr>
        <w:ind w:left="2016"/>
        <w:rPr>
          <w:lang w:val="fr-FR"/>
        </w:rPr>
      </w:pPr>
      <w:r>
        <w:rPr>
          <w:lang w:val="fr-FR"/>
        </w:rPr>
        <w:t>1)</w:t>
      </w:r>
      <w:r w:rsidR="00B66AF1">
        <w:rPr>
          <w:lang w:val="fr-FR"/>
        </w:rPr>
        <w:tab/>
      </w:r>
      <w:r w:rsidR="00B66AF1" w:rsidRPr="004F5D1F">
        <w:rPr>
          <w:lang w:val="fr-FR"/>
        </w:rPr>
        <w:t xml:space="preserve">601 </w:t>
      </w:r>
      <w:r w:rsidR="001F450B" w:rsidRPr="004F5D1F">
        <w:rPr>
          <w:lang w:val="fr-FR"/>
        </w:rPr>
        <w:t>L</w:t>
      </w:r>
      <w:r w:rsidR="00B66AF1" w:rsidRPr="004F5D1F">
        <w:rPr>
          <w:lang w:val="fr-FR"/>
        </w:rPr>
        <w:t>ucy</w:t>
      </w:r>
      <w:r w:rsidR="00B66AF1">
        <w:rPr>
          <w:lang w:val="fr-FR"/>
        </w:rPr>
        <w:t xml:space="preserve"> Seaberry Drive, Cleveland, MS 38732</w:t>
      </w:r>
    </w:p>
    <w:bookmarkEnd w:id="7"/>
    <w:p w14:paraId="5DBD46BB" w14:textId="51B7B665" w:rsidR="00E322EF" w:rsidRDefault="00E322EF" w:rsidP="00E322EF">
      <w:pPr>
        <w:pStyle w:val="PR3"/>
        <w:rPr>
          <w:lang w:val="fr-FR"/>
        </w:rPr>
      </w:pPr>
      <w:r>
        <w:rPr>
          <w:lang w:val="fr-FR"/>
        </w:rPr>
        <w:t xml:space="preserve">Site </w:t>
      </w:r>
      <w:r w:rsidR="002F4C3F">
        <w:rPr>
          <w:lang w:val="fr-FR"/>
        </w:rPr>
        <w:t>I</w:t>
      </w:r>
      <w:r>
        <w:rPr>
          <w:lang w:val="fr-FR"/>
        </w:rPr>
        <w:t> : Cleveland Central High</w:t>
      </w:r>
    </w:p>
    <w:p w14:paraId="419E1E27" w14:textId="16C3FEE8" w:rsidR="00B66AF1" w:rsidRPr="00226F1F" w:rsidRDefault="00B66AF1" w:rsidP="00B66AF1">
      <w:pPr>
        <w:pStyle w:val="PR4"/>
        <w:rPr>
          <w:lang w:val="fr-FR"/>
        </w:rPr>
      </w:pPr>
      <w:r>
        <w:rPr>
          <w:lang w:val="fr-FR"/>
        </w:rPr>
        <w:t>300 West Sunflower Road, Cleveland, MS 38732</w:t>
      </w:r>
    </w:p>
    <w:bookmarkEnd w:id="6"/>
    <w:p w14:paraId="5395AD5B" w14:textId="08A04CF9" w:rsidR="00FE541F" w:rsidRDefault="00DE6185">
      <w:pPr>
        <w:pStyle w:val="PR1"/>
      </w:pPr>
      <w:r>
        <w:t xml:space="preserve">Owner: </w:t>
      </w:r>
      <w:r w:rsidR="000D4D8A">
        <w:t xml:space="preserve">Cleveland </w:t>
      </w:r>
      <w:r>
        <w:t xml:space="preserve">School District, </w:t>
      </w:r>
      <w:r w:rsidR="000D4D8A">
        <w:t>305 Merritt Drive, Cleveland</w:t>
      </w:r>
      <w:r>
        <w:t>, Mississippi, 3</w:t>
      </w:r>
      <w:r w:rsidR="000D4D8A">
        <w:t>8732</w:t>
      </w:r>
      <w:r>
        <w:t>.</w:t>
      </w:r>
    </w:p>
    <w:p w14:paraId="30287166" w14:textId="641AD273" w:rsidR="00FE541F" w:rsidRDefault="00DE6185">
      <w:pPr>
        <w:pStyle w:val="PR2"/>
      </w:pPr>
      <w:r>
        <w:t xml:space="preserve">Owner's Representative: Dr. </w:t>
      </w:r>
      <w:r w:rsidR="000D4D8A">
        <w:t>Otha L. Belcher, Jr.</w:t>
      </w:r>
      <w:r>
        <w:t>, Superintenden</w:t>
      </w:r>
      <w:r w:rsidR="000D4D8A">
        <w:t>t of Schools.</w:t>
      </w:r>
    </w:p>
    <w:p w14:paraId="1A931AC4" w14:textId="4EFD2786" w:rsidR="00FE541F" w:rsidRDefault="00DE6185">
      <w:pPr>
        <w:pStyle w:val="PR1"/>
      </w:pPr>
      <w:r>
        <w:t>Architect:</w:t>
      </w:r>
      <w:r w:rsidR="00D86C61">
        <w:t xml:space="preserve"> </w:t>
      </w:r>
      <w:bookmarkStart w:id="8" w:name="_Hlk85794577"/>
      <w:r>
        <w:t>Dale</w:t>
      </w:r>
      <w:r w:rsidR="009F452F">
        <w:t xml:space="preserve"> </w:t>
      </w:r>
      <w:r>
        <w:t>|</w:t>
      </w:r>
      <w:r w:rsidR="009F452F">
        <w:t xml:space="preserve"> </w:t>
      </w:r>
      <w:r>
        <w:t>Bailey Architects, An Association</w:t>
      </w:r>
      <w:r w:rsidR="00BA4854">
        <w:t xml:space="preserve">, One Jackson Place, Suite 250, 188 East Capitol Street, </w:t>
      </w:r>
      <w:r w:rsidR="00BA4854" w:rsidRPr="00240398">
        <w:t>Jackson, MS 39201</w:t>
      </w:r>
      <w:r w:rsidR="00BA4854">
        <w:t>.</w:t>
      </w:r>
    </w:p>
    <w:p w14:paraId="5AE124BE" w14:textId="54C64278" w:rsidR="00DE6185" w:rsidRPr="00B66AF1" w:rsidRDefault="00DE6185">
      <w:pPr>
        <w:pStyle w:val="PR1"/>
      </w:pPr>
      <w:bookmarkStart w:id="9" w:name="CustomBookMark_1039923_4529"/>
      <w:bookmarkStart w:id="10" w:name="CustomBookMark_1039922_4529"/>
      <w:bookmarkStart w:id="11" w:name="CustomBookMark_1039925_4529"/>
      <w:bookmarkStart w:id="12" w:name="CustomBookMark_1039924_4529"/>
      <w:bookmarkEnd w:id="8"/>
      <w:bookmarkEnd w:id="9"/>
      <w:bookmarkEnd w:id="10"/>
      <w:bookmarkEnd w:id="11"/>
      <w:bookmarkEnd w:id="12"/>
      <w:r w:rsidRPr="00B66AF1">
        <w:t xml:space="preserve">Project Description: </w:t>
      </w:r>
    </w:p>
    <w:p w14:paraId="18769A56" w14:textId="61BF3C23" w:rsidR="00FE541F" w:rsidRPr="00B66AF1" w:rsidRDefault="00D11170" w:rsidP="00DE6185">
      <w:pPr>
        <w:pStyle w:val="PR1"/>
        <w:numPr>
          <w:ilvl w:val="0"/>
          <w:numId w:val="0"/>
        </w:numPr>
        <w:ind w:left="864"/>
      </w:pPr>
      <w:bookmarkStart w:id="13" w:name="_Hlk106893746"/>
      <w:r w:rsidRPr="00B66AF1">
        <w:t xml:space="preserve">The project scope of work includes </w:t>
      </w:r>
      <w:r w:rsidR="00B66AF1" w:rsidRPr="00B66AF1">
        <w:t>ten (10) school</w:t>
      </w:r>
      <w:r w:rsidR="00B83224">
        <w:t>s</w:t>
      </w:r>
      <w:r w:rsidR="00B66AF1" w:rsidRPr="00B66AF1">
        <w:t xml:space="preserve"> under one contract.  The work is funded by ESSER (Elementary and Secondary School Emergency Relief) Federal Funding</w:t>
      </w:r>
      <w:r w:rsidRPr="00B66AF1">
        <w:t>.</w:t>
      </w:r>
    </w:p>
    <w:p w14:paraId="12804EC1" w14:textId="677FF70D" w:rsidR="00D11170" w:rsidRDefault="00B66AF1" w:rsidP="00DE6185">
      <w:pPr>
        <w:pStyle w:val="PR1"/>
        <w:numPr>
          <w:ilvl w:val="0"/>
          <w:numId w:val="0"/>
        </w:numPr>
        <w:ind w:left="864"/>
      </w:pPr>
      <w:r w:rsidRPr="00B05137">
        <w:t>All schools are to receive renovations to student toilets consisting of but not limited to new plumbing fixtures, ceilings, and finishes. The work to Bell, Pearman, and D.M. Smith Elementary Schools includes new ceilings above existing classrooms and work to the Technology Center includes new classrooms built within an existing interior open space. The scope of work at Cleveland Central Middle and High Schools includes replacing and upgrading HVAC, replacing and upgrading electrical wiring as necessary, and new roofing systems as shown in the documents</w:t>
      </w:r>
      <w:r w:rsidR="008B2E6E" w:rsidRPr="00B05137">
        <w:t>.</w:t>
      </w:r>
    </w:p>
    <w:p w14:paraId="24B64D9A" w14:textId="77777777" w:rsidR="00FE541F" w:rsidRDefault="00DE6185">
      <w:pPr>
        <w:pStyle w:val="ART"/>
      </w:pPr>
      <w:bookmarkStart w:id="14" w:name="CustomBookMark_1039926_4529"/>
      <w:bookmarkStart w:id="15" w:name="CustomBookMark_1039927_4529"/>
      <w:bookmarkStart w:id="16" w:name="CustomBookMark_1039928_4529"/>
      <w:bookmarkStart w:id="17" w:name="CustomBookMark_1039929_4529"/>
      <w:bookmarkStart w:id="18" w:name="CustomBookMark_1039930_4529"/>
      <w:bookmarkStart w:id="19" w:name="CustomBookMark_1039931_4529"/>
      <w:bookmarkStart w:id="20" w:name="CustomBookMark_1039932_4529"/>
      <w:bookmarkStart w:id="21" w:name="CustomBookMark_1039934_4529"/>
      <w:bookmarkStart w:id="22" w:name="CustomBookMark_1039933_4529"/>
      <w:bookmarkEnd w:id="13"/>
      <w:bookmarkEnd w:id="14"/>
      <w:bookmarkEnd w:id="15"/>
      <w:bookmarkEnd w:id="16"/>
      <w:bookmarkEnd w:id="17"/>
      <w:bookmarkEnd w:id="18"/>
      <w:bookmarkEnd w:id="19"/>
      <w:bookmarkEnd w:id="20"/>
      <w:bookmarkEnd w:id="21"/>
      <w:bookmarkEnd w:id="22"/>
      <w:r>
        <w:lastRenderedPageBreak/>
        <w:t>BID SUBMITTAL AND OPENING</w:t>
      </w:r>
    </w:p>
    <w:p w14:paraId="539492B4" w14:textId="2BB1204D" w:rsidR="00DE6185" w:rsidRDefault="00DE6185">
      <w:pPr>
        <w:pStyle w:val="PR1"/>
      </w:pPr>
      <w:r>
        <w:t xml:space="preserve">Owner will receive sealed lump sum bids until the bid time and date at the location given below. Bid proposals must be </w:t>
      </w:r>
      <w:r w:rsidRPr="00D86C61">
        <w:t>delivered in a sealed envelope marked plainly on the outside of the envelope with the following: "</w:t>
      </w:r>
      <w:r w:rsidR="00BA4854">
        <w:t xml:space="preserve">Cleveland </w:t>
      </w:r>
      <w:r w:rsidR="00D86C61" w:rsidRPr="00D86C61">
        <w:t xml:space="preserve">School District </w:t>
      </w:r>
      <w:r w:rsidRPr="00D86C61">
        <w:t>ESSER</w:t>
      </w:r>
      <w:r w:rsidR="0008760F">
        <w:t xml:space="preserve"> </w:t>
      </w:r>
      <w:r w:rsidR="005B478E">
        <w:t>3</w:t>
      </w:r>
      <w:r w:rsidR="007407E6">
        <w:t xml:space="preserve"> Re-Bid</w:t>
      </w:r>
      <w:r w:rsidRPr="00D86C61">
        <w:t>; Project</w:t>
      </w:r>
      <w:r>
        <w:t xml:space="preserve"> number 210</w:t>
      </w:r>
      <w:r w:rsidR="00D86C61">
        <w:t>3</w:t>
      </w:r>
      <w:r w:rsidR="00BA4854">
        <w:t>6</w:t>
      </w:r>
      <w:r w:rsidR="005B478E">
        <w:t>.01</w:t>
      </w:r>
      <w:r>
        <w:t xml:space="preserve"> to be opened </w:t>
      </w:r>
      <w:r w:rsidR="007407E6">
        <w:t>October 6</w:t>
      </w:r>
      <w:r>
        <w:t>, 202</w:t>
      </w:r>
      <w:r w:rsidR="00E54C95">
        <w:t>2</w:t>
      </w:r>
      <w:r>
        <w:t xml:space="preserve">" Envelope shall be addressed to Dr. </w:t>
      </w:r>
      <w:r w:rsidR="00E54C95">
        <w:t>Otha L. Belcher, Jr., Superintendent of Schools</w:t>
      </w:r>
      <w:r>
        <w:t xml:space="preserve">, </w:t>
      </w:r>
      <w:r w:rsidR="00E54C95">
        <w:t>305 Merritt Drive, Cleveland, MS</w:t>
      </w:r>
      <w:r>
        <w:t xml:space="preserve"> 3</w:t>
      </w:r>
      <w:r w:rsidR="00E54C95">
        <w:t>8732</w:t>
      </w:r>
      <w:r>
        <w:t>.</w:t>
      </w:r>
    </w:p>
    <w:p w14:paraId="00CBC479" w14:textId="204A037A" w:rsidR="00FE541F" w:rsidRDefault="00DE6185">
      <w:pPr>
        <w:pStyle w:val="PR1"/>
      </w:pPr>
      <w:r>
        <w:t>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243CF9ED" w14:textId="0C738240" w:rsidR="00FE541F" w:rsidRDefault="00DE6185">
      <w:pPr>
        <w:pStyle w:val="PR2"/>
      </w:pPr>
      <w:r>
        <w:t xml:space="preserve">In addition, Electronic bids may be submitted through the website www.dalebaileyplans.com. Electronic bids are not required by the </w:t>
      </w:r>
      <w:r w:rsidR="002F4C3F">
        <w:t>CSD but</w:t>
      </w:r>
      <w:r>
        <w:t xml:space="preserve"> offered as another means to submit a bid. Single stipulated sum bids will be received for all work required by the contract documents in accordance with the Instructions to Bidders</w:t>
      </w:r>
    </w:p>
    <w:p w14:paraId="524CB3C4" w14:textId="35E668CF" w:rsidR="00FE541F" w:rsidRDefault="00DE6185">
      <w:pPr>
        <w:pStyle w:val="PR2"/>
      </w:pPr>
      <w:r>
        <w:t xml:space="preserve">Bid Date: </w:t>
      </w:r>
      <w:r w:rsidR="007407E6">
        <w:t>October 6</w:t>
      </w:r>
      <w:r>
        <w:t xml:space="preserve">, </w:t>
      </w:r>
      <w:r w:rsidR="00D86C61">
        <w:t>202</w:t>
      </w:r>
      <w:r w:rsidR="00E54C95">
        <w:t>2</w:t>
      </w:r>
      <w:r w:rsidR="00D86C61">
        <w:t>.</w:t>
      </w:r>
    </w:p>
    <w:p w14:paraId="63995429" w14:textId="791A0C53" w:rsidR="00FE541F" w:rsidRDefault="00DE6185">
      <w:pPr>
        <w:pStyle w:val="PR2"/>
      </w:pPr>
      <w:r>
        <w:t xml:space="preserve">Bid Time: 2:00 </w:t>
      </w:r>
      <w:r w:rsidR="00D86C61">
        <w:t>p.m.,</w:t>
      </w:r>
      <w:r>
        <w:t xml:space="preserve"> local time.</w:t>
      </w:r>
    </w:p>
    <w:p w14:paraId="0C3E84E9" w14:textId="65C6933C" w:rsidR="00FE541F" w:rsidRDefault="00DE6185">
      <w:pPr>
        <w:pStyle w:val="PR2"/>
      </w:pPr>
      <w:r>
        <w:t xml:space="preserve">Location: </w:t>
      </w:r>
      <w:r w:rsidR="00E54C95">
        <w:t>Cleveland School District, 305 Merritt Drive, Cleveland, MS</w:t>
      </w:r>
      <w:r>
        <w:t xml:space="preserve"> </w:t>
      </w:r>
      <w:r w:rsidR="00D86C61">
        <w:t>3</w:t>
      </w:r>
      <w:r w:rsidR="00E54C95">
        <w:t>8732</w:t>
      </w:r>
      <w:r w:rsidR="009571CA">
        <w:t>.</w:t>
      </w:r>
    </w:p>
    <w:p w14:paraId="557D9438" w14:textId="57D06D43" w:rsidR="00FE541F" w:rsidRDefault="00DE6185" w:rsidP="00DE6185">
      <w:pPr>
        <w:pStyle w:val="PR1"/>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9F452F">
        <w:t>post-Performance</w:t>
      </w:r>
      <w:r>
        <w:t xml:space="preserve"> and Payment Bonds in the form and amount within the time specified. The Bid Bond, if </w:t>
      </w:r>
      <w:r w:rsidR="00D86C61">
        <w:t>used,</w:t>
      </w:r>
      <w:r>
        <w:t xml:space="preserve"> shall be payable to the Owner.</w:t>
      </w:r>
    </w:p>
    <w:p w14:paraId="4DABFD50" w14:textId="77777777" w:rsidR="00FE541F" w:rsidRDefault="00DE6185">
      <w:pPr>
        <w:pStyle w:val="PR1"/>
      </w:pPr>
      <w:r>
        <w:t>Bids will be thereafter publicly opened and read aloud.</w:t>
      </w:r>
    </w:p>
    <w:p w14:paraId="5A21BF27" w14:textId="77777777" w:rsidR="00FE541F" w:rsidRDefault="00DE6185">
      <w:pPr>
        <w:pStyle w:val="ART"/>
      </w:pPr>
      <w:r>
        <w:t>BID SECURITY</w:t>
      </w:r>
    </w:p>
    <w:p w14:paraId="5BAF13E2" w14:textId="77777777" w:rsidR="00FE541F" w:rsidRDefault="00DE6185">
      <w:pPr>
        <w:pStyle w:val="PR1"/>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669AA156" w14:textId="77777777" w:rsidR="00FE541F" w:rsidRDefault="00DE6185">
      <w:pPr>
        <w:pStyle w:val="PR1"/>
      </w:pPr>
      <w:r>
        <w:t>The owner reserves the right to postpone action and final decision for a period of up to ninety (90) days.</w:t>
      </w:r>
    </w:p>
    <w:p w14:paraId="552C5115" w14:textId="77777777" w:rsidR="00FE541F" w:rsidRDefault="00DE6185">
      <w:pPr>
        <w:pStyle w:val="ART"/>
      </w:pPr>
      <w:r>
        <w:t>PREBID MEETING</w:t>
      </w:r>
    </w:p>
    <w:p w14:paraId="202F819A" w14:textId="74F1FAE4" w:rsidR="00FE541F" w:rsidRDefault="00DE6185">
      <w:pPr>
        <w:pStyle w:val="PR1"/>
      </w:pPr>
      <w:r>
        <w:t>Prebid Meeting: See Document 002513 "Prebid Meetings.</w:t>
      </w:r>
      <w:r w:rsidR="000B5C60">
        <w:t>”</w:t>
      </w:r>
    </w:p>
    <w:p w14:paraId="598BA4CB" w14:textId="7D741222" w:rsidR="00FE541F" w:rsidRDefault="00DE6185">
      <w:pPr>
        <w:pStyle w:val="PR1"/>
      </w:pPr>
      <w:r>
        <w:t xml:space="preserve">Prebid Meeting: A Prebid meeting for all bidders will be held </w:t>
      </w:r>
      <w:r w:rsidR="007407E6">
        <w:t>September 27</w:t>
      </w:r>
      <w:r w:rsidR="00E54C95">
        <w:t>,</w:t>
      </w:r>
      <w:r>
        <w:t xml:space="preserve"> 202</w:t>
      </w:r>
      <w:r w:rsidR="005B478E">
        <w:t>2</w:t>
      </w:r>
      <w:r>
        <w:t>, 10:00 a.m., local time. Prospective prime bidders are requested to attend.</w:t>
      </w:r>
    </w:p>
    <w:p w14:paraId="5D3DF442" w14:textId="30650573" w:rsidR="00FE541F" w:rsidRDefault="00DE6185">
      <w:pPr>
        <w:pStyle w:val="PR2"/>
      </w:pPr>
      <w:r>
        <w:t>Bidders' Questions: Architect will provide responses at Prebid conference to bidders' questions received up to two business days prior to conference.</w:t>
      </w:r>
    </w:p>
    <w:p w14:paraId="2CD07320" w14:textId="77777777" w:rsidR="00FE541F" w:rsidRDefault="00DE6185">
      <w:pPr>
        <w:pStyle w:val="ART"/>
      </w:pPr>
      <w:r>
        <w:lastRenderedPageBreak/>
        <w:t>DOCUMENTS</w:t>
      </w:r>
    </w:p>
    <w:p w14:paraId="53DD62B9" w14:textId="653AC520" w:rsidR="00FE541F" w:rsidRDefault="00DE6185">
      <w:pPr>
        <w:pStyle w:val="PR1"/>
      </w:pPr>
      <w:r>
        <w:t xml:space="preserve">Printed Procurement and Contracting Documents: Obtain after </w:t>
      </w:r>
      <w:r w:rsidR="007407E6">
        <w:t>September 14</w:t>
      </w:r>
      <w:r>
        <w:t>, 202</w:t>
      </w:r>
      <w:r w:rsidR="005B478E">
        <w:t>2</w:t>
      </w:r>
      <w:r>
        <w:t xml:space="preserve">, by contacting by registering at www.dalebaileyplans.com. </w:t>
      </w:r>
    </w:p>
    <w:p w14:paraId="6F2133B6" w14:textId="3CFD1725" w:rsidR="00FE541F" w:rsidRDefault="00DE6185">
      <w:pPr>
        <w:pStyle w:val="PR1"/>
      </w:pPr>
      <w:bookmarkStart w:id="23" w:name="CustomBookMark_1039936_4529"/>
      <w:bookmarkStart w:id="24" w:name="CustomBookMark_1039935_4529"/>
      <w:bookmarkStart w:id="25" w:name="CustomBookMark_1039938_4529"/>
      <w:bookmarkStart w:id="26" w:name="CustomBookMark_1039937_4529"/>
      <w:bookmarkStart w:id="27" w:name="CustomBookMark_1039941_4529"/>
      <w:bookmarkStart w:id="28" w:name="CustomBookMark_1039940_4529"/>
      <w:bookmarkStart w:id="29" w:name="CustomBookMark_1039939_4529"/>
      <w:bookmarkEnd w:id="23"/>
      <w:bookmarkEnd w:id="24"/>
      <w:bookmarkEnd w:id="25"/>
      <w:bookmarkEnd w:id="26"/>
      <w:bookmarkEnd w:id="27"/>
      <w:bookmarkEnd w:id="28"/>
      <w:bookmarkEnd w:id="29"/>
      <w:r>
        <w:t xml:space="preserve">Viewing Procurement and Contracting Documents: Examine after </w:t>
      </w:r>
      <w:r w:rsidR="007407E6">
        <w:t>September 14</w:t>
      </w:r>
      <w:r w:rsidR="005B478E">
        <w:t>, 2022</w:t>
      </w:r>
      <w:r>
        <w:t>, at the locations below:</w:t>
      </w:r>
    </w:p>
    <w:p w14:paraId="67C9CB85" w14:textId="5619F625" w:rsidR="00FE541F" w:rsidRDefault="00DE6185" w:rsidP="00EC18BF">
      <w:pPr>
        <w:pStyle w:val="PR2"/>
      </w:pPr>
      <w:r>
        <w:t xml:space="preserve">Bid documents are being made available via original paper copy or digital CD. Plan holders are required to register and order bid documents at www.dalebaileyplans.com. Bid documents are </w:t>
      </w:r>
      <w:r w:rsidR="009F452F">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439197A4" w14:textId="77777777" w:rsidR="00FE541F" w:rsidRDefault="00DE6185">
      <w:pPr>
        <w:pStyle w:val="PR2"/>
      </w:pPr>
      <w:r>
        <w:t>Bid Documents will only be made available to plan holders as entire documents. Partial sets will not be issued.</w:t>
      </w:r>
    </w:p>
    <w:p w14:paraId="43733EC0" w14:textId="243BD1E0" w:rsidR="00FE541F" w:rsidRDefault="00DE6185">
      <w:pPr>
        <w:pStyle w:val="ART"/>
      </w:pPr>
      <w:r>
        <w:t xml:space="preserve">TIME OF </w:t>
      </w:r>
      <w:r w:rsidR="00D86C61">
        <w:t>COMPLETION AND</w:t>
      </w:r>
      <w:r>
        <w:t xml:space="preserve"> LIQUIDATED DAMAGES</w:t>
      </w:r>
    </w:p>
    <w:p w14:paraId="373B333A" w14:textId="539DDE29" w:rsidR="00FE541F" w:rsidRDefault="00DE6185">
      <w:pPr>
        <w:pStyle w:val="PR1"/>
      </w:pPr>
      <w:r>
        <w:t xml:space="preserve">Successful bidder shall begin the Work on receipt of the Notice to Proceed and shall complete the Work </w:t>
      </w:r>
      <w:r w:rsidR="00212F25">
        <w:t xml:space="preserve">by Substantial Completion date </w:t>
      </w:r>
      <w:r w:rsidR="000F6A1C">
        <w:t>January 8, 2024</w:t>
      </w:r>
      <w:r>
        <w:t>.  Work is subject to liquidated damages.</w:t>
      </w:r>
    </w:p>
    <w:p w14:paraId="75290BFD" w14:textId="77777777" w:rsidR="00FE541F" w:rsidRDefault="00DE6185">
      <w:pPr>
        <w:pStyle w:val="ART"/>
      </w:pPr>
      <w:r>
        <w:t>BIDDER'S QUALIFICATIONS</w:t>
      </w:r>
    </w:p>
    <w:p w14:paraId="42BDD389" w14:textId="77777777" w:rsidR="00FE541F" w:rsidRDefault="00DE6185">
      <w:pPr>
        <w:pStyle w:val="PR1"/>
      </w:pPr>
      <w:bookmarkStart w:id="30" w:name="CustomBookMark_1039943_4529"/>
      <w:bookmarkStart w:id="31" w:name="CustomBookMark_1039942_4529"/>
      <w:bookmarkEnd w:id="30"/>
      <w:bookmarkEnd w:id="31"/>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0768F488" w14:textId="77777777" w:rsidR="00FE541F" w:rsidRDefault="00DE6185">
      <w:pPr>
        <w:pStyle w:val="ART"/>
      </w:pPr>
      <w:r>
        <w:t>NOTIFICATION</w:t>
      </w:r>
    </w:p>
    <w:p w14:paraId="6079BD00" w14:textId="46ACA93A" w:rsidR="00FE541F" w:rsidRDefault="00DE6185">
      <w:pPr>
        <w:pStyle w:val="PR1"/>
      </w:pPr>
      <w:r>
        <w:t xml:space="preserve">This Advertisement for Bids document is issued by Dale | Bailey. An </w:t>
      </w:r>
      <w:r w:rsidR="00D86C61">
        <w:t>A</w:t>
      </w:r>
      <w:r>
        <w:t>ssociation.</w:t>
      </w:r>
    </w:p>
    <w:p w14:paraId="3954A0A9" w14:textId="08309F7C" w:rsidR="00FE541F" w:rsidRDefault="00DE6185" w:rsidP="007407E6">
      <w:pPr>
        <w:pStyle w:val="PR1"/>
      </w:pPr>
      <w:r>
        <w:t xml:space="preserve">Advertisement dates are </w:t>
      </w:r>
      <w:r w:rsidR="007407E6">
        <w:t>September 14</w:t>
      </w:r>
      <w:r w:rsidR="005B478E">
        <w:t>, 2022</w:t>
      </w:r>
      <w:r w:rsidR="001F3375">
        <w:t xml:space="preserve">, and </w:t>
      </w:r>
      <w:r w:rsidR="007407E6">
        <w:t>September 21</w:t>
      </w:r>
      <w:r w:rsidR="005B478E">
        <w:t>, 2022</w:t>
      </w:r>
      <w:r w:rsidR="001F3375">
        <w:t>.</w:t>
      </w:r>
    </w:p>
    <w:p w14:paraId="7EA4504D" w14:textId="77777777" w:rsidR="00FE541F" w:rsidRDefault="00DE6185">
      <w:pPr>
        <w:pStyle w:val="PR1"/>
      </w:pPr>
      <w:r>
        <w:t>Contact regarding questions, email biddinginfo@dalepartners.com.</w:t>
      </w:r>
    </w:p>
    <w:p w14:paraId="00A9A32C" w14:textId="77777777" w:rsidR="00FE541F" w:rsidRDefault="00DE6185">
      <w:pPr>
        <w:pStyle w:val="EOS"/>
      </w:pPr>
      <w:r>
        <w:t>END OF DOCUMENT 001113</w:t>
      </w:r>
    </w:p>
    <w:sectPr w:rsidR="00FE541F">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E335" w14:textId="77777777" w:rsidR="009E0320" w:rsidRDefault="009E0320">
      <w:r>
        <w:separator/>
      </w:r>
    </w:p>
  </w:endnote>
  <w:endnote w:type="continuationSeparator" w:id="0">
    <w:p w14:paraId="4B90C0C5" w14:textId="77777777" w:rsidR="009E0320" w:rsidRDefault="009E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C8B" w14:textId="4F966F8B" w:rsidR="00FE541F" w:rsidRDefault="00DE6185">
    <w:pPr>
      <w:rPr>
        <w:sz w:val="0"/>
      </w:rPr>
    </w:pPr>
    <w:r>
      <w:rPr>
        <w:noProof/>
      </w:rPr>
      <mc:AlternateContent>
        <mc:Choice Requires="wps">
          <w:drawing>
            <wp:anchor distT="0" distB="0" distL="114300" distR="114300" simplePos="0" relativeHeight="251660288" behindDoc="0" locked="0" layoutInCell="1" allowOverlap="1" wp14:anchorId="2F2F4E74" wp14:editId="7E48F2C5">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F4E74"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44B7A2A9" w14:textId="77777777">
      <w:tc>
        <w:tcPr>
          <w:tcW w:w="1650" w:type="pct"/>
        </w:tcPr>
        <w:p w14:paraId="34EFE948" w14:textId="77777777" w:rsidR="00FE541F" w:rsidRDefault="00DE6185">
          <w:r>
            <w:t>100% Construction Documents</w:t>
          </w:r>
        </w:p>
      </w:tc>
      <w:tc>
        <w:tcPr>
          <w:tcW w:w="1650" w:type="pct"/>
        </w:tcPr>
        <w:p w14:paraId="72D52BEC" w14:textId="77777777" w:rsidR="00FE541F" w:rsidRDefault="00DE6185">
          <w:pPr>
            <w:jc w:val="center"/>
          </w:pPr>
          <w:r>
            <w:t>ADVERTISEMENT FOR BIDS</w:t>
          </w:r>
        </w:p>
      </w:tc>
      <w:tc>
        <w:tcPr>
          <w:tcW w:w="1650" w:type="pct"/>
        </w:tcPr>
        <w:p w14:paraId="7702E27C" w14:textId="514578EC" w:rsidR="00FE541F" w:rsidRDefault="00DE6185">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DF4A65">
            <w:rPr>
              <w:noProof/>
            </w:rPr>
            <w:t>3</w:t>
          </w:r>
          <w:r>
            <w:fldChar w:fldCharType="end"/>
          </w:r>
        </w:p>
      </w:tc>
    </w:tr>
  </w:tbl>
  <w:p w14:paraId="53E811B9" w14:textId="60A8DECF" w:rsidR="00FE541F" w:rsidRDefault="00FE541F" w:rsidP="005B478E">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FAD" w14:textId="5366133A" w:rsidR="00FE541F" w:rsidRDefault="00DE6185">
    <w:pPr>
      <w:rPr>
        <w:sz w:val="0"/>
      </w:rPr>
    </w:pPr>
    <w:r>
      <w:rPr>
        <w:noProof/>
      </w:rPr>
      <mc:AlternateContent>
        <mc:Choice Requires="wps">
          <w:drawing>
            <wp:anchor distT="0" distB="0" distL="114300" distR="114300" simplePos="0" relativeHeight="251659264" behindDoc="0" locked="0" layoutInCell="1" allowOverlap="1" wp14:anchorId="1CC6DA91" wp14:editId="2F1BAA6E">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DA91"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B011" w14:textId="77777777" w:rsidR="009E0320" w:rsidRDefault="009E0320">
      <w:r>
        <w:separator/>
      </w:r>
    </w:p>
  </w:footnote>
  <w:footnote w:type="continuationSeparator" w:id="0">
    <w:p w14:paraId="63D6543C" w14:textId="77777777" w:rsidR="009E0320" w:rsidRDefault="009E0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001E64FF" w14:textId="77777777">
      <w:tc>
        <w:tcPr>
          <w:tcW w:w="1650" w:type="pct"/>
        </w:tcPr>
        <w:p w14:paraId="5B25AE66" w14:textId="5D7CFA1A" w:rsidR="00FE541F" w:rsidRDefault="00DE6185">
          <w:r>
            <w:t>D|B 210</w:t>
          </w:r>
          <w:r w:rsidR="00B53AB2">
            <w:t>3</w:t>
          </w:r>
          <w:r w:rsidR="000D4D8A">
            <w:t>6</w:t>
          </w:r>
          <w:r w:rsidR="005B478E">
            <w:t>.01</w:t>
          </w:r>
        </w:p>
      </w:tc>
      <w:tc>
        <w:tcPr>
          <w:tcW w:w="1650" w:type="pct"/>
        </w:tcPr>
        <w:p w14:paraId="42B214CF" w14:textId="56E345EF" w:rsidR="00FE541F" w:rsidRDefault="000D4D8A" w:rsidP="00DE6185">
          <w:pPr>
            <w:jc w:val="center"/>
          </w:pPr>
          <w:r>
            <w:t>Cleveland School District</w:t>
          </w:r>
        </w:p>
        <w:p w14:paraId="570DDE4C" w14:textId="4305ADFB" w:rsidR="00B53AB2" w:rsidRDefault="00D86C61" w:rsidP="00DE6185">
          <w:pPr>
            <w:jc w:val="center"/>
          </w:pPr>
          <w:r>
            <w:t>ESSER</w:t>
          </w:r>
          <w:r w:rsidR="00B53AB2">
            <w:t xml:space="preserve"> </w:t>
          </w:r>
          <w:r w:rsidR="005B478E">
            <w:t>3</w:t>
          </w:r>
          <w:r w:rsidR="007407E6">
            <w:t xml:space="preserve"> Re-Bid</w:t>
          </w:r>
        </w:p>
        <w:p w14:paraId="4FA06196" w14:textId="66374A92" w:rsidR="00DE6185" w:rsidRDefault="000D4D8A" w:rsidP="00DE6185">
          <w:pPr>
            <w:jc w:val="center"/>
          </w:pPr>
          <w:r>
            <w:t>Cleveland</w:t>
          </w:r>
          <w:r w:rsidR="00DE6185">
            <w:t>, Mississippi</w:t>
          </w:r>
        </w:p>
      </w:tc>
      <w:tc>
        <w:tcPr>
          <w:tcW w:w="1650" w:type="pct"/>
        </w:tcPr>
        <w:p w14:paraId="56CC8BDC" w14:textId="23450FB2" w:rsidR="00FE541F" w:rsidRDefault="000F6A1C">
          <w:pPr>
            <w:jc w:val="right"/>
          </w:pPr>
          <w:r>
            <w:t>14</w:t>
          </w:r>
          <w:r w:rsidR="007407E6">
            <w:t xml:space="preserve"> September </w:t>
          </w:r>
          <w:r w:rsidR="005B478E">
            <w:t>2022</w:t>
          </w:r>
        </w:p>
      </w:tc>
    </w:tr>
  </w:tbl>
  <w:p w14:paraId="29153798" w14:textId="77777777" w:rsidR="00FE541F" w:rsidRDefault="00FE5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61D83832"/>
    <w:lvl w:ilvl="0">
      <w:start w:val="1"/>
      <w:numFmt w:val="decimal"/>
      <w:pStyle w:val="PRT"/>
      <w:suff w:val="nothing"/>
      <w:lvlText w:val="PART %1 - "/>
      <w:lvlJc w:val="left"/>
      <w:pPr>
        <w:ind w:left="0" w:firstLine="0"/>
      </w:pPr>
      <w:rPr>
        <w:rFonts w:hint="default"/>
      </w:rPr>
    </w:lvl>
    <w:lvl w:ilvl="1">
      <w:start w:val="1"/>
      <w:numFmt w:val="decimal"/>
      <w:pStyle w:val="ART"/>
      <w:lvlText w:val="%1.%2"/>
      <w:lvlJc w:val="left"/>
      <w:pPr>
        <w:tabs>
          <w:tab w:val="num" w:pos="864"/>
        </w:tabs>
        <w:ind w:left="864" w:hanging="864"/>
      </w:pPr>
      <w:rPr>
        <w:rFonts w:hint="default"/>
      </w:rPr>
    </w:lvl>
    <w:lvl w:ilvl="2">
      <w:start w:val="1"/>
      <w:numFmt w:val="upperLetter"/>
      <w:pStyle w:val="PR1"/>
      <w:lvlText w:val="%3."/>
      <w:lvlJc w:val="left"/>
      <w:pPr>
        <w:tabs>
          <w:tab w:val="num" w:pos="864"/>
        </w:tabs>
        <w:ind w:left="864" w:hanging="576"/>
      </w:pPr>
      <w:rPr>
        <w:rFonts w:hint="default"/>
      </w:rPr>
    </w:lvl>
    <w:lvl w:ilvl="3">
      <w:start w:val="1"/>
      <w:numFmt w:val="decimal"/>
      <w:pStyle w:val="PR2"/>
      <w:lvlText w:val="%4."/>
      <w:lvlJc w:val="left"/>
      <w:pPr>
        <w:tabs>
          <w:tab w:val="num" w:pos="1440"/>
        </w:tabs>
        <w:ind w:left="1440" w:hanging="576"/>
      </w:pPr>
      <w:rPr>
        <w:rFonts w:hint="default"/>
      </w:rPr>
    </w:lvl>
    <w:lvl w:ilvl="4">
      <w:start w:val="1"/>
      <w:numFmt w:val="lowerLetter"/>
      <w:pStyle w:val="PR3"/>
      <w:lvlText w:val="%5."/>
      <w:lvlJc w:val="left"/>
      <w:pPr>
        <w:tabs>
          <w:tab w:val="num" w:pos="1836"/>
        </w:tabs>
        <w:ind w:left="183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320"/>
        </w:tabs>
        <w:ind w:left="4320" w:hanging="576"/>
      </w:pPr>
      <w:rPr>
        <w:rFonts w:hint="default"/>
      </w:rPr>
    </w:lvl>
  </w:abstractNum>
  <w:num w:numId="1" w16cid:durableId="6904388">
    <w:abstractNumId w:val="10"/>
  </w:num>
  <w:num w:numId="2" w16cid:durableId="1560045428">
    <w:abstractNumId w:val="9"/>
  </w:num>
  <w:num w:numId="3" w16cid:durableId="585187163">
    <w:abstractNumId w:val="7"/>
  </w:num>
  <w:num w:numId="4" w16cid:durableId="1695883364">
    <w:abstractNumId w:val="6"/>
  </w:num>
  <w:num w:numId="5" w16cid:durableId="440338413">
    <w:abstractNumId w:val="5"/>
  </w:num>
  <w:num w:numId="6" w16cid:durableId="1415976802">
    <w:abstractNumId w:val="4"/>
  </w:num>
  <w:num w:numId="7" w16cid:durableId="1168641316">
    <w:abstractNumId w:val="8"/>
  </w:num>
  <w:num w:numId="8" w16cid:durableId="672296783">
    <w:abstractNumId w:val="3"/>
  </w:num>
  <w:num w:numId="9" w16cid:durableId="1429931569">
    <w:abstractNumId w:val="2"/>
  </w:num>
  <w:num w:numId="10" w16cid:durableId="1889680543">
    <w:abstractNumId w:val="1"/>
  </w:num>
  <w:num w:numId="11" w16cid:durableId="44380022">
    <w:abstractNumId w:val="0"/>
  </w:num>
  <w:num w:numId="12" w16cid:durableId="593245385">
    <w:abstractNumId w:val="11"/>
  </w:num>
  <w:num w:numId="13" w16cid:durableId="39592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FE541F"/>
    <w:rsid w:val="00013E4F"/>
    <w:rsid w:val="00060023"/>
    <w:rsid w:val="0008760F"/>
    <w:rsid w:val="000B5C60"/>
    <w:rsid w:val="000D4D8A"/>
    <w:rsid w:val="000E14BA"/>
    <w:rsid w:val="000F6A1C"/>
    <w:rsid w:val="001E2F49"/>
    <w:rsid w:val="001F3375"/>
    <w:rsid w:val="001F450B"/>
    <w:rsid w:val="001F50CB"/>
    <w:rsid w:val="00212F25"/>
    <w:rsid w:val="002F4C3F"/>
    <w:rsid w:val="003C151B"/>
    <w:rsid w:val="00403085"/>
    <w:rsid w:val="004F5D1F"/>
    <w:rsid w:val="00561791"/>
    <w:rsid w:val="005B478E"/>
    <w:rsid w:val="005E0941"/>
    <w:rsid w:val="007114E7"/>
    <w:rsid w:val="007407E6"/>
    <w:rsid w:val="00752E3C"/>
    <w:rsid w:val="00783C2E"/>
    <w:rsid w:val="008A6548"/>
    <w:rsid w:val="008B2E6E"/>
    <w:rsid w:val="00916AA9"/>
    <w:rsid w:val="00921EE4"/>
    <w:rsid w:val="009571CA"/>
    <w:rsid w:val="00967ABB"/>
    <w:rsid w:val="009741A5"/>
    <w:rsid w:val="009C20C2"/>
    <w:rsid w:val="009E0320"/>
    <w:rsid w:val="009F452F"/>
    <w:rsid w:val="00AC05CC"/>
    <w:rsid w:val="00B05137"/>
    <w:rsid w:val="00B53AB2"/>
    <w:rsid w:val="00B66AF1"/>
    <w:rsid w:val="00B8187A"/>
    <w:rsid w:val="00B83224"/>
    <w:rsid w:val="00BA4854"/>
    <w:rsid w:val="00C44975"/>
    <w:rsid w:val="00CE3E22"/>
    <w:rsid w:val="00D11170"/>
    <w:rsid w:val="00D25C81"/>
    <w:rsid w:val="00D460CA"/>
    <w:rsid w:val="00D71FDC"/>
    <w:rsid w:val="00D75A61"/>
    <w:rsid w:val="00D86C61"/>
    <w:rsid w:val="00DE6185"/>
    <w:rsid w:val="00DF4A65"/>
    <w:rsid w:val="00DF78A9"/>
    <w:rsid w:val="00E322EF"/>
    <w:rsid w:val="00E54C95"/>
    <w:rsid w:val="00EC18BF"/>
    <w:rsid w:val="00F2560A"/>
    <w:rsid w:val="00FE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2E5D9"/>
  <w15:docId w15:val="{B11C78BC-1E1D-4432-9BD5-FA180BC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clear" w:pos="1836"/>
        <w:tab w:val="left" w:pos="864"/>
        <w:tab w:val="num" w:pos="2016"/>
      </w:tabs>
      <w:suppressAutoHyphens/>
      <w:ind w:left="2016"/>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2022-09-22T14:56:00Z</dcterms:created>
  <dcterms:modified xsi:type="dcterms:W3CDTF">2022-09-22T14:56:00Z</dcterms:modified>
</cp:coreProperties>
</file>