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A881" w14:textId="62CFCB8B" w:rsidR="003204AD" w:rsidRPr="00B525E1" w:rsidRDefault="00EA5E33" w:rsidP="00EA5E33">
      <w:pPr>
        <w:jc w:val="center"/>
        <w:rPr>
          <w:b/>
          <w:bCs/>
        </w:rPr>
      </w:pPr>
      <w:r w:rsidRPr="00B525E1">
        <w:rPr>
          <w:b/>
          <w:bCs/>
        </w:rPr>
        <w:t>NOTICE OF ADVERTISEMENT</w:t>
      </w:r>
    </w:p>
    <w:p w14:paraId="58C0914D" w14:textId="249C7446" w:rsidR="00EA5E33" w:rsidRDefault="00EA5E33" w:rsidP="007C40D9">
      <w:pPr>
        <w:jc w:val="both"/>
      </w:pPr>
      <w:r>
        <w:t xml:space="preserve">The Smith County Board of Supervisors will receive sealed bids up until the hour of 10:00 A.M., on </w:t>
      </w:r>
      <w:r w:rsidR="00280B12">
        <w:t xml:space="preserve">Monday, </w:t>
      </w:r>
      <w:r>
        <w:t xml:space="preserve">December 20, 2021, in the Office of the Chancery </w:t>
      </w:r>
      <w:proofErr w:type="gramStart"/>
      <w:r>
        <w:t>Clerk ,</w:t>
      </w:r>
      <w:proofErr w:type="gramEnd"/>
      <w:r>
        <w:t xml:space="preserve"> 201 Courthouse Square, or P.O. Box 39, Raleigh, MS 39153, for the following:  </w:t>
      </w:r>
    </w:p>
    <w:p w14:paraId="7F446D4B" w14:textId="06B45ACF" w:rsidR="00EA5E33" w:rsidRDefault="00EA5E33" w:rsidP="007C40D9">
      <w:pPr>
        <w:jc w:val="both"/>
      </w:pPr>
      <w:r>
        <w:t>Preparation and delivering of meals to the Smith County Jail</w:t>
      </w:r>
    </w:p>
    <w:p w14:paraId="3F265276" w14:textId="21257461" w:rsidR="00EA5E33" w:rsidRDefault="00EA5E33" w:rsidP="007C40D9">
      <w:pPr>
        <w:jc w:val="both"/>
      </w:pPr>
      <w:r>
        <w:t>Specifications may be obtained in the Office of the Chancery Clerk at the above listed address, or by telephone 601-782-9811 or fax 601-782-4690.</w:t>
      </w:r>
    </w:p>
    <w:p w14:paraId="34EE63A3" w14:textId="798AE191" w:rsidR="00280B12" w:rsidRDefault="00280B12" w:rsidP="007C40D9">
      <w:pPr>
        <w:jc w:val="both"/>
      </w:pPr>
      <w:r>
        <w:t xml:space="preserve">Meals will begin on Monday, </w:t>
      </w:r>
      <w:r w:rsidR="008434B0">
        <w:t>January 3, 2022.</w:t>
      </w:r>
    </w:p>
    <w:p w14:paraId="7A98F43F" w14:textId="2133D503" w:rsidR="00EA5E33" w:rsidRDefault="00EA5E33" w:rsidP="007C40D9">
      <w:pPr>
        <w:jc w:val="both"/>
      </w:pPr>
      <w:r>
        <w:t xml:space="preserve">The Smith County Board of Supervisors reserves the right to reject any and /or all bids.  This is so ordered the </w:t>
      </w:r>
      <w:r w:rsidR="00442109">
        <w:t>8</w:t>
      </w:r>
      <w:r w:rsidRPr="00EA5E33">
        <w:rPr>
          <w:vertAlign w:val="superscript"/>
        </w:rPr>
        <w:t>th</w:t>
      </w:r>
      <w:r>
        <w:t xml:space="preserve"> day of </w:t>
      </w:r>
      <w:proofErr w:type="gramStart"/>
      <w:r>
        <w:t>November,</w:t>
      </w:r>
      <w:proofErr w:type="gramEnd"/>
      <w:r>
        <w:t xml:space="preserve"> 2021.</w:t>
      </w:r>
    </w:p>
    <w:p w14:paraId="67608640" w14:textId="7D0B4539" w:rsidR="00EA5E33" w:rsidRDefault="00EA5E33" w:rsidP="00EA5E33">
      <w:pPr>
        <w:jc w:val="center"/>
      </w:pPr>
    </w:p>
    <w:p w14:paraId="52358CBB" w14:textId="77777777" w:rsidR="00B525E1" w:rsidRDefault="00B525E1" w:rsidP="00B525E1">
      <w:pPr>
        <w:spacing w:after="0"/>
      </w:pPr>
      <w:r>
        <w:t>__________________________________________</w:t>
      </w:r>
    </w:p>
    <w:p w14:paraId="6B64B2A1" w14:textId="77777777" w:rsidR="00B525E1" w:rsidRDefault="00B525E1" w:rsidP="00B525E1">
      <w:pPr>
        <w:spacing w:after="0"/>
      </w:pPr>
      <w:r>
        <w:t xml:space="preserve">Cindy Austin, Chancery Clerk </w:t>
      </w:r>
    </w:p>
    <w:p w14:paraId="1125BC62" w14:textId="77777777" w:rsidR="00B525E1" w:rsidRDefault="00B525E1" w:rsidP="00B525E1">
      <w:pPr>
        <w:spacing w:after="0"/>
      </w:pPr>
    </w:p>
    <w:p w14:paraId="6FB8B2AC" w14:textId="77777777" w:rsidR="00B525E1" w:rsidRDefault="00B525E1" w:rsidP="00B525E1">
      <w:pPr>
        <w:spacing w:after="0"/>
      </w:pPr>
    </w:p>
    <w:p w14:paraId="1BAB5DBB" w14:textId="77777777" w:rsidR="00B525E1" w:rsidRDefault="00B525E1" w:rsidP="00B525E1">
      <w:pPr>
        <w:spacing w:after="0"/>
        <w:jc w:val="center"/>
      </w:pPr>
      <w:r>
        <w:t>Publication November 17</w:t>
      </w:r>
      <w:r w:rsidRPr="00AF04A9">
        <w:rPr>
          <w:vertAlign w:val="superscript"/>
        </w:rPr>
        <w:t>th</w:t>
      </w:r>
      <w:r>
        <w:t xml:space="preserve"> and November 24</w:t>
      </w:r>
      <w:r w:rsidRPr="00AF04A9">
        <w:rPr>
          <w:vertAlign w:val="superscript"/>
        </w:rPr>
        <w:t>th</w:t>
      </w:r>
      <w:r>
        <w:t>, 2021</w:t>
      </w:r>
    </w:p>
    <w:p w14:paraId="346BA534" w14:textId="77777777" w:rsidR="00EA5E33" w:rsidRDefault="00EA5E33" w:rsidP="00EA5E33"/>
    <w:p w14:paraId="1AD36EEB" w14:textId="77777777" w:rsidR="00EA5E33" w:rsidRDefault="00EA5E33" w:rsidP="00EA5E33">
      <w:pPr>
        <w:spacing w:after="0"/>
        <w:jc w:val="center"/>
      </w:pPr>
    </w:p>
    <w:sectPr w:rsidR="00EA5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3"/>
    <w:rsid w:val="00280B12"/>
    <w:rsid w:val="003204AD"/>
    <w:rsid w:val="00442109"/>
    <w:rsid w:val="00737CF7"/>
    <w:rsid w:val="007C40D9"/>
    <w:rsid w:val="008434B0"/>
    <w:rsid w:val="00B525E1"/>
    <w:rsid w:val="00EA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D0B1"/>
  <w15:chartTrackingRefBased/>
  <w15:docId w15:val="{214F7F06-5A99-4DC9-9787-5867B31F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Dolan</dc:creator>
  <cp:keywords/>
  <dc:description/>
  <cp:lastModifiedBy>Krystle Davis</cp:lastModifiedBy>
  <cp:revision>2</cp:revision>
  <dcterms:created xsi:type="dcterms:W3CDTF">2021-11-16T19:30:00Z</dcterms:created>
  <dcterms:modified xsi:type="dcterms:W3CDTF">2021-11-16T19:30:00Z</dcterms:modified>
</cp:coreProperties>
</file>