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C850" w14:textId="77777777" w:rsidR="00D80A36" w:rsidRPr="00D80A36" w:rsidRDefault="00D80A36" w:rsidP="00D80A36">
      <w:pPr>
        <w:tabs>
          <w:tab w:val="center" w:pos="4680"/>
        </w:tabs>
        <w:suppressAutoHyphens/>
        <w:jc w:val="center"/>
        <w:rPr>
          <w:rFonts w:ascii="Times New Roman" w:hAnsi="Times New Roman" w:cs="Times New Roman"/>
          <w:b/>
          <w:bCs/>
          <w:spacing w:val="-3"/>
          <w:sz w:val="28"/>
          <w:szCs w:val="32"/>
        </w:rPr>
      </w:pPr>
      <w:bookmarkStart w:id="0" w:name="_Hlk115785913"/>
      <w:r w:rsidRPr="00D80A36">
        <w:rPr>
          <w:rFonts w:ascii="Times New Roman" w:hAnsi="Times New Roman" w:cs="Times New Roman"/>
          <w:b/>
          <w:bCs/>
          <w:spacing w:val="-3"/>
          <w:sz w:val="28"/>
          <w:szCs w:val="32"/>
        </w:rPr>
        <w:t>ADVERTISEMENT FOR BIDS</w:t>
      </w:r>
    </w:p>
    <w:p w14:paraId="11B38631" w14:textId="2EC6ABBC"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 xml:space="preserve">Notice is hereby given that the City of Biloxi, Mississippi, will receive sealed </w:t>
      </w:r>
      <w:r w:rsidR="006E4288">
        <w:rPr>
          <w:rFonts w:ascii="Times New Roman" w:hAnsi="Times New Roman" w:cs="Times New Roman"/>
        </w:rPr>
        <w:t xml:space="preserve">bids </w:t>
      </w:r>
      <w:r w:rsidRPr="008F4427">
        <w:rPr>
          <w:rFonts w:ascii="Times New Roman" w:hAnsi="Times New Roman" w:cs="Times New Roman"/>
        </w:rPr>
        <w:t xml:space="preserve">at the Mayor’s Office, Second Floor, City Hall, located at 140 </w:t>
      </w:r>
      <w:proofErr w:type="spellStart"/>
      <w:r w:rsidRPr="008F4427">
        <w:rPr>
          <w:rFonts w:ascii="Times New Roman" w:hAnsi="Times New Roman" w:cs="Times New Roman"/>
        </w:rPr>
        <w:t>Lameuse</w:t>
      </w:r>
      <w:proofErr w:type="spellEnd"/>
      <w:r w:rsidRPr="008F4427">
        <w:rPr>
          <w:rFonts w:ascii="Times New Roman" w:hAnsi="Times New Roman" w:cs="Times New Roman"/>
        </w:rPr>
        <w:t xml:space="preserve"> Street, Biloxi, Mississippi, 39530, until </w:t>
      </w:r>
      <w:r w:rsidR="007E6043">
        <w:rPr>
          <w:rFonts w:ascii="Times New Roman" w:hAnsi="Times New Roman" w:cs="Times New Roman"/>
        </w:rPr>
        <w:t>10</w:t>
      </w:r>
      <w:r w:rsidRPr="008F4427">
        <w:rPr>
          <w:rFonts w:ascii="Times New Roman" w:hAnsi="Times New Roman" w:cs="Times New Roman"/>
        </w:rPr>
        <w:t xml:space="preserve">:00 </w:t>
      </w:r>
      <w:r w:rsidR="007E6043">
        <w:rPr>
          <w:rFonts w:ascii="Times New Roman" w:hAnsi="Times New Roman" w:cs="Times New Roman"/>
        </w:rPr>
        <w:t>a</w:t>
      </w:r>
      <w:r w:rsidRPr="008F4427">
        <w:rPr>
          <w:rFonts w:ascii="Times New Roman" w:hAnsi="Times New Roman" w:cs="Times New Roman"/>
        </w:rPr>
        <w:t xml:space="preserve">.m., Local Time, on </w:t>
      </w:r>
      <w:r w:rsidRPr="00842560">
        <w:rPr>
          <w:rFonts w:ascii="Times New Roman" w:hAnsi="Times New Roman" w:cs="Times New Roman"/>
        </w:rPr>
        <w:t xml:space="preserve">Wednesday, </w:t>
      </w:r>
      <w:r w:rsidR="003C04E6" w:rsidRPr="00842560">
        <w:rPr>
          <w:rFonts w:ascii="Times New Roman" w:hAnsi="Times New Roman" w:cs="Times New Roman"/>
        </w:rPr>
        <w:t>November 2</w:t>
      </w:r>
      <w:r w:rsidRPr="00842560">
        <w:rPr>
          <w:rFonts w:ascii="Times New Roman" w:hAnsi="Times New Roman" w:cs="Times New Roman"/>
        </w:rPr>
        <w:t>, 2022</w:t>
      </w:r>
      <w:r w:rsidRPr="008F4427">
        <w:rPr>
          <w:rFonts w:ascii="Times New Roman" w:hAnsi="Times New Roman" w:cs="Times New Roman"/>
        </w:rPr>
        <w:t>, for the following:</w:t>
      </w:r>
    </w:p>
    <w:p w14:paraId="2F2FB169" w14:textId="77777777" w:rsidR="005148E2" w:rsidRPr="008F4427" w:rsidRDefault="005148E2" w:rsidP="005148E2">
      <w:pPr>
        <w:pStyle w:val="Default"/>
        <w:jc w:val="both"/>
        <w:rPr>
          <w:rFonts w:ascii="Times New Roman" w:hAnsi="Times New Roman" w:cs="Times New Roman"/>
        </w:rPr>
      </w:pPr>
    </w:p>
    <w:p w14:paraId="53B5D80B" w14:textId="5787B953" w:rsidR="005148E2" w:rsidRPr="008F4427" w:rsidRDefault="00974107" w:rsidP="005148E2">
      <w:pPr>
        <w:pStyle w:val="Default"/>
        <w:jc w:val="center"/>
        <w:rPr>
          <w:rFonts w:ascii="Times New Roman" w:hAnsi="Times New Roman" w:cs="Times New Roman"/>
          <w:b/>
          <w:bCs/>
          <w:sz w:val="28"/>
          <w:szCs w:val="28"/>
        </w:rPr>
      </w:pPr>
      <w:r w:rsidRPr="008F4427">
        <w:rPr>
          <w:rFonts w:ascii="Times New Roman" w:hAnsi="Times New Roman" w:cs="Times New Roman"/>
          <w:b/>
          <w:bCs/>
          <w:sz w:val="28"/>
          <w:szCs w:val="28"/>
        </w:rPr>
        <w:t xml:space="preserve"> </w:t>
      </w:r>
      <w:r w:rsidR="002D384A" w:rsidRPr="008F4427">
        <w:rPr>
          <w:rFonts w:ascii="Times New Roman" w:hAnsi="Times New Roman" w:cs="Times New Roman"/>
          <w:b/>
          <w:bCs/>
          <w:sz w:val="28"/>
          <w:szCs w:val="28"/>
        </w:rPr>
        <w:t>Generator</w:t>
      </w:r>
      <w:r w:rsidR="008F4427" w:rsidRPr="008F4427">
        <w:rPr>
          <w:rFonts w:ascii="Times New Roman" w:hAnsi="Times New Roman" w:cs="Times New Roman"/>
          <w:b/>
          <w:bCs/>
          <w:sz w:val="28"/>
          <w:szCs w:val="28"/>
        </w:rPr>
        <w:t>s</w:t>
      </w:r>
    </w:p>
    <w:p w14:paraId="022E021B" w14:textId="50F7AC81" w:rsidR="005148E2" w:rsidRPr="008F4427" w:rsidRDefault="005148E2" w:rsidP="005148E2">
      <w:pPr>
        <w:pStyle w:val="Default"/>
        <w:jc w:val="center"/>
        <w:rPr>
          <w:rFonts w:ascii="Times New Roman" w:hAnsi="Times New Roman" w:cs="Times New Roman"/>
          <w:b/>
          <w:bCs/>
          <w:sz w:val="28"/>
          <w:szCs w:val="28"/>
        </w:rPr>
      </w:pPr>
    </w:p>
    <w:p w14:paraId="163DCCEC" w14:textId="77777777"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The work shall consist essentially of the following items:</w:t>
      </w:r>
    </w:p>
    <w:p w14:paraId="5BEB458F" w14:textId="77777777" w:rsidR="005148E2" w:rsidRPr="008F4427" w:rsidRDefault="005148E2" w:rsidP="005148E2">
      <w:pPr>
        <w:pStyle w:val="Default"/>
        <w:jc w:val="both"/>
        <w:rPr>
          <w:rFonts w:ascii="Times New Roman" w:hAnsi="Times New Roman" w:cs="Times New Roman"/>
        </w:rPr>
      </w:pPr>
    </w:p>
    <w:p w14:paraId="6BD87841" w14:textId="7A9C123C" w:rsidR="005148E2" w:rsidRPr="008F4427" w:rsidRDefault="00474580" w:rsidP="005148E2">
      <w:pPr>
        <w:pStyle w:val="Default"/>
        <w:ind w:left="720" w:right="678"/>
        <w:jc w:val="both"/>
        <w:rPr>
          <w:rFonts w:ascii="Times New Roman" w:hAnsi="Times New Roman" w:cs="Times New Roman"/>
        </w:rPr>
      </w:pPr>
      <w:r w:rsidRPr="008F4427">
        <w:rPr>
          <w:rFonts w:ascii="Times New Roman" w:hAnsi="Times New Roman" w:cs="Times New Roman"/>
        </w:rPr>
        <w:t>Furnishing and installation of eleven stand-by diesel engine emergency generator</w:t>
      </w:r>
      <w:r w:rsidR="003C04E6">
        <w:rPr>
          <w:rFonts w:ascii="Times New Roman" w:hAnsi="Times New Roman" w:cs="Times New Roman"/>
        </w:rPr>
        <w:t>s</w:t>
      </w:r>
      <w:r w:rsidRPr="008F4427">
        <w:rPr>
          <w:rFonts w:ascii="Times New Roman" w:hAnsi="Times New Roman" w:cs="Times New Roman"/>
        </w:rPr>
        <w:t xml:space="preserve"> complete with all accessories, exhaust duct, fuel piping, and muffler, </w:t>
      </w:r>
      <w:proofErr w:type="spellStart"/>
      <w:r w:rsidRPr="008F4427">
        <w:rPr>
          <w:rFonts w:ascii="Times New Roman" w:hAnsi="Times New Roman" w:cs="Times New Roman"/>
        </w:rPr>
        <w:t>levelometer</w:t>
      </w:r>
      <w:proofErr w:type="spellEnd"/>
      <w:r w:rsidRPr="008F4427">
        <w:rPr>
          <w:rFonts w:ascii="Times New Roman" w:hAnsi="Times New Roman" w:cs="Times New Roman"/>
        </w:rPr>
        <w:t>, bulk fuel tank connections and leak detection system.</w:t>
      </w:r>
    </w:p>
    <w:bookmarkEnd w:id="0"/>
    <w:p w14:paraId="6A8A58BC" w14:textId="77777777" w:rsidR="005148E2" w:rsidRPr="008F4427" w:rsidRDefault="005148E2" w:rsidP="005148E2">
      <w:pPr>
        <w:pStyle w:val="Default"/>
        <w:jc w:val="both"/>
        <w:rPr>
          <w:rFonts w:ascii="Times New Roman" w:hAnsi="Times New Roman" w:cs="Times New Roman"/>
        </w:rPr>
      </w:pPr>
    </w:p>
    <w:p w14:paraId="587B1FB4" w14:textId="77777777"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067C1C74" w14:textId="77777777" w:rsidR="005148E2" w:rsidRPr="008F4427" w:rsidRDefault="005148E2" w:rsidP="005148E2">
      <w:pPr>
        <w:pStyle w:val="Default"/>
        <w:jc w:val="both"/>
        <w:rPr>
          <w:rFonts w:ascii="Times New Roman" w:hAnsi="Times New Roman" w:cs="Times New Roman"/>
        </w:rPr>
      </w:pPr>
    </w:p>
    <w:p w14:paraId="625C3C5F" w14:textId="77777777"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0784E520" w14:textId="77777777" w:rsidR="005148E2" w:rsidRPr="008F4427" w:rsidRDefault="005148E2" w:rsidP="005148E2">
      <w:pPr>
        <w:pStyle w:val="Default"/>
        <w:jc w:val="both"/>
        <w:rPr>
          <w:rFonts w:ascii="Times New Roman" w:hAnsi="Times New Roman" w:cs="Times New Roman"/>
        </w:rPr>
      </w:pPr>
    </w:p>
    <w:p w14:paraId="1056C396" w14:textId="30F105BD" w:rsidR="005148E2" w:rsidRPr="008F4427" w:rsidRDefault="005148E2" w:rsidP="005148E2">
      <w:pPr>
        <w:pStyle w:val="Default"/>
        <w:jc w:val="both"/>
        <w:rPr>
          <w:rFonts w:ascii="Times New Roman" w:hAnsi="Times New Roman" w:cs="Times New Roman"/>
          <w:u w:val="single"/>
        </w:rPr>
      </w:pPr>
      <w:r w:rsidRPr="008F4427">
        <w:rPr>
          <w:rFonts w:ascii="Times New Roman" w:hAnsi="Times New Roman" w:cs="Times New Roman"/>
          <w:u w:val="single"/>
        </w:rPr>
        <w:t xml:space="preserve">A pre-bid conference for this project is scheduled for 10:00 a.m., Local Time, </w:t>
      </w:r>
      <w:r w:rsidR="00FD6894" w:rsidRPr="008F4427">
        <w:rPr>
          <w:rFonts w:ascii="Times New Roman" w:hAnsi="Times New Roman" w:cs="Times New Roman"/>
          <w:u w:val="single"/>
        </w:rPr>
        <w:t xml:space="preserve">October </w:t>
      </w:r>
      <w:r w:rsidRPr="008F4427">
        <w:rPr>
          <w:rFonts w:ascii="Times New Roman" w:hAnsi="Times New Roman" w:cs="Times New Roman"/>
          <w:u w:val="single"/>
        </w:rPr>
        <w:t>1</w:t>
      </w:r>
      <w:r w:rsidR="003C04E6">
        <w:rPr>
          <w:rFonts w:ascii="Times New Roman" w:hAnsi="Times New Roman" w:cs="Times New Roman"/>
          <w:u w:val="single"/>
        </w:rPr>
        <w:t>9</w:t>
      </w:r>
      <w:r w:rsidRPr="008F4427">
        <w:rPr>
          <w:rFonts w:ascii="Times New Roman" w:hAnsi="Times New Roman" w:cs="Times New Roman"/>
          <w:bCs/>
          <w:u w:val="single"/>
        </w:rPr>
        <w:t>, 2022,</w:t>
      </w:r>
      <w:r w:rsidRPr="008F4427">
        <w:rPr>
          <w:rFonts w:ascii="Times New Roman" w:hAnsi="Times New Roman" w:cs="Times New Roman"/>
          <w:u w:val="single"/>
        </w:rPr>
        <w:t xml:space="preserve"> in the City Engineering Department located at 214-A Delauney Street, Biloxi, Mississippi (the Public Works Building). Attendance at the pre-bid conference is highly encouraged but is not mandatory.</w:t>
      </w:r>
    </w:p>
    <w:p w14:paraId="6B9A057D" w14:textId="77777777" w:rsidR="005148E2" w:rsidRPr="008F4427" w:rsidRDefault="005148E2" w:rsidP="005148E2">
      <w:pPr>
        <w:pStyle w:val="Default"/>
        <w:jc w:val="both"/>
        <w:rPr>
          <w:rFonts w:ascii="Times New Roman" w:hAnsi="Times New Roman" w:cs="Times New Roman"/>
        </w:rPr>
      </w:pPr>
    </w:p>
    <w:p w14:paraId="0ED18EDD" w14:textId="77777777"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The City of Biloxi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186270E8" w14:textId="77777777" w:rsidR="005148E2" w:rsidRPr="008F4427" w:rsidRDefault="005148E2" w:rsidP="005148E2">
      <w:pPr>
        <w:pStyle w:val="Default"/>
        <w:jc w:val="both"/>
        <w:rPr>
          <w:rFonts w:ascii="Times New Roman" w:hAnsi="Times New Roman" w:cs="Times New Roman"/>
        </w:rPr>
      </w:pPr>
    </w:p>
    <w:p w14:paraId="6D40D325" w14:textId="3E608CD1" w:rsidR="005148E2" w:rsidRPr="008F4427" w:rsidRDefault="005148E2" w:rsidP="005148E2">
      <w:pPr>
        <w:spacing w:after="0" w:line="240" w:lineRule="auto"/>
        <w:rPr>
          <w:rFonts w:ascii="Times New Roman" w:hAnsi="Times New Roman" w:cs="Times New Roman"/>
          <w:sz w:val="24"/>
          <w:szCs w:val="24"/>
        </w:rPr>
      </w:pPr>
      <w:r w:rsidRPr="008F4427">
        <w:rPr>
          <w:rFonts w:ascii="Times New Roman" w:hAnsi="Times New Roman" w:cs="Times New Roman"/>
          <w:sz w:val="24"/>
          <w:szCs w:val="24"/>
        </w:rPr>
        <w:t xml:space="preserve">Copies of the proposal documents are on file with the City of Biloxi </w:t>
      </w:r>
      <w:r w:rsidR="0027616B">
        <w:rPr>
          <w:rFonts w:ascii="Times New Roman" w:hAnsi="Times New Roman" w:cs="Times New Roman"/>
          <w:sz w:val="24"/>
          <w:szCs w:val="24"/>
        </w:rPr>
        <w:t>Purchasing</w:t>
      </w:r>
      <w:r w:rsidRPr="008F4427">
        <w:rPr>
          <w:rFonts w:ascii="Times New Roman" w:hAnsi="Times New Roman" w:cs="Times New Roman"/>
          <w:sz w:val="24"/>
          <w:szCs w:val="24"/>
        </w:rPr>
        <w:t xml:space="preserve"> Department, which is located </w:t>
      </w:r>
      <w:r w:rsidR="0027616B">
        <w:rPr>
          <w:rFonts w:ascii="Times New Roman" w:hAnsi="Times New Roman" w:cs="Times New Roman"/>
          <w:sz w:val="24"/>
          <w:szCs w:val="24"/>
        </w:rPr>
        <w:t xml:space="preserve">140 </w:t>
      </w:r>
      <w:proofErr w:type="spellStart"/>
      <w:r w:rsidR="0027616B">
        <w:rPr>
          <w:rFonts w:ascii="Times New Roman" w:hAnsi="Times New Roman" w:cs="Times New Roman"/>
          <w:sz w:val="24"/>
          <w:szCs w:val="24"/>
        </w:rPr>
        <w:t>Lameuse</w:t>
      </w:r>
      <w:proofErr w:type="spellEnd"/>
      <w:r w:rsidR="0027616B">
        <w:rPr>
          <w:rFonts w:ascii="Times New Roman" w:hAnsi="Times New Roman" w:cs="Times New Roman"/>
          <w:sz w:val="24"/>
          <w:szCs w:val="24"/>
        </w:rPr>
        <w:t xml:space="preserve"> Street, Biloxi, Mississippi (228-435-6250)</w:t>
      </w:r>
      <w:r w:rsidRPr="008F4427">
        <w:rPr>
          <w:rFonts w:ascii="Times New Roman" w:hAnsi="Times New Roman" w:cs="Times New Roman"/>
          <w:sz w:val="24"/>
          <w:szCs w:val="24"/>
        </w:rPr>
        <w:t>.  P</w:t>
      </w:r>
      <w:r w:rsidR="007E6043">
        <w:rPr>
          <w:rFonts w:ascii="Times New Roman" w:hAnsi="Times New Roman" w:cs="Times New Roman"/>
          <w:sz w:val="24"/>
          <w:szCs w:val="24"/>
        </w:rPr>
        <w:t>roposal</w:t>
      </w:r>
      <w:r w:rsidRPr="008F4427">
        <w:rPr>
          <w:rFonts w:ascii="Times New Roman" w:hAnsi="Times New Roman" w:cs="Times New Roman"/>
          <w:sz w:val="24"/>
          <w:szCs w:val="24"/>
        </w:rPr>
        <w:t xml:space="preserve"> may be examined without charge during regular business hours (</w:t>
      </w:r>
      <w:r w:rsidR="0027616B">
        <w:rPr>
          <w:rFonts w:ascii="Times New Roman" w:hAnsi="Times New Roman" w:cs="Times New Roman"/>
          <w:sz w:val="24"/>
          <w:szCs w:val="24"/>
        </w:rPr>
        <w:t>8</w:t>
      </w:r>
      <w:r w:rsidRPr="008F4427">
        <w:rPr>
          <w:rFonts w:ascii="Times New Roman" w:hAnsi="Times New Roman" w:cs="Times New Roman"/>
          <w:sz w:val="24"/>
          <w:szCs w:val="24"/>
        </w:rPr>
        <w:t xml:space="preserve">:00 a.m. </w:t>
      </w:r>
      <w:r w:rsidRPr="008F4427">
        <w:rPr>
          <w:rFonts w:ascii="Times New Roman" w:hAnsi="Times New Roman" w:cs="Times New Roman"/>
          <w:sz w:val="24"/>
          <w:szCs w:val="24"/>
        </w:rPr>
        <w:noBreakHyphen/>
        <w:t xml:space="preserve"> </w:t>
      </w:r>
      <w:r w:rsidR="0027616B">
        <w:rPr>
          <w:rFonts w:ascii="Times New Roman" w:hAnsi="Times New Roman" w:cs="Times New Roman"/>
          <w:sz w:val="24"/>
          <w:szCs w:val="24"/>
        </w:rPr>
        <w:t>5</w:t>
      </w:r>
      <w:r w:rsidRPr="008F4427">
        <w:rPr>
          <w:rFonts w:ascii="Times New Roman" w:hAnsi="Times New Roman" w:cs="Times New Roman"/>
          <w:sz w:val="24"/>
          <w:szCs w:val="24"/>
        </w:rPr>
        <w:t xml:space="preserve">:00 p.m., Monday </w:t>
      </w:r>
      <w:r w:rsidRPr="008F4427">
        <w:rPr>
          <w:rFonts w:ascii="Times New Roman" w:hAnsi="Times New Roman" w:cs="Times New Roman"/>
          <w:sz w:val="24"/>
          <w:szCs w:val="24"/>
        </w:rPr>
        <w:noBreakHyphen/>
        <w:t xml:space="preserve"> Friday), and may be obtained electronically from </w:t>
      </w:r>
      <w:hyperlink r:id="rId6" w:history="1">
        <w:r w:rsidRPr="008F4427">
          <w:rPr>
            <w:rStyle w:val="Hyperlink"/>
            <w:rFonts w:ascii="Times New Roman" w:hAnsi="Times New Roman" w:cs="Times New Roman"/>
            <w:sz w:val="24"/>
            <w:szCs w:val="24"/>
          </w:rPr>
          <w:t>www.biloxiplans.com</w:t>
        </w:r>
      </w:hyperlink>
      <w:r w:rsidRPr="008F4427">
        <w:rPr>
          <w:rFonts w:ascii="Times New Roman" w:hAnsi="Times New Roman" w:cs="Times New Roman"/>
          <w:sz w:val="24"/>
          <w:szCs w:val="24"/>
        </w:rPr>
        <w:t xml:space="preserve">.  A valid e-mail address is required for registration to the website.  </w:t>
      </w:r>
      <w:r w:rsidRPr="00842560">
        <w:rPr>
          <w:rFonts w:ascii="Times New Roman" w:hAnsi="Times New Roman" w:cs="Times New Roman"/>
          <w:sz w:val="24"/>
          <w:szCs w:val="24"/>
        </w:rPr>
        <w:t xml:space="preserve">In order to be placed on the plan holder’s list to receive addenda, all interested parties will need to purchase bid documents from </w:t>
      </w:r>
      <w:hyperlink r:id="rId7" w:history="1">
        <w:r w:rsidRPr="00842560">
          <w:rPr>
            <w:rStyle w:val="Hyperlink"/>
            <w:rFonts w:ascii="Times New Roman" w:hAnsi="Times New Roman" w:cs="Times New Roman"/>
            <w:spacing w:val="-3"/>
            <w:sz w:val="24"/>
            <w:szCs w:val="24"/>
          </w:rPr>
          <w:t>www.biloxiplans.com</w:t>
        </w:r>
      </w:hyperlink>
      <w:r w:rsidRPr="00842560">
        <w:rPr>
          <w:rFonts w:ascii="Times New Roman" w:hAnsi="Times New Roman" w:cs="Times New Roman"/>
          <w:sz w:val="24"/>
          <w:szCs w:val="24"/>
        </w:rPr>
        <w:t xml:space="preserve"> and purchases are non-refundable.  For questions regarding website registration and online orders, please contact web support at (662) 407-0193.</w:t>
      </w:r>
    </w:p>
    <w:p w14:paraId="6AF11CEA" w14:textId="77777777" w:rsidR="005148E2" w:rsidRPr="008F4427" w:rsidRDefault="005148E2" w:rsidP="005148E2">
      <w:pPr>
        <w:spacing w:after="0" w:line="240" w:lineRule="auto"/>
        <w:rPr>
          <w:rFonts w:ascii="Times New Roman" w:hAnsi="Times New Roman" w:cs="Times New Roman"/>
          <w:sz w:val="24"/>
          <w:szCs w:val="24"/>
        </w:rPr>
      </w:pPr>
    </w:p>
    <w:p w14:paraId="3EEF1B31" w14:textId="1ED42DDD"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 xml:space="preserve">Each bid shall be accompanied by a Cashier’s check, </w:t>
      </w:r>
      <w:r w:rsidR="00842560">
        <w:rPr>
          <w:rFonts w:ascii="Times New Roman" w:hAnsi="Times New Roman" w:cs="Times New Roman"/>
        </w:rPr>
        <w:t xml:space="preserve">a </w:t>
      </w:r>
      <w:r w:rsidRPr="008F4427">
        <w:rPr>
          <w:rFonts w:ascii="Times New Roman" w:hAnsi="Times New Roman" w:cs="Times New Roman"/>
        </w:rPr>
        <w:t xml:space="preserve">Certified Check on a solvent bank or a Bidder’s Bond issued by a Surety Company licensed to operate in the State of Mississippi, in the amount of five percent (5%) of the total bid price, payable to the City of Biloxi as bid security. Bidders shall also submit a current financial statement if requested by the City. The successful </w:t>
      </w:r>
      <w:r w:rsidRPr="008F4427">
        <w:rPr>
          <w:rFonts w:ascii="Times New Roman" w:hAnsi="Times New Roman" w:cs="Times New Roman"/>
        </w:rPr>
        <w:lastRenderedPageBreak/>
        <w:t>bidder will be required to furnish a Performance Bond and a Payment bond each in the amount of one hundred percent (100%) of the contract amount.</w:t>
      </w:r>
    </w:p>
    <w:p w14:paraId="75F30D13" w14:textId="77777777" w:rsidR="005148E2" w:rsidRPr="008F4427" w:rsidRDefault="005148E2" w:rsidP="005148E2">
      <w:pPr>
        <w:pStyle w:val="Default"/>
        <w:jc w:val="both"/>
        <w:rPr>
          <w:rFonts w:ascii="Times New Roman" w:hAnsi="Times New Roman" w:cs="Times New Roman"/>
        </w:rPr>
      </w:pPr>
    </w:p>
    <w:p w14:paraId="08498FC9" w14:textId="77777777" w:rsidR="005148E2" w:rsidRPr="008F4427" w:rsidRDefault="005148E2" w:rsidP="005148E2">
      <w:pPr>
        <w:pStyle w:val="Default"/>
        <w:jc w:val="both"/>
        <w:rPr>
          <w:rFonts w:ascii="Times New Roman" w:hAnsi="Times New Roman" w:cs="Times New Roman"/>
        </w:rPr>
      </w:pPr>
      <w:r w:rsidRPr="008F4427">
        <w:rPr>
          <w:rFonts w:ascii="Times New Roman" w:hAnsi="Times New Roman" w:cs="Times New Roman"/>
        </w:rPr>
        <w:t>BIDS SHALL BE DELIVERED TO THE MAYOR’S OFFICE, SECOND FLOOR, CITY HALL BUILDING, 140 LAMEUSE STREET, BILOXI, MISSISSIPPI, 39530.</w:t>
      </w:r>
    </w:p>
    <w:p w14:paraId="091DCB7E" w14:textId="77777777" w:rsidR="005148E2" w:rsidRPr="008F4427" w:rsidRDefault="005148E2" w:rsidP="005148E2">
      <w:pPr>
        <w:pStyle w:val="Default"/>
        <w:rPr>
          <w:rFonts w:ascii="Times New Roman" w:hAnsi="Times New Roman" w:cs="Times New Roman"/>
        </w:rPr>
      </w:pPr>
    </w:p>
    <w:p w14:paraId="57146076" w14:textId="5F1B5EC2" w:rsidR="005148E2" w:rsidRPr="008F4427" w:rsidRDefault="005148E2" w:rsidP="005148E2">
      <w:pPr>
        <w:pStyle w:val="Default"/>
        <w:rPr>
          <w:rFonts w:ascii="Times New Roman" w:hAnsi="Times New Roman" w:cs="Times New Roman"/>
          <w:b/>
          <w:bCs/>
          <w:u w:val="single"/>
        </w:rPr>
      </w:pPr>
      <w:r w:rsidRPr="008F4427">
        <w:rPr>
          <w:rFonts w:ascii="Times New Roman" w:hAnsi="Times New Roman" w:cs="Times New Roman"/>
        </w:rPr>
        <w:t xml:space="preserve">The proposal and contract documents </w:t>
      </w:r>
      <w:r w:rsidRPr="008F4427">
        <w:rPr>
          <w:rFonts w:ascii="Times New Roman" w:hAnsi="Times New Roman" w:cs="Times New Roman"/>
          <w:b/>
          <w:bCs/>
          <w:u w:val="single"/>
        </w:rPr>
        <w:t>in its entirety</w:t>
      </w:r>
      <w:r w:rsidRPr="008F4427">
        <w:rPr>
          <w:rFonts w:ascii="Times New Roman" w:hAnsi="Times New Roman" w:cs="Times New Roman"/>
        </w:rPr>
        <w:t xml:space="preserve"> shall be submitted in a sealed envelope marked plainly</w:t>
      </w:r>
      <w:r w:rsidR="00974107" w:rsidRPr="008F4427">
        <w:rPr>
          <w:rFonts w:ascii="Times New Roman" w:hAnsi="Times New Roman" w:cs="Times New Roman"/>
          <w:bCs/>
        </w:rPr>
        <w:t xml:space="preserve">: </w:t>
      </w:r>
      <w:r w:rsidR="00974107" w:rsidRPr="008F4427">
        <w:rPr>
          <w:rFonts w:ascii="Times New Roman" w:hAnsi="Times New Roman" w:cs="Times New Roman"/>
          <w:b/>
        </w:rPr>
        <w:t>“GENERATORS”</w:t>
      </w:r>
      <w:r w:rsidR="00974107" w:rsidRPr="008F4427">
        <w:rPr>
          <w:rFonts w:ascii="Times New Roman" w:hAnsi="Times New Roman" w:cs="Times New Roman"/>
          <w:bCs/>
        </w:rPr>
        <w:t xml:space="preserve"> </w:t>
      </w:r>
      <w:r w:rsidRPr="008F4427">
        <w:rPr>
          <w:rFonts w:ascii="Times New Roman" w:hAnsi="Times New Roman" w:cs="Times New Roman"/>
        </w:rPr>
        <w:t xml:space="preserve">and addressed to the Purchasing Office, City of Biloxi, P.O. Box 429, Biloxi, Mississippi, 39533.  </w:t>
      </w:r>
      <w:r w:rsidRPr="008F4427">
        <w:rPr>
          <w:rFonts w:ascii="Times New Roman" w:hAnsi="Times New Roman" w:cs="Times New Roman"/>
          <w:b/>
          <w:bCs/>
          <w:u w:val="single"/>
        </w:rPr>
        <w:t>No stripped bids will be accepted.</w:t>
      </w:r>
    </w:p>
    <w:p w14:paraId="43C577D8" w14:textId="77777777" w:rsidR="005148E2" w:rsidRPr="008F4427" w:rsidRDefault="005148E2" w:rsidP="005148E2">
      <w:pPr>
        <w:pStyle w:val="Default"/>
        <w:rPr>
          <w:rFonts w:ascii="Times New Roman" w:hAnsi="Times New Roman" w:cs="Times New Roman"/>
          <w:b/>
          <w:bCs/>
          <w:u w:val="single"/>
        </w:rPr>
      </w:pPr>
    </w:p>
    <w:p w14:paraId="09935F4E" w14:textId="77777777" w:rsidR="005148E2" w:rsidRPr="008F4427" w:rsidRDefault="005148E2" w:rsidP="005148E2">
      <w:pPr>
        <w:pStyle w:val="Default"/>
        <w:rPr>
          <w:rFonts w:ascii="Times New Roman" w:hAnsi="Times New Roman" w:cs="Times New Roman"/>
          <w:b/>
          <w:bCs/>
          <w:u w:val="single"/>
        </w:rPr>
      </w:pPr>
      <w:r w:rsidRPr="008F4427">
        <w:rPr>
          <w:rFonts w:ascii="Times New Roman" w:hAnsi="Times New Roman" w:cs="Times New Roman"/>
          <w:b/>
          <w:bCs/>
          <w:u w:val="single"/>
        </w:rPr>
        <w:t xml:space="preserve">Bidders have the option of submitting their bids sealed in an envelope or through the City’s electronic bid submission link at </w:t>
      </w:r>
      <w:hyperlink r:id="rId8" w:history="1">
        <w:r w:rsidRPr="008F4427">
          <w:rPr>
            <w:rStyle w:val="Hyperlink"/>
            <w:rFonts w:ascii="Times New Roman" w:hAnsi="Times New Roman" w:cs="Times New Roman"/>
            <w:b/>
            <w:bCs/>
          </w:rPr>
          <w:t>www.biloxiplans.com</w:t>
        </w:r>
      </w:hyperlink>
      <w:r w:rsidRPr="008F4427">
        <w:rPr>
          <w:rFonts w:ascii="Times New Roman" w:hAnsi="Times New Roman" w:cs="Times New Roman"/>
          <w:b/>
          <w:bCs/>
          <w:u w:val="single"/>
        </w:rPr>
        <w:t>.  If bids are submitted electronically, the same requirements for submitting sealed bids shall apply. Electronically submitted bids shall include a document with the first page stating the same language required on the face of the sealed envelope.</w:t>
      </w:r>
    </w:p>
    <w:p w14:paraId="7D8757CA" w14:textId="77777777" w:rsidR="005148E2" w:rsidRPr="008F4427" w:rsidRDefault="005148E2" w:rsidP="0051612B">
      <w:pPr>
        <w:spacing w:after="0"/>
        <w:rPr>
          <w:rFonts w:ascii="Times New Roman" w:hAnsi="Times New Roman" w:cs="Times New Roman"/>
          <w:sz w:val="24"/>
          <w:szCs w:val="24"/>
        </w:rPr>
      </w:pPr>
    </w:p>
    <w:p w14:paraId="73FFC19F" w14:textId="156AD981" w:rsidR="00205569" w:rsidRPr="008F4427" w:rsidRDefault="007177AC" w:rsidP="00126A7F">
      <w:pPr>
        <w:rPr>
          <w:rFonts w:ascii="Times New Roman" w:hAnsi="Times New Roman" w:cs="Times New Roman"/>
          <w:sz w:val="24"/>
          <w:szCs w:val="24"/>
        </w:rPr>
      </w:pPr>
      <w:r w:rsidRPr="008F4427">
        <w:rPr>
          <w:rFonts w:ascii="Times New Roman" w:hAnsi="Times New Roman" w:cs="Times New Roman"/>
          <w:sz w:val="24"/>
          <w:szCs w:val="24"/>
        </w:rPr>
        <w:t>Contractor</w:t>
      </w:r>
      <w:r w:rsidR="00205569" w:rsidRPr="008F4427">
        <w:rPr>
          <w:rFonts w:ascii="Times New Roman" w:hAnsi="Times New Roman" w:cs="Times New Roman"/>
          <w:sz w:val="24"/>
          <w:szCs w:val="24"/>
        </w:rPr>
        <w:t xml:space="preserve"> shall be licensed and bonded</w:t>
      </w:r>
      <w:r w:rsidR="00610945" w:rsidRPr="008F4427">
        <w:rPr>
          <w:rFonts w:ascii="Times New Roman" w:hAnsi="Times New Roman" w:cs="Times New Roman"/>
          <w:sz w:val="24"/>
          <w:szCs w:val="24"/>
        </w:rPr>
        <w:t xml:space="preserve"> in the State of Mississippi</w:t>
      </w:r>
      <w:r w:rsidR="00205569" w:rsidRPr="008F4427">
        <w:rPr>
          <w:rFonts w:ascii="Times New Roman" w:hAnsi="Times New Roman" w:cs="Times New Roman"/>
          <w:sz w:val="24"/>
          <w:szCs w:val="24"/>
        </w:rPr>
        <w:t>.</w:t>
      </w:r>
    </w:p>
    <w:p w14:paraId="5A2BDF24" w14:textId="0D01FC71" w:rsidR="006D71C9" w:rsidRPr="008F4427" w:rsidRDefault="007177AC" w:rsidP="00126A7F">
      <w:pPr>
        <w:rPr>
          <w:rFonts w:ascii="Times New Roman" w:hAnsi="Times New Roman" w:cs="Times New Roman"/>
          <w:sz w:val="24"/>
          <w:szCs w:val="24"/>
        </w:rPr>
      </w:pPr>
      <w:r w:rsidRPr="008F4427">
        <w:rPr>
          <w:rFonts w:ascii="Times New Roman" w:hAnsi="Times New Roman" w:cs="Times New Roman"/>
          <w:sz w:val="24"/>
          <w:szCs w:val="24"/>
        </w:rPr>
        <w:t>Contractor</w:t>
      </w:r>
      <w:r w:rsidR="006D71C9" w:rsidRPr="008F4427">
        <w:rPr>
          <w:rFonts w:ascii="Times New Roman" w:hAnsi="Times New Roman" w:cs="Times New Roman"/>
          <w:sz w:val="24"/>
          <w:szCs w:val="24"/>
        </w:rPr>
        <w:t xml:space="preserve"> shall provide any details on warranties offered with their </w:t>
      </w:r>
      <w:r w:rsidR="00F221A9" w:rsidRPr="008F4427">
        <w:rPr>
          <w:rFonts w:ascii="Times New Roman" w:hAnsi="Times New Roman" w:cs="Times New Roman"/>
          <w:sz w:val="24"/>
          <w:szCs w:val="24"/>
        </w:rPr>
        <w:t>proposal.</w:t>
      </w:r>
      <w:r w:rsidR="006D71C9" w:rsidRPr="008F4427">
        <w:rPr>
          <w:rFonts w:ascii="Times New Roman" w:hAnsi="Times New Roman" w:cs="Times New Roman"/>
          <w:sz w:val="24"/>
          <w:szCs w:val="24"/>
        </w:rPr>
        <w:t xml:space="preserve"> </w:t>
      </w:r>
    </w:p>
    <w:p w14:paraId="26FAED1B" w14:textId="353C396B" w:rsidR="00126A7F" w:rsidRPr="008F4427" w:rsidRDefault="007177AC" w:rsidP="00126A7F">
      <w:pPr>
        <w:rPr>
          <w:rFonts w:ascii="Times New Roman" w:hAnsi="Times New Roman" w:cs="Times New Roman"/>
          <w:sz w:val="24"/>
          <w:szCs w:val="24"/>
        </w:rPr>
      </w:pPr>
      <w:r w:rsidRPr="008F4427">
        <w:rPr>
          <w:rFonts w:ascii="Times New Roman" w:hAnsi="Times New Roman" w:cs="Times New Roman"/>
          <w:sz w:val="24"/>
          <w:szCs w:val="24"/>
        </w:rPr>
        <w:t>Contractor</w:t>
      </w:r>
      <w:r w:rsidR="00126A7F" w:rsidRPr="008F4427">
        <w:rPr>
          <w:rFonts w:ascii="Times New Roman" w:hAnsi="Times New Roman" w:cs="Times New Roman"/>
          <w:sz w:val="24"/>
          <w:szCs w:val="24"/>
        </w:rPr>
        <w:t xml:space="preserve"> shall clean the site daily and obtain all necessary permits. </w:t>
      </w:r>
    </w:p>
    <w:p w14:paraId="264C5AEF" w14:textId="122F1DE4" w:rsidR="009A3038" w:rsidRPr="008F4427" w:rsidRDefault="007177AC" w:rsidP="00126A7F">
      <w:pPr>
        <w:rPr>
          <w:rFonts w:ascii="Times New Roman" w:hAnsi="Times New Roman" w:cs="Times New Roman"/>
          <w:sz w:val="24"/>
          <w:szCs w:val="24"/>
        </w:rPr>
      </w:pPr>
      <w:r w:rsidRPr="008F4427">
        <w:rPr>
          <w:rFonts w:ascii="Times New Roman" w:hAnsi="Times New Roman" w:cs="Times New Roman"/>
          <w:sz w:val="24"/>
          <w:szCs w:val="24"/>
        </w:rPr>
        <w:t>Contractor</w:t>
      </w:r>
      <w:r w:rsidR="00A468C7" w:rsidRPr="008F4427">
        <w:rPr>
          <w:rFonts w:ascii="Times New Roman" w:hAnsi="Times New Roman" w:cs="Times New Roman"/>
          <w:sz w:val="24"/>
          <w:szCs w:val="24"/>
        </w:rPr>
        <w:t xml:space="preserve"> shall</w:t>
      </w:r>
      <w:r w:rsidR="00083FEB" w:rsidRPr="008F4427">
        <w:rPr>
          <w:rFonts w:ascii="Times New Roman" w:hAnsi="Times New Roman" w:cs="Times New Roman"/>
          <w:sz w:val="24"/>
          <w:szCs w:val="24"/>
        </w:rPr>
        <w:t xml:space="preserve"> honor their </w:t>
      </w:r>
      <w:r w:rsidR="00F221A9" w:rsidRPr="008F4427">
        <w:rPr>
          <w:rFonts w:ascii="Times New Roman" w:hAnsi="Times New Roman" w:cs="Times New Roman"/>
          <w:sz w:val="24"/>
          <w:szCs w:val="24"/>
        </w:rPr>
        <w:t>proposal</w:t>
      </w:r>
      <w:r w:rsidR="00083FEB" w:rsidRPr="008F4427">
        <w:rPr>
          <w:rFonts w:ascii="Times New Roman" w:hAnsi="Times New Roman" w:cs="Times New Roman"/>
          <w:sz w:val="24"/>
          <w:szCs w:val="24"/>
        </w:rPr>
        <w:t xml:space="preserve"> for </w:t>
      </w:r>
      <w:r w:rsidR="00A468C7" w:rsidRPr="008F4427">
        <w:rPr>
          <w:rFonts w:ascii="Times New Roman" w:hAnsi="Times New Roman" w:cs="Times New Roman"/>
          <w:sz w:val="24"/>
          <w:szCs w:val="24"/>
        </w:rPr>
        <w:t xml:space="preserve">120 days after the </w:t>
      </w:r>
      <w:r w:rsidR="00083FEB" w:rsidRPr="008F4427">
        <w:rPr>
          <w:rFonts w:ascii="Times New Roman" w:hAnsi="Times New Roman" w:cs="Times New Roman"/>
          <w:sz w:val="24"/>
          <w:szCs w:val="24"/>
        </w:rPr>
        <w:t>deadline date above.</w:t>
      </w:r>
    </w:p>
    <w:p w14:paraId="1806F168" w14:textId="5C85E94D" w:rsidR="00BB278B" w:rsidRPr="008F4427" w:rsidRDefault="007177AC" w:rsidP="00BB278B">
      <w:pPr>
        <w:spacing w:after="0"/>
        <w:rPr>
          <w:rFonts w:ascii="Times New Roman" w:hAnsi="Times New Roman" w:cs="Times New Roman"/>
          <w:sz w:val="24"/>
          <w:szCs w:val="24"/>
        </w:rPr>
      </w:pPr>
      <w:r w:rsidRPr="008F4427">
        <w:rPr>
          <w:rFonts w:ascii="Times New Roman" w:hAnsi="Times New Roman" w:cs="Times New Roman"/>
          <w:sz w:val="24"/>
          <w:szCs w:val="24"/>
        </w:rPr>
        <w:t>Contractor</w:t>
      </w:r>
      <w:r w:rsidR="00BB278B" w:rsidRPr="008F4427">
        <w:rPr>
          <w:rFonts w:ascii="Times New Roman" w:hAnsi="Times New Roman" w:cs="Times New Roman"/>
          <w:sz w:val="24"/>
          <w:szCs w:val="24"/>
        </w:rPr>
        <w:t xml:space="preserve"> shall provide a timeline or schedule with their </w:t>
      </w:r>
      <w:r w:rsidR="00F221A9" w:rsidRPr="008F4427">
        <w:rPr>
          <w:rFonts w:ascii="Times New Roman" w:hAnsi="Times New Roman" w:cs="Times New Roman"/>
          <w:sz w:val="24"/>
          <w:szCs w:val="24"/>
        </w:rPr>
        <w:t>proposal</w:t>
      </w:r>
      <w:r w:rsidR="00BB278B" w:rsidRPr="008F4427">
        <w:rPr>
          <w:rFonts w:ascii="Times New Roman" w:hAnsi="Times New Roman" w:cs="Times New Roman"/>
          <w:sz w:val="24"/>
          <w:szCs w:val="24"/>
        </w:rPr>
        <w:t xml:space="preserve"> indicating the anticipated start and end date should the project be awarded to them.</w:t>
      </w:r>
    </w:p>
    <w:p w14:paraId="5D4DD028" w14:textId="77777777" w:rsidR="00D54E08" w:rsidRDefault="00D54E08" w:rsidP="00D47B6C">
      <w:pPr>
        <w:tabs>
          <w:tab w:val="left" w:pos="-720"/>
        </w:tabs>
        <w:suppressAutoHyphens/>
        <w:jc w:val="both"/>
        <w:rPr>
          <w:rFonts w:ascii="Times New Roman" w:hAnsi="Times New Roman" w:cs="Times New Roman"/>
          <w:spacing w:val="-3"/>
          <w:sz w:val="24"/>
          <w:szCs w:val="24"/>
        </w:rPr>
      </w:pPr>
    </w:p>
    <w:p w14:paraId="0B915B13" w14:textId="574DC365" w:rsidR="00D47B6C" w:rsidRPr="00D47B6C" w:rsidRDefault="00D47B6C" w:rsidP="00D47B6C">
      <w:pPr>
        <w:tabs>
          <w:tab w:val="left" w:pos="-720"/>
        </w:tabs>
        <w:suppressAutoHyphens/>
        <w:jc w:val="both"/>
        <w:rPr>
          <w:rFonts w:ascii="Times New Roman" w:hAnsi="Times New Roman" w:cs="Times New Roman"/>
          <w:spacing w:val="-3"/>
          <w:sz w:val="24"/>
          <w:szCs w:val="24"/>
        </w:rPr>
      </w:pPr>
      <w:r w:rsidRPr="00D47B6C">
        <w:rPr>
          <w:rFonts w:ascii="Times New Roman" w:hAnsi="Times New Roman" w:cs="Times New Roman"/>
          <w:spacing w:val="-3"/>
          <w:sz w:val="24"/>
          <w:szCs w:val="24"/>
        </w:rPr>
        <w:t xml:space="preserve">Contractor shall not use any materials on the project that are grown, produced, prepared, made or manufactured outside of the United States.  If such materials are not available, then those which are grown, produced, prepared, made or manufactured outside the United States may be used if approved in advance by the </w:t>
      </w:r>
      <w:proofErr w:type="gramStart"/>
      <w:r w:rsidRPr="00D47B6C">
        <w:rPr>
          <w:rFonts w:ascii="Times New Roman" w:hAnsi="Times New Roman" w:cs="Times New Roman"/>
          <w:spacing w:val="-3"/>
          <w:sz w:val="24"/>
          <w:szCs w:val="24"/>
        </w:rPr>
        <w:t>City</w:t>
      </w:r>
      <w:proofErr w:type="gramEnd"/>
      <w:r w:rsidRPr="00D47B6C">
        <w:rPr>
          <w:rFonts w:ascii="Times New Roman" w:hAnsi="Times New Roman" w:cs="Times New Roman"/>
          <w:spacing w:val="-3"/>
          <w:sz w:val="24"/>
          <w:szCs w:val="24"/>
        </w:rPr>
        <w:t>.</w:t>
      </w:r>
    </w:p>
    <w:p w14:paraId="0BAA0910" w14:textId="417453D0" w:rsidR="007A72EF" w:rsidRPr="008F4427" w:rsidRDefault="00974107" w:rsidP="00BB278B">
      <w:pPr>
        <w:spacing w:after="0"/>
        <w:rPr>
          <w:rFonts w:ascii="Times New Roman" w:hAnsi="Times New Roman" w:cs="Times New Roman"/>
          <w:sz w:val="24"/>
          <w:szCs w:val="24"/>
        </w:rPr>
      </w:pPr>
      <w:r w:rsidRPr="008F4427">
        <w:rPr>
          <w:rFonts w:ascii="Times New Roman" w:hAnsi="Times New Roman" w:cs="Times New Roman"/>
          <w:sz w:val="24"/>
          <w:szCs w:val="24"/>
        </w:rPr>
        <w:t>Contractors</w:t>
      </w:r>
      <w:r w:rsidR="007A72EF" w:rsidRPr="008F4427">
        <w:rPr>
          <w:rFonts w:ascii="Times New Roman" w:hAnsi="Times New Roman" w:cs="Times New Roman"/>
          <w:sz w:val="24"/>
          <w:szCs w:val="24"/>
        </w:rPr>
        <w:t xml:space="preserve"> shall comply with Specifications</w:t>
      </w:r>
      <w:r w:rsidR="00AE6986">
        <w:rPr>
          <w:rFonts w:ascii="Times New Roman" w:hAnsi="Times New Roman" w:cs="Times New Roman"/>
          <w:sz w:val="24"/>
          <w:szCs w:val="24"/>
        </w:rPr>
        <w:t xml:space="preserve"> 904-18, </w:t>
      </w:r>
      <w:r w:rsidRPr="008F4427">
        <w:rPr>
          <w:rFonts w:ascii="Times New Roman" w:hAnsi="Times New Roman" w:cs="Times New Roman"/>
          <w:sz w:val="24"/>
          <w:szCs w:val="24"/>
        </w:rPr>
        <w:t>166122</w:t>
      </w:r>
      <w:r w:rsidR="007A72EF" w:rsidRPr="008F4427">
        <w:rPr>
          <w:rFonts w:ascii="Times New Roman" w:hAnsi="Times New Roman" w:cs="Times New Roman"/>
          <w:sz w:val="24"/>
          <w:szCs w:val="24"/>
        </w:rPr>
        <w:t xml:space="preserve"> and </w:t>
      </w:r>
      <w:r w:rsidRPr="008F4427">
        <w:rPr>
          <w:rFonts w:ascii="Times New Roman" w:hAnsi="Times New Roman" w:cs="Times New Roman"/>
          <w:sz w:val="24"/>
          <w:szCs w:val="24"/>
        </w:rPr>
        <w:t>16495</w:t>
      </w:r>
      <w:r w:rsidR="005B2530" w:rsidRPr="008F4427">
        <w:rPr>
          <w:rFonts w:ascii="Times New Roman" w:hAnsi="Times New Roman" w:cs="Times New Roman"/>
          <w:sz w:val="24"/>
          <w:szCs w:val="24"/>
        </w:rPr>
        <w:t>.</w:t>
      </w:r>
    </w:p>
    <w:p w14:paraId="148A18E7" w14:textId="77777777" w:rsidR="007A72EF" w:rsidRPr="008F4427" w:rsidRDefault="007A72EF" w:rsidP="00BB278B">
      <w:pPr>
        <w:spacing w:after="0"/>
        <w:rPr>
          <w:rFonts w:ascii="Times New Roman" w:hAnsi="Times New Roman" w:cs="Times New Roman"/>
          <w:sz w:val="24"/>
          <w:szCs w:val="24"/>
        </w:rPr>
      </w:pPr>
    </w:p>
    <w:p w14:paraId="7805C06F" w14:textId="3208731E" w:rsidR="00BB278B" w:rsidRPr="008F4427" w:rsidRDefault="007177AC" w:rsidP="00BB278B">
      <w:pPr>
        <w:spacing w:after="0"/>
        <w:rPr>
          <w:rFonts w:ascii="Times New Roman" w:hAnsi="Times New Roman" w:cs="Times New Roman"/>
          <w:sz w:val="24"/>
          <w:szCs w:val="24"/>
        </w:rPr>
      </w:pPr>
      <w:r w:rsidRPr="008F4427">
        <w:rPr>
          <w:rFonts w:ascii="Times New Roman" w:hAnsi="Times New Roman" w:cs="Times New Roman"/>
          <w:sz w:val="24"/>
          <w:szCs w:val="24"/>
        </w:rPr>
        <w:t>Contractor</w:t>
      </w:r>
      <w:r w:rsidR="00F221A9" w:rsidRPr="008F4427">
        <w:rPr>
          <w:rFonts w:ascii="Times New Roman" w:hAnsi="Times New Roman" w:cs="Times New Roman"/>
          <w:sz w:val="24"/>
          <w:szCs w:val="24"/>
        </w:rPr>
        <w:t>’</w:t>
      </w:r>
      <w:r w:rsidR="00BB278B" w:rsidRPr="008F4427">
        <w:rPr>
          <w:rFonts w:ascii="Times New Roman" w:hAnsi="Times New Roman" w:cs="Times New Roman"/>
          <w:sz w:val="24"/>
          <w:szCs w:val="24"/>
        </w:rPr>
        <w:t xml:space="preserve">s proposals shall include demolition </w:t>
      </w:r>
      <w:r w:rsidR="005C1A82" w:rsidRPr="008F4427">
        <w:rPr>
          <w:rFonts w:ascii="Times New Roman" w:hAnsi="Times New Roman" w:cs="Times New Roman"/>
          <w:sz w:val="24"/>
          <w:szCs w:val="24"/>
        </w:rPr>
        <w:t xml:space="preserve">and disposal </w:t>
      </w:r>
      <w:r w:rsidR="00BB278B" w:rsidRPr="008F4427">
        <w:rPr>
          <w:rFonts w:ascii="Times New Roman" w:hAnsi="Times New Roman" w:cs="Times New Roman"/>
          <w:sz w:val="24"/>
          <w:szCs w:val="24"/>
        </w:rPr>
        <w:t>of</w:t>
      </w:r>
      <w:r w:rsidR="00F221A9" w:rsidRPr="008F4427">
        <w:rPr>
          <w:rFonts w:ascii="Times New Roman" w:hAnsi="Times New Roman" w:cs="Times New Roman"/>
          <w:sz w:val="24"/>
          <w:szCs w:val="24"/>
        </w:rPr>
        <w:t xml:space="preserve"> the</w:t>
      </w:r>
      <w:r w:rsidR="00BB278B" w:rsidRPr="008F4427">
        <w:rPr>
          <w:rFonts w:ascii="Times New Roman" w:hAnsi="Times New Roman" w:cs="Times New Roman"/>
          <w:sz w:val="24"/>
          <w:szCs w:val="24"/>
        </w:rPr>
        <w:t xml:space="preserve"> existing materials</w:t>
      </w:r>
      <w:r w:rsidR="00F221A9" w:rsidRPr="008F4427">
        <w:rPr>
          <w:rFonts w:ascii="Times New Roman" w:hAnsi="Times New Roman" w:cs="Times New Roman"/>
          <w:sz w:val="24"/>
          <w:szCs w:val="24"/>
        </w:rPr>
        <w:t>, as require</w:t>
      </w:r>
      <w:r w:rsidR="004A1B05" w:rsidRPr="008F4427">
        <w:rPr>
          <w:rFonts w:ascii="Times New Roman" w:hAnsi="Times New Roman" w:cs="Times New Roman"/>
          <w:sz w:val="24"/>
          <w:szCs w:val="24"/>
        </w:rPr>
        <w:t>d</w:t>
      </w:r>
      <w:r w:rsidR="00F221A9" w:rsidRPr="008F4427">
        <w:rPr>
          <w:rFonts w:ascii="Times New Roman" w:hAnsi="Times New Roman" w:cs="Times New Roman"/>
          <w:sz w:val="24"/>
          <w:szCs w:val="24"/>
        </w:rPr>
        <w:t>,</w:t>
      </w:r>
      <w:r w:rsidR="00BB278B" w:rsidRPr="008F4427">
        <w:rPr>
          <w:rFonts w:ascii="Times New Roman" w:hAnsi="Times New Roman" w:cs="Times New Roman"/>
          <w:sz w:val="24"/>
          <w:szCs w:val="24"/>
        </w:rPr>
        <w:t xml:space="preserve"> to meet federal, state, or local requirements.</w:t>
      </w:r>
    </w:p>
    <w:p w14:paraId="44FC243C" w14:textId="77777777" w:rsidR="00BB278B" w:rsidRPr="008F4427" w:rsidRDefault="00BB278B" w:rsidP="00A27121">
      <w:pPr>
        <w:spacing w:after="0"/>
        <w:rPr>
          <w:rFonts w:ascii="Times New Roman" w:hAnsi="Times New Roman" w:cs="Times New Roman"/>
          <w:sz w:val="24"/>
          <w:szCs w:val="24"/>
        </w:rPr>
      </w:pPr>
    </w:p>
    <w:p w14:paraId="74300553" w14:textId="4CF02E48" w:rsidR="001F1E41" w:rsidRDefault="00381946" w:rsidP="00A27121">
      <w:pPr>
        <w:spacing w:after="0"/>
        <w:rPr>
          <w:rFonts w:ascii="Times New Roman" w:hAnsi="Times New Roman" w:cs="Times New Roman"/>
          <w:sz w:val="24"/>
          <w:szCs w:val="24"/>
        </w:rPr>
      </w:pPr>
      <w:r w:rsidRPr="008F4427">
        <w:rPr>
          <w:rFonts w:ascii="Times New Roman" w:hAnsi="Times New Roman" w:cs="Times New Roman"/>
          <w:sz w:val="24"/>
          <w:szCs w:val="24"/>
        </w:rPr>
        <w:t xml:space="preserve">If requested, prospective </w:t>
      </w:r>
      <w:r w:rsidR="007177AC" w:rsidRPr="008F4427">
        <w:rPr>
          <w:rFonts w:ascii="Times New Roman" w:hAnsi="Times New Roman" w:cs="Times New Roman"/>
          <w:sz w:val="24"/>
          <w:szCs w:val="24"/>
        </w:rPr>
        <w:t>Contractor</w:t>
      </w:r>
      <w:r w:rsidRPr="008F4427">
        <w:rPr>
          <w:rFonts w:ascii="Times New Roman" w:hAnsi="Times New Roman" w:cs="Times New Roman"/>
          <w:sz w:val="24"/>
          <w:szCs w:val="24"/>
        </w:rPr>
        <w:t xml:space="preserve">s </w:t>
      </w:r>
      <w:r w:rsidR="00126A7F" w:rsidRPr="008F4427">
        <w:rPr>
          <w:rFonts w:ascii="Times New Roman" w:hAnsi="Times New Roman" w:cs="Times New Roman"/>
          <w:sz w:val="24"/>
          <w:szCs w:val="24"/>
        </w:rPr>
        <w:t xml:space="preserve">will be allowed to make a site visit to the building prior to submitting a </w:t>
      </w:r>
      <w:r w:rsidR="00F221A9" w:rsidRPr="008F4427">
        <w:rPr>
          <w:rFonts w:ascii="Times New Roman" w:hAnsi="Times New Roman" w:cs="Times New Roman"/>
          <w:sz w:val="24"/>
          <w:szCs w:val="24"/>
        </w:rPr>
        <w:t xml:space="preserve">proposal </w:t>
      </w:r>
      <w:r w:rsidR="00126A7F" w:rsidRPr="008F4427">
        <w:rPr>
          <w:rFonts w:ascii="Times New Roman" w:hAnsi="Times New Roman" w:cs="Times New Roman"/>
          <w:sz w:val="24"/>
          <w:szCs w:val="24"/>
        </w:rPr>
        <w:t xml:space="preserve">for this work. The site visit will allow the Contractor to become familiar with the work and satisfy himself as to the general, local and site conditions that may affect cost, progress, performance or finishing of the Work. </w:t>
      </w:r>
    </w:p>
    <w:p w14:paraId="352C666F" w14:textId="77777777" w:rsidR="00842560" w:rsidRDefault="00842560" w:rsidP="00A27121">
      <w:pPr>
        <w:spacing w:after="0"/>
        <w:rPr>
          <w:rFonts w:ascii="Times New Roman" w:hAnsi="Times New Roman" w:cs="Times New Roman"/>
          <w:sz w:val="24"/>
          <w:szCs w:val="24"/>
        </w:rPr>
      </w:pPr>
    </w:p>
    <w:p w14:paraId="400F73E9" w14:textId="7A8CD39B" w:rsidR="00F36C25" w:rsidRDefault="00126A7F" w:rsidP="00A27121">
      <w:pPr>
        <w:spacing w:after="0"/>
        <w:rPr>
          <w:rFonts w:ascii="Times New Roman" w:hAnsi="Times New Roman" w:cs="Times New Roman"/>
        </w:rPr>
      </w:pPr>
      <w:r w:rsidRPr="008F4427">
        <w:rPr>
          <w:rFonts w:ascii="Times New Roman" w:hAnsi="Times New Roman" w:cs="Times New Roman"/>
          <w:sz w:val="24"/>
          <w:szCs w:val="24"/>
        </w:rPr>
        <w:t>Any questions or comments on the scope shall be addressed to the City</w:t>
      </w:r>
      <w:r w:rsidR="00440445" w:rsidRPr="008F4427">
        <w:rPr>
          <w:rFonts w:ascii="Times New Roman" w:hAnsi="Times New Roman" w:cs="Times New Roman"/>
          <w:sz w:val="24"/>
          <w:szCs w:val="24"/>
        </w:rPr>
        <w:t xml:space="preserve"> at e-mail address</w:t>
      </w:r>
      <w:r w:rsidR="002D384A" w:rsidRPr="008F4427">
        <w:rPr>
          <w:rFonts w:ascii="Times New Roman" w:hAnsi="Times New Roman" w:cs="Times New Roman"/>
        </w:rPr>
        <w:t>:</w:t>
      </w:r>
      <w:r w:rsidR="00D80A36">
        <w:rPr>
          <w:rFonts w:ascii="Times New Roman" w:hAnsi="Times New Roman" w:cs="Times New Roman"/>
        </w:rPr>
        <w:t xml:space="preserve"> </w:t>
      </w:r>
      <w:hyperlink r:id="rId9" w:history="1">
        <w:r w:rsidR="00D80A36" w:rsidRPr="00390EB0">
          <w:rPr>
            <w:rStyle w:val="Hyperlink"/>
            <w:rFonts w:ascii="Times New Roman" w:hAnsi="Times New Roman" w:cs="Times New Roman"/>
          </w:rPr>
          <w:t>kstuart@biloxi.ms.us</w:t>
        </w:r>
      </w:hyperlink>
      <w:r w:rsidR="00D80A36">
        <w:rPr>
          <w:rFonts w:ascii="Times New Roman" w:hAnsi="Times New Roman" w:cs="Times New Roman"/>
          <w:sz w:val="24"/>
          <w:szCs w:val="24"/>
        </w:rPr>
        <w:t xml:space="preserve"> </w:t>
      </w:r>
      <w:r w:rsidR="00440445" w:rsidRPr="008F4427">
        <w:rPr>
          <w:rFonts w:ascii="Times New Roman" w:hAnsi="Times New Roman" w:cs="Times New Roman"/>
          <w:sz w:val="24"/>
          <w:szCs w:val="24"/>
        </w:rPr>
        <w:t xml:space="preserve"> </w:t>
      </w:r>
      <w:r w:rsidR="00F36C25">
        <w:rPr>
          <w:rFonts w:ascii="Times New Roman" w:hAnsi="Times New Roman" w:cs="Times New Roman"/>
          <w:sz w:val="24"/>
          <w:szCs w:val="24"/>
        </w:rPr>
        <w:t xml:space="preserve">or </w:t>
      </w:r>
      <w:hyperlink r:id="rId10" w:history="1">
        <w:r w:rsidR="00F36C25" w:rsidRPr="00AD1CD9">
          <w:rPr>
            <w:rStyle w:val="Hyperlink"/>
            <w:rFonts w:ascii="Times New Roman" w:hAnsi="Times New Roman" w:cs="Times New Roman"/>
          </w:rPr>
          <w:t>cwallace@biloxi.ms.us</w:t>
        </w:r>
      </w:hyperlink>
      <w:r w:rsidR="00F36C25">
        <w:rPr>
          <w:rFonts w:ascii="Times New Roman" w:hAnsi="Times New Roman" w:cs="Times New Roman"/>
        </w:rPr>
        <w:t>.</w:t>
      </w:r>
    </w:p>
    <w:p w14:paraId="079EEA82" w14:textId="77777777" w:rsidR="00F36C25" w:rsidRPr="008F4427" w:rsidRDefault="00F36C25" w:rsidP="00A27121">
      <w:pPr>
        <w:spacing w:after="0"/>
        <w:rPr>
          <w:rFonts w:ascii="Times New Roman" w:hAnsi="Times New Roman" w:cs="Times New Roman"/>
          <w:sz w:val="24"/>
          <w:szCs w:val="24"/>
        </w:rPr>
      </w:pPr>
    </w:p>
    <w:p w14:paraId="59C315BF" w14:textId="1ED2D67B" w:rsidR="00126A7F" w:rsidRDefault="00126A7F" w:rsidP="00A27121">
      <w:pPr>
        <w:spacing w:after="0"/>
        <w:rPr>
          <w:rFonts w:ascii="Times New Roman" w:hAnsi="Times New Roman" w:cs="Times New Roman"/>
          <w:sz w:val="24"/>
          <w:szCs w:val="24"/>
        </w:rPr>
      </w:pPr>
      <w:r w:rsidRPr="008F4427">
        <w:rPr>
          <w:rFonts w:ascii="Times New Roman" w:hAnsi="Times New Roman" w:cs="Times New Roman"/>
          <w:sz w:val="24"/>
          <w:szCs w:val="24"/>
        </w:rPr>
        <w:lastRenderedPageBreak/>
        <w:t xml:space="preserve">Work hours are from </w:t>
      </w:r>
      <w:r w:rsidR="00F36C25">
        <w:rPr>
          <w:rFonts w:ascii="Times New Roman" w:hAnsi="Times New Roman" w:cs="Times New Roman"/>
          <w:sz w:val="24"/>
          <w:szCs w:val="24"/>
        </w:rPr>
        <w:t>7</w:t>
      </w:r>
      <w:r w:rsidRPr="008F4427">
        <w:rPr>
          <w:rFonts w:ascii="Times New Roman" w:hAnsi="Times New Roman" w:cs="Times New Roman"/>
          <w:sz w:val="24"/>
          <w:szCs w:val="24"/>
        </w:rPr>
        <w:t>:</w:t>
      </w:r>
      <w:r w:rsidR="002D384A" w:rsidRPr="008F4427">
        <w:rPr>
          <w:rFonts w:ascii="Times New Roman" w:hAnsi="Times New Roman" w:cs="Times New Roman"/>
          <w:sz w:val="24"/>
          <w:szCs w:val="24"/>
        </w:rPr>
        <w:t>0</w:t>
      </w:r>
      <w:r w:rsidRPr="008F4427">
        <w:rPr>
          <w:rFonts w:ascii="Times New Roman" w:hAnsi="Times New Roman" w:cs="Times New Roman"/>
          <w:sz w:val="24"/>
          <w:szCs w:val="24"/>
        </w:rPr>
        <w:t xml:space="preserve">0 a.m. to </w:t>
      </w:r>
      <w:r w:rsidR="002D384A" w:rsidRPr="008F4427">
        <w:rPr>
          <w:rFonts w:ascii="Times New Roman" w:hAnsi="Times New Roman" w:cs="Times New Roman"/>
          <w:sz w:val="24"/>
          <w:szCs w:val="24"/>
        </w:rPr>
        <w:t>5</w:t>
      </w:r>
      <w:r w:rsidRPr="008F4427">
        <w:rPr>
          <w:rFonts w:ascii="Times New Roman" w:hAnsi="Times New Roman" w:cs="Times New Roman"/>
          <w:sz w:val="24"/>
          <w:szCs w:val="24"/>
        </w:rPr>
        <w:t xml:space="preserve">:00 p.m. Monday through Friday; Saturdays are only permissible with written permission from the owner. </w:t>
      </w:r>
    </w:p>
    <w:p w14:paraId="3E974E13" w14:textId="77777777" w:rsidR="001F1E41" w:rsidRPr="008F4427" w:rsidRDefault="001F1E41" w:rsidP="00A27121">
      <w:pPr>
        <w:spacing w:after="0"/>
        <w:rPr>
          <w:rFonts w:ascii="Times New Roman" w:hAnsi="Times New Roman" w:cs="Times New Roman"/>
          <w:sz w:val="24"/>
          <w:szCs w:val="24"/>
        </w:rPr>
      </w:pPr>
    </w:p>
    <w:p w14:paraId="0CC576FD" w14:textId="57074888" w:rsidR="0068196B" w:rsidRPr="008F4427" w:rsidRDefault="00943C2F" w:rsidP="0051612B">
      <w:pPr>
        <w:spacing w:after="0"/>
        <w:rPr>
          <w:rFonts w:ascii="Times New Roman" w:hAnsi="Times New Roman" w:cs="Times New Roman"/>
          <w:sz w:val="24"/>
          <w:szCs w:val="24"/>
        </w:rPr>
      </w:pPr>
      <w:r w:rsidRPr="008F4427">
        <w:rPr>
          <w:rFonts w:ascii="Times New Roman" w:hAnsi="Times New Roman" w:cs="Times New Roman"/>
          <w:sz w:val="24"/>
          <w:szCs w:val="24"/>
        </w:rPr>
        <w:t xml:space="preserve">The City of </w:t>
      </w:r>
      <w:r w:rsidR="002D186B" w:rsidRPr="008F4427">
        <w:rPr>
          <w:rFonts w:ascii="Times New Roman" w:hAnsi="Times New Roman" w:cs="Times New Roman"/>
          <w:sz w:val="24"/>
          <w:szCs w:val="24"/>
        </w:rPr>
        <w:t>Biloxi</w:t>
      </w:r>
      <w:r w:rsidRPr="008F4427">
        <w:rPr>
          <w:rFonts w:ascii="Times New Roman" w:hAnsi="Times New Roman" w:cs="Times New Roman"/>
          <w:sz w:val="24"/>
          <w:szCs w:val="24"/>
        </w:rPr>
        <w:t xml:space="preserve"> hereby notifies all </w:t>
      </w:r>
      <w:r w:rsidR="007177AC" w:rsidRPr="008F4427">
        <w:rPr>
          <w:rFonts w:ascii="Times New Roman" w:hAnsi="Times New Roman" w:cs="Times New Roman"/>
          <w:sz w:val="24"/>
          <w:szCs w:val="24"/>
        </w:rPr>
        <w:t>Contractor</w:t>
      </w:r>
      <w:r w:rsidRPr="008F4427">
        <w:rPr>
          <w:rFonts w:ascii="Times New Roman" w:hAnsi="Times New Roman" w:cs="Times New Roman"/>
          <w:sz w:val="24"/>
          <w:szCs w:val="24"/>
        </w:rPr>
        <w:t xml:space="preserve">s that it will affirmatively insure that in any contract entered into pursuant to this </w:t>
      </w:r>
      <w:r w:rsidR="00493362" w:rsidRPr="008F4427">
        <w:rPr>
          <w:rFonts w:ascii="Times New Roman" w:hAnsi="Times New Roman" w:cs="Times New Roman"/>
          <w:sz w:val="24"/>
          <w:szCs w:val="24"/>
        </w:rPr>
        <w:t>document</w:t>
      </w:r>
      <w:r w:rsidRPr="008F4427">
        <w:rPr>
          <w:rFonts w:ascii="Times New Roman" w:hAnsi="Times New Roman" w:cs="Times New Roman"/>
          <w:sz w:val="24"/>
          <w:szCs w:val="24"/>
        </w:rPr>
        <w:t>, disadvantaged and women’s business enterprises will be afforded the full opportunity to submit bids in response to this invitation and will not be discriminated against on the grounds of race, color, or national origin in consideration for an award.</w:t>
      </w:r>
    </w:p>
    <w:p w14:paraId="431B590D" w14:textId="0B3413A1" w:rsidR="00482E33" w:rsidRPr="008F4427" w:rsidRDefault="00482E33" w:rsidP="0051612B">
      <w:pPr>
        <w:spacing w:after="0"/>
        <w:rPr>
          <w:rFonts w:ascii="Times New Roman" w:hAnsi="Times New Roman" w:cs="Times New Roman"/>
          <w:sz w:val="24"/>
          <w:szCs w:val="24"/>
        </w:rPr>
      </w:pPr>
    </w:p>
    <w:p w14:paraId="67E1BB09" w14:textId="544E3397" w:rsidR="00482E33" w:rsidRPr="008F4427" w:rsidRDefault="00482E33" w:rsidP="0051612B">
      <w:pPr>
        <w:spacing w:after="0"/>
        <w:rPr>
          <w:rFonts w:ascii="Times New Roman" w:hAnsi="Times New Roman" w:cs="Times New Roman"/>
          <w:sz w:val="24"/>
          <w:szCs w:val="24"/>
        </w:rPr>
      </w:pPr>
      <w:r w:rsidRPr="008F4427">
        <w:rPr>
          <w:rFonts w:ascii="Times New Roman" w:hAnsi="Times New Roman" w:cs="Times New Roman"/>
          <w:sz w:val="24"/>
          <w:szCs w:val="24"/>
        </w:rPr>
        <w:t xml:space="preserve">The City of </w:t>
      </w:r>
      <w:r w:rsidR="002D186B" w:rsidRPr="008F4427">
        <w:rPr>
          <w:rFonts w:ascii="Times New Roman" w:hAnsi="Times New Roman" w:cs="Times New Roman"/>
          <w:sz w:val="24"/>
          <w:szCs w:val="24"/>
        </w:rPr>
        <w:t>Biloxi</w:t>
      </w:r>
      <w:r w:rsidRPr="008F4427">
        <w:rPr>
          <w:rFonts w:ascii="Times New Roman" w:hAnsi="Times New Roman" w:cs="Times New Roman"/>
          <w:sz w:val="24"/>
          <w:szCs w:val="24"/>
        </w:rPr>
        <w:t xml:space="preserve"> reserves the right, for any reason, </w:t>
      </w:r>
      <w:r w:rsidR="00E14EFE" w:rsidRPr="008F4427">
        <w:rPr>
          <w:rFonts w:ascii="Times New Roman" w:hAnsi="Times New Roman" w:cs="Times New Roman"/>
          <w:sz w:val="24"/>
          <w:szCs w:val="24"/>
        </w:rPr>
        <w:t xml:space="preserve">to waive any informalities or to reject any or all </w:t>
      </w:r>
      <w:r w:rsidR="006C3460" w:rsidRPr="008F4427">
        <w:rPr>
          <w:rFonts w:ascii="Times New Roman" w:hAnsi="Times New Roman" w:cs="Times New Roman"/>
          <w:sz w:val="24"/>
          <w:szCs w:val="24"/>
        </w:rPr>
        <w:t>proposals</w:t>
      </w:r>
      <w:r w:rsidR="00E14EFE" w:rsidRPr="008F4427">
        <w:rPr>
          <w:rFonts w:ascii="Times New Roman" w:hAnsi="Times New Roman" w:cs="Times New Roman"/>
          <w:sz w:val="24"/>
          <w:szCs w:val="24"/>
        </w:rPr>
        <w:t>.</w:t>
      </w:r>
    </w:p>
    <w:p w14:paraId="56CC6F77" w14:textId="77777777" w:rsidR="0068196B" w:rsidRPr="008F4427" w:rsidRDefault="0068196B" w:rsidP="0051612B">
      <w:pPr>
        <w:spacing w:after="0"/>
        <w:rPr>
          <w:rFonts w:ascii="Times New Roman" w:hAnsi="Times New Roman" w:cs="Times New Roman"/>
          <w:sz w:val="24"/>
          <w:szCs w:val="24"/>
        </w:rPr>
      </w:pPr>
    </w:p>
    <w:p w14:paraId="49EC0811" w14:textId="6F99CF83" w:rsidR="005C51BB" w:rsidRDefault="002D186B" w:rsidP="00A90DC3">
      <w:pPr>
        <w:spacing w:after="0"/>
        <w:rPr>
          <w:rFonts w:ascii="Times New Roman" w:hAnsi="Times New Roman" w:cs="Times New Roman"/>
          <w:sz w:val="24"/>
          <w:szCs w:val="24"/>
        </w:rPr>
      </w:pPr>
      <w:r w:rsidRPr="008F4427">
        <w:rPr>
          <w:rFonts w:ascii="Times New Roman" w:hAnsi="Times New Roman" w:cs="Times New Roman"/>
          <w:sz w:val="24"/>
          <w:szCs w:val="24"/>
        </w:rPr>
        <w:t>Biloxi</w:t>
      </w:r>
      <w:r w:rsidR="0035667E" w:rsidRPr="008F4427">
        <w:rPr>
          <w:rFonts w:ascii="Times New Roman" w:hAnsi="Times New Roman" w:cs="Times New Roman"/>
          <w:sz w:val="24"/>
          <w:szCs w:val="24"/>
        </w:rPr>
        <w:t xml:space="preserve"> expects all work to be carried out in the best industry standard manner. If something comes up that was not specifically identified in the contract, it is the </w:t>
      </w:r>
      <w:r w:rsidR="00AE5181" w:rsidRPr="008F4427">
        <w:rPr>
          <w:rFonts w:ascii="Times New Roman" w:hAnsi="Times New Roman" w:cs="Times New Roman"/>
          <w:sz w:val="24"/>
          <w:szCs w:val="24"/>
        </w:rPr>
        <w:t>contractor’s</w:t>
      </w:r>
      <w:r w:rsidR="0035667E" w:rsidRPr="008F4427">
        <w:rPr>
          <w:rFonts w:ascii="Times New Roman" w:hAnsi="Times New Roman" w:cs="Times New Roman"/>
          <w:sz w:val="24"/>
          <w:szCs w:val="24"/>
        </w:rPr>
        <w:t xml:space="preserve"> responsibility to bring it to management’s attention for a decision. I</w:t>
      </w:r>
      <w:r w:rsidR="006F1029" w:rsidRPr="008F4427">
        <w:rPr>
          <w:rFonts w:ascii="Times New Roman" w:hAnsi="Times New Roman" w:cs="Times New Roman"/>
          <w:sz w:val="24"/>
          <w:szCs w:val="24"/>
        </w:rPr>
        <w:t>f</w:t>
      </w:r>
      <w:r w:rsidR="0035667E" w:rsidRPr="008F4427">
        <w:rPr>
          <w:rFonts w:ascii="Times New Roman" w:hAnsi="Times New Roman" w:cs="Times New Roman"/>
          <w:sz w:val="24"/>
          <w:szCs w:val="24"/>
        </w:rPr>
        <w:t xml:space="preserve"> unprofessional work is </w:t>
      </w:r>
      <w:r w:rsidR="00AE5181" w:rsidRPr="008F4427">
        <w:rPr>
          <w:rFonts w:ascii="Times New Roman" w:hAnsi="Times New Roman" w:cs="Times New Roman"/>
          <w:sz w:val="24"/>
          <w:szCs w:val="24"/>
        </w:rPr>
        <w:t>accomplished</w:t>
      </w:r>
      <w:r w:rsidR="0035667E" w:rsidRPr="008F4427">
        <w:rPr>
          <w:rFonts w:ascii="Times New Roman" w:hAnsi="Times New Roman" w:cs="Times New Roman"/>
          <w:sz w:val="24"/>
          <w:szCs w:val="24"/>
        </w:rPr>
        <w:t xml:space="preserve">, the work will be re-accomplished at no expense to the City of </w:t>
      </w:r>
      <w:r w:rsidRPr="008F4427">
        <w:rPr>
          <w:rFonts w:ascii="Times New Roman" w:hAnsi="Times New Roman" w:cs="Times New Roman"/>
          <w:sz w:val="24"/>
          <w:szCs w:val="24"/>
        </w:rPr>
        <w:t>Biloxi</w:t>
      </w:r>
      <w:r w:rsidR="006C3460" w:rsidRPr="008F4427">
        <w:rPr>
          <w:rFonts w:ascii="Times New Roman" w:hAnsi="Times New Roman" w:cs="Times New Roman"/>
          <w:sz w:val="24"/>
          <w:szCs w:val="24"/>
        </w:rPr>
        <w:t>.</w:t>
      </w:r>
    </w:p>
    <w:p w14:paraId="7ABACE92" w14:textId="6B93AC26" w:rsidR="008F4427" w:rsidRDefault="008F4427" w:rsidP="00A90DC3">
      <w:pPr>
        <w:spacing w:after="0"/>
        <w:rPr>
          <w:rFonts w:ascii="Times New Roman" w:hAnsi="Times New Roman" w:cs="Times New Roman"/>
          <w:sz w:val="24"/>
          <w:szCs w:val="24"/>
        </w:rPr>
      </w:pPr>
    </w:p>
    <w:p w14:paraId="7AC5320C" w14:textId="1EDB0722" w:rsidR="00014BAC" w:rsidRPr="00014BAC" w:rsidRDefault="00014BAC" w:rsidP="00014BAC">
      <w:pPr>
        <w:tabs>
          <w:tab w:val="left" w:pos="-720"/>
        </w:tabs>
        <w:suppressAutoHyphens/>
        <w:jc w:val="both"/>
        <w:rPr>
          <w:rFonts w:ascii="Times New Roman" w:hAnsi="Times New Roman" w:cs="Times New Roman"/>
          <w:spacing w:val="-3"/>
          <w:sz w:val="24"/>
          <w:szCs w:val="24"/>
        </w:rPr>
      </w:pPr>
      <w:r w:rsidRPr="00014BAC">
        <w:rPr>
          <w:rFonts w:ascii="Times New Roman" w:hAnsi="Times New Roman" w:cs="Times New Roman"/>
          <w:spacing w:val="-3"/>
          <w:sz w:val="24"/>
          <w:szCs w:val="24"/>
        </w:rPr>
        <w:t xml:space="preserve">Published by order of the Municipal Clerk, this is the </w:t>
      </w:r>
      <w:r>
        <w:rPr>
          <w:rFonts w:ascii="Times New Roman" w:hAnsi="Times New Roman" w:cs="Times New Roman"/>
          <w:spacing w:val="-3"/>
          <w:sz w:val="24"/>
          <w:szCs w:val="24"/>
        </w:rPr>
        <w:t>4</w:t>
      </w:r>
      <w:r w:rsidRPr="00014BAC">
        <w:rPr>
          <w:rFonts w:ascii="Times New Roman" w:hAnsi="Times New Roman" w:cs="Times New Roman"/>
          <w:spacing w:val="-3"/>
          <w:sz w:val="24"/>
          <w:szCs w:val="24"/>
          <w:vertAlign w:val="superscript"/>
        </w:rPr>
        <w:t>th</w:t>
      </w:r>
      <w:r w:rsidRPr="00014BAC">
        <w:rPr>
          <w:rFonts w:ascii="Times New Roman" w:hAnsi="Times New Roman" w:cs="Times New Roman"/>
          <w:b/>
          <w:spacing w:val="-3"/>
          <w:sz w:val="24"/>
          <w:szCs w:val="24"/>
        </w:rPr>
        <w:t xml:space="preserve"> </w:t>
      </w:r>
      <w:r w:rsidRPr="00014BAC">
        <w:rPr>
          <w:rFonts w:ascii="Times New Roman" w:hAnsi="Times New Roman" w:cs="Times New Roman"/>
          <w:bCs/>
          <w:sz w:val="24"/>
          <w:szCs w:val="24"/>
        </w:rPr>
        <w:t xml:space="preserve">day of </w:t>
      </w:r>
      <w:r>
        <w:rPr>
          <w:rFonts w:ascii="Times New Roman" w:hAnsi="Times New Roman" w:cs="Times New Roman"/>
          <w:bCs/>
          <w:sz w:val="24"/>
          <w:szCs w:val="24"/>
        </w:rPr>
        <w:t xml:space="preserve">October </w:t>
      </w:r>
      <w:r w:rsidRPr="00014BAC">
        <w:rPr>
          <w:rFonts w:ascii="Times New Roman" w:hAnsi="Times New Roman" w:cs="Times New Roman"/>
          <w:bCs/>
          <w:sz w:val="24"/>
          <w:szCs w:val="24"/>
        </w:rPr>
        <w:t>2022.</w:t>
      </w:r>
    </w:p>
    <w:p w14:paraId="7A1DFD4D" w14:textId="77777777" w:rsidR="00014BAC" w:rsidRPr="00567C60" w:rsidRDefault="00014BAC" w:rsidP="00014BAC">
      <w:pPr>
        <w:tabs>
          <w:tab w:val="left" w:pos="-720"/>
        </w:tabs>
        <w:suppressAutoHyphens/>
        <w:jc w:val="both"/>
        <w:rPr>
          <w:spacing w:val="-3"/>
        </w:rPr>
      </w:pPr>
    </w:p>
    <w:p w14:paraId="6B8B786B" w14:textId="77777777" w:rsidR="00014BAC" w:rsidRPr="00014BAC" w:rsidRDefault="00014BAC" w:rsidP="00014BAC">
      <w:pPr>
        <w:tabs>
          <w:tab w:val="left" w:pos="-720"/>
        </w:tabs>
        <w:suppressAutoHyphens/>
        <w:jc w:val="both"/>
        <w:rPr>
          <w:rFonts w:ascii="Times New Roman" w:hAnsi="Times New Roman" w:cs="Times New Roman"/>
          <w:spacing w:val="-3"/>
          <w:sz w:val="24"/>
          <w:szCs w:val="24"/>
        </w:rPr>
      </w:pPr>
      <w:r w:rsidRPr="00014BAC">
        <w:rPr>
          <w:rFonts w:ascii="Times New Roman" w:hAnsi="Times New Roman" w:cs="Times New Roman"/>
          <w:spacing w:val="-3"/>
          <w:sz w:val="24"/>
          <w:szCs w:val="24"/>
        </w:rPr>
        <w:t>SEAL</w:t>
      </w:r>
    </w:p>
    <w:p w14:paraId="60978E0A" w14:textId="77777777" w:rsidR="00014BAC" w:rsidRPr="00014BAC" w:rsidRDefault="00014BAC" w:rsidP="00014BAC">
      <w:pPr>
        <w:tabs>
          <w:tab w:val="left" w:pos="-720"/>
          <w:tab w:val="left" w:pos="0"/>
          <w:tab w:val="left" w:pos="720"/>
          <w:tab w:val="left" w:pos="1440"/>
          <w:tab w:val="left" w:pos="2160"/>
          <w:tab w:val="left" w:pos="2880"/>
          <w:tab w:val="left" w:pos="3600"/>
        </w:tabs>
        <w:suppressAutoHyphens/>
        <w:ind w:hanging="4320"/>
        <w:jc w:val="both"/>
        <w:rPr>
          <w:rFonts w:ascii="Times New Roman" w:hAnsi="Times New Roman" w:cs="Times New Roman"/>
          <w:spacing w:val="-3"/>
          <w:sz w:val="24"/>
          <w:szCs w:val="24"/>
        </w:rPr>
      </w:pPr>
    </w:p>
    <w:p w14:paraId="31310880" w14:textId="77777777" w:rsidR="00014BAC" w:rsidRPr="00014BAC" w:rsidRDefault="00014BAC" w:rsidP="00014BAC">
      <w:pPr>
        <w:tabs>
          <w:tab w:val="left" w:pos="-720"/>
          <w:tab w:val="left" w:pos="0"/>
          <w:tab w:val="left" w:pos="720"/>
          <w:tab w:val="left" w:pos="1440"/>
          <w:tab w:val="left" w:pos="2160"/>
          <w:tab w:val="left" w:pos="2880"/>
          <w:tab w:val="left" w:pos="3600"/>
        </w:tabs>
        <w:suppressAutoHyphens/>
        <w:ind w:hanging="4320"/>
        <w:jc w:val="both"/>
        <w:rPr>
          <w:rFonts w:ascii="Times New Roman" w:hAnsi="Times New Roman" w:cs="Times New Roman"/>
          <w:spacing w:val="-3"/>
          <w:sz w:val="24"/>
          <w:szCs w:val="24"/>
        </w:rPr>
      </w:pP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t>_________________________________</w:t>
      </w:r>
      <w:r w:rsidRPr="00014BAC">
        <w:rPr>
          <w:rFonts w:ascii="Times New Roman" w:hAnsi="Times New Roman" w:cs="Times New Roman"/>
          <w:spacing w:val="-3"/>
          <w:sz w:val="24"/>
          <w:szCs w:val="24"/>
        </w:rPr>
        <w:tab/>
        <w:t xml:space="preserve">                                </w:t>
      </w:r>
      <w:r w:rsidRPr="00014BAC">
        <w:rPr>
          <w:rFonts w:ascii="Times New Roman" w:hAnsi="Times New Roman" w:cs="Times New Roman"/>
          <w:spacing w:val="-3"/>
          <w:sz w:val="24"/>
          <w:szCs w:val="24"/>
        </w:rPr>
        <w:tab/>
        <w:t xml:space="preserve">                </w:t>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r>
      <w:r w:rsidRPr="00014BAC">
        <w:rPr>
          <w:rFonts w:ascii="Times New Roman" w:hAnsi="Times New Roman" w:cs="Times New Roman"/>
          <w:spacing w:val="-3"/>
          <w:sz w:val="24"/>
          <w:szCs w:val="24"/>
        </w:rPr>
        <w:tab/>
        <w:t>MUNICIPAL CLERK</w:t>
      </w:r>
    </w:p>
    <w:p w14:paraId="411FDB6F" w14:textId="77777777" w:rsidR="00014BAC" w:rsidRPr="00014BAC" w:rsidRDefault="00014BAC" w:rsidP="00014BAC">
      <w:pPr>
        <w:tabs>
          <w:tab w:val="left" w:pos="-720"/>
        </w:tabs>
        <w:suppressAutoHyphens/>
        <w:jc w:val="both"/>
        <w:rPr>
          <w:rFonts w:ascii="Times New Roman" w:hAnsi="Times New Roman" w:cs="Times New Roman"/>
          <w:spacing w:val="-3"/>
          <w:sz w:val="24"/>
          <w:szCs w:val="24"/>
        </w:rPr>
      </w:pPr>
    </w:p>
    <w:p w14:paraId="618414B0" w14:textId="77777777" w:rsidR="00014BAC" w:rsidRPr="00014BAC" w:rsidRDefault="00014BAC" w:rsidP="00014BAC">
      <w:pPr>
        <w:tabs>
          <w:tab w:val="left" w:pos="-720"/>
        </w:tabs>
        <w:suppressAutoHyphens/>
        <w:jc w:val="both"/>
        <w:rPr>
          <w:rFonts w:ascii="Times New Roman" w:hAnsi="Times New Roman" w:cs="Times New Roman"/>
          <w:spacing w:val="-3"/>
          <w:sz w:val="24"/>
          <w:szCs w:val="24"/>
        </w:rPr>
      </w:pPr>
      <w:r w:rsidRPr="00014BAC">
        <w:rPr>
          <w:rFonts w:ascii="Times New Roman" w:hAnsi="Times New Roman" w:cs="Times New Roman"/>
          <w:spacing w:val="-3"/>
          <w:sz w:val="24"/>
          <w:szCs w:val="24"/>
        </w:rPr>
        <w:t>SEND PROOF OF PUBLICATION.</w:t>
      </w:r>
    </w:p>
    <w:p w14:paraId="4D7D2B90" w14:textId="2CCD8985" w:rsidR="008F4427" w:rsidRPr="00D80A36" w:rsidRDefault="008F4427" w:rsidP="00A90DC3">
      <w:pPr>
        <w:spacing w:after="0"/>
        <w:rPr>
          <w:rFonts w:ascii="Times New Roman" w:hAnsi="Times New Roman" w:cs="Times New Roman"/>
          <w:sz w:val="24"/>
          <w:szCs w:val="24"/>
        </w:rPr>
      </w:pPr>
      <w:r w:rsidRPr="00D80A36">
        <w:rPr>
          <w:rFonts w:ascii="Times New Roman" w:hAnsi="Times New Roman" w:cs="Times New Roman"/>
          <w:sz w:val="24"/>
          <w:szCs w:val="24"/>
        </w:rPr>
        <w:t xml:space="preserve">Publish Dates: </w:t>
      </w:r>
      <w:r w:rsidR="00014BAC">
        <w:rPr>
          <w:rFonts w:ascii="Times New Roman" w:hAnsi="Times New Roman" w:cs="Times New Roman"/>
          <w:sz w:val="24"/>
          <w:szCs w:val="24"/>
        </w:rPr>
        <w:t xml:space="preserve">Twice: </w:t>
      </w:r>
      <w:r w:rsidRPr="00D80A36">
        <w:rPr>
          <w:rFonts w:ascii="Times New Roman" w:hAnsi="Times New Roman" w:cs="Times New Roman"/>
          <w:sz w:val="24"/>
          <w:szCs w:val="24"/>
        </w:rPr>
        <w:t xml:space="preserve">October </w:t>
      </w:r>
      <w:r w:rsidR="00056380" w:rsidRPr="00D80A36">
        <w:rPr>
          <w:rFonts w:ascii="Times New Roman" w:hAnsi="Times New Roman" w:cs="Times New Roman"/>
          <w:sz w:val="24"/>
          <w:szCs w:val="24"/>
        </w:rPr>
        <w:t>11</w:t>
      </w:r>
      <w:r w:rsidR="00014BAC">
        <w:rPr>
          <w:rFonts w:ascii="Times New Roman" w:hAnsi="Times New Roman" w:cs="Times New Roman"/>
          <w:sz w:val="24"/>
          <w:szCs w:val="24"/>
        </w:rPr>
        <w:t xml:space="preserve"> and 18</w:t>
      </w:r>
      <w:r w:rsidRPr="00D80A36">
        <w:rPr>
          <w:rFonts w:ascii="Times New Roman" w:hAnsi="Times New Roman" w:cs="Times New Roman"/>
          <w:sz w:val="24"/>
          <w:szCs w:val="24"/>
        </w:rPr>
        <w:t>, 2022</w:t>
      </w:r>
    </w:p>
    <w:p w14:paraId="1F5C5CF2" w14:textId="642180DE" w:rsidR="008F4427" w:rsidRDefault="008F4427" w:rsidP="00A90DC3">
      <w:pPr>
        <w:spacing w:after="0"/>
        <w:rPr>
          <w:rFonts w:ascii="Times New Roman" w:hAnsi="Times New Roman" w:cs="Times New Roman"/>
          <w:sz w:val="24"/>
          <w:szCs w:val="24"/>
        </w:rPr>
      </w:pPr>
      <w:r w:rsidRPr="00D80A36">
        <w:rPr>
          <w:rFonts w:ascii="Times New Roman" w:hAnsi="Times New Roman" w:cs="Times New Roman"/>
          <w:sz w:val="24"/>
          <w:szCs w:val="24"/>
        </w:rPr>
        <w:tab/>
      </w:r>
      <w:r w:rsidRPr="00D80A36">
        <w:rPr>
          <w:rFonts w:ascii="Times New Roman" w:hAnsi="Times New Roman" w:cs="Times New Roman"/>
          <w:sz w:val="24"/>
          <w:szCs w:val="24"/>
        </w:rPr>
        <w:tab/>
      </w:r>
    </w:p>
    <w:p w14:paraId="3FF7346E" w14:textId="09A33708" w:rsidR="008F4427" w:rsidRPr="008F4427" w:rsidRDefault="008F4427" w:rsidP="008F4427">
      <w:pPr>
        <w:rPr>
          <w:rFonts w:ascii="Times New Roman" w:hAnsi="Times New Roman" w:cs="Times New Roman"/>
          <w:sz w:val="24"/>
          <w:szCs w:val="24"/>
        </w:rPr>
      </w:pPr>
    </w:p>
    <w:p w14:paraId="5582E3EE" w14:textId="196EF9E1" w:rsidR="008F4427" w:rsidRPr="008F4427" w:rsidRDefault="008F4427" w:rsidP="008F4427">
      <w:pPr>
        <w:rPr>
          <w:rFonts w:ascii="Times New Roman" w:hAnsi="Times New Roman" w:cs="Times New Roman"/>
          <w:sz w:val="24"/>
          <w:szCs w:val="24"/>
        </w:rPr>
      </w:pPr>
    </w:p>
    <w:p w14:paraId="5174ED1A" w14:textId="0DB8D969" w:rsidR="008F4427" w:rsidRDefault="008F4427" w:rsidP="008F4427">
      <w:pPr>
        <w:rPr>
          <w:rFonts w:ascii="Times New Roman" w:hAnsi="Times New Roman" w:cs="Times New Roman"/>
          <w:sz w:val="24"/>
          <w:szCs w:val="24"/>
        </w:rPr>
      </w:pPr>
    </w:p>
    <w:p w14:paraId="07795841" w14:textId="553B778D" w:rsidR="008F4427" w:rsidRPr="008F4427" w:rsidRDefault="008F4427" w:rsidP="008F4427">
      <w:pPr>
        <w:tabs>
          <w:tab w:val="left" w:pos="1875"/>
        </w:tabs>
        <w:rPr>
          <w:rFonts w:ascii="Times New Roman" w:hAnsi="Times New Roman" w:cs="Times New Roman"/>
          <w:sz w:val="24"/>
          <w:szCs w:val="24"/>
        </w:rPr>
      </w:pPr>
      <w:r>
        <w:rPr>
          <w:rFonts w:ascii="Times New Roman" w:hAnsi="Times New Roman" w:cs="Times New Roman"/>
          <w:sz w:val="24"/>
          <w:szCs w:val="24"/>
        </w:rPr>
        <w:tab/>
      </w:r>
    </w:p>
    <w:sectPr w:rsidR="008F4427" w:rsidRPr="008F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37E"/>
    <w:multiLevelType w:val="hybridMultilevel"/>
    <w:tmpl w:val="835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FB0"/>
    <w:multiLevelType w:val="hybridMultilevel"/>
    <w:tmpl w:val="9462F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5EE7"/>
    <w:multiLevelType w:val="hybridMultilevel"/>
    <w:tmpl w:val="60B09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30B0B"/>
    <w:multiLevelType w:val="hybridMultilevel"/>
    <w:tmpl w:val="A952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15D76"/>
    <w:multiLevelType w:val="hybridMultilevel"/>
    <w:tmpl w:val="846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33F0"/>
    <w:multiLevelType w:val="hybridMultilevel"/>
    <w:tmpl w:val="8C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22101"/>
    <w:multiLevelType w:val="hybridMultilevel"/>
    <w:tmpl w:val="5CB6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93E27"/>
    <w:multiLevelType w:val="hybridMultilevel"/>
    <w:tmpl w:val="F9689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596E"/>
    <w:multiLevelType w:val="hybridMultilevel"/>
    <w:tmpl w:val="3120E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20306"/>
    <w:multiLevelType w:val="hybridMultilevel"/>
    <w:tmpl w:val="557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0BBA"/>
    <w:multiLevelType w:val="hybridMultilevel"/>
    <w:tmpl w:val="5E26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7C8A"/>
    <w:multiLevelType w:val="hybridMultilevel"/>
    <w:tmpl w:val="BF9EB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4EC4"/>
    <w:multiLevelType w:val="hybridMultilevel"/>
    <w:tmpl w:val="E984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2657908">
    <w:abstractNumId w:val="3"/>
  </w:num>
  <w:num w:numId="2" w16cid:durableId="1524978801">
    <w:abstractNumId w:val="5"/>
  </w:num>
  <w:num w:numId="3" w16cid:durableId="2025741456">
    <w:abstractNumId w:val="4"/>
  </w:num>
  <w:num w:numId="4" w16cid:durableId="389576179">
    <w:abstractNumId w:val="12"/>
  </w:num>
  <w:num w:numId="5" w16cid:durableId="65536937">
    <w:abstractNumId w:val="6"/>
  </w:num>
  <w:num w:numId="6" w16cid:durableId="1331565728">
    <w:abstractNumId w:val="8"/>
  </w:num>
  <w:num w:numId="7" w16cid:durableId="1717123985">
    <w:abstractNumId w:val="10"/>
  </w:num>
  <w:num w:numId="8" w16cid:durableId="832378704">
    <w:abstractNumId w:val="7"/>
  </w:num>
  <w:num w:numId="9" w16cid:durableId="596641593">
    <w:abstractNumId w:val="11"/>
  </w:num>
  <w:num w:numId="10" w16cid:durableId="170881233">
    <w:abstractNumId w:val="1"/>
  </w:num>
  <w:num w:numId="11" w16cid:durableId="1611936461">
    <w:abstractNumId w:val="2"/>
  </w:num>
  <w:num w:numId="12" w16cid:durableId="194123918">
    <w:abstractNumId w:val="0"/>
  </w:num>
  <w:num w:numId="13" w16cid:durableId="500317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2B"/>
    <w:rsid w:val="00014BAC"/>
    <w:rsid w:val="00016E41"/>
    <w:rsid w:val="000228B9"/>
    <w:rsid w:val="00056380"/>
    <w:rsid w:val="00083FEB"/>
    <w:rsid w:val="000B6E23"/>
    <w:rsid w:val="00126A7F"/>
    <w:rsid w:val="001903E3"/>
    <w:rsid w:val="001E3698"/>
    <w:rsid w:val="001F1E41"/>
    <w:rsid w:val="0020259C"/>
    <w:rsid w:val="00205569"/>
    <w:rsid w:val="002333B5"/>
    <w:rsid w:val="00240D82"/>
    <w:rsid w:val="00257CBA"/>
    <w:rsid w:val="0027616B"/>
    <w:rsid w:val="002905AE"/>
    <w:rsid w:val="002961FA"/>
    <w:rsid w:val="002B7C76"/>
    <w:rsid w:val="002D186B"/>
    <w:rsid w:val="002D384A"/>
    <w:rsid w:val="0030197C"/>
    <w:rsid w:val="003130EE"/>
    <w:rsid w:val="0032411C"/>
    <w:rsid w:val="00324CEE"/>
    <w:rsid w:val="003446A5"/>
    <w:rsid w:val="00351B43"/>
    <w:rsid w:val="0035667E"/>
    <w:rsid w:val="0036189C"/>
    <w:rsid w:val="00381946"/>
    <w:rsid w:val="003B537E"/>
    <w:rsid w:val="003C04E6"/>
    <w:rsid w:val="003D4DB8"/>
    <w:rsid w:val="003D7F59"/>
    <w:rsid w:val="004235A0"/>
    <w:rsid w:val="00440445"/>
    <w:rsid w:val="0045509F"/>
    <w:rsid w:val="0045515B"/>
    <w:rsid w:val="004678C2"/>
    <w:rsid w:val="00474580"/>
    <w:rsid w:val="0048273B"/>
    <w:rsid w:val="00482E33"/>
    <w:rsid w:val="00493362"/>
    <w:rsid w:val="004A1B05"/>
    <w:rsid w:val="004C5D5F"/>
    <w:rsid w:val="005148E2"/>
    <w:rsid w:val="0051612B"/>
    <w:rsid w:val="00527295"/>
    <w:rsid w:val="00562631"/>
    <w:rsid w:val="0056333E"/>
    <w:rsid w:val="005B2530"/>
    <w:rsid w:val="005B5F33"/>
    <w:rsid w:val="005C1A82"/>
    <w:rsid w:val="005C33B7"/>
    <w:rsid w:val="005C51BB"/>
    <w:rsid w:val="005E6726"/>
    <w:rsid w:val="005E7851"/>
    <w:rsid w:val="00610945"/>
    <w:rsid w:val="00650AF7"/>
    <w:rsid w:val="0068196B"/>
    <w:rsid w:val="006A5732"/>
    <w:rsid w:val="006C3460"/>
    <w:rsid w:val="006D71C9"/>
    <w:rsid w:val="006E4288"/>
    <w:rsid w:val="006E46B3"/>
    <w:rsid w:val="006F1029"/>
    <w:rsid w:val="007177AC"/>
    <w:rsid w:val="00743C35"/>
    <w:rsid w:val="00767D1A"/>
    <w:rsid w:val="007A193E"/>
    <w:rsid w:val="007A72EF"/>
    <w:rsid w:val="007E6043"/>
    <w:rsid w:val="007F2CF0"/>
    <w:rsid w:val="00836ED5"/>
    <w:rsid w:val="00842560"/>
    <w:rsid w:val="00855B70"/>
    <w:rsid w:val="008A1913"/>
    <w:rsid w:val="008F2D50"/>
    <w:rsid w:val="008F4427"/>
    <w:rsid w:val="0092144A"/>
    <w:rsid w:val="0092632F"/>
    <w:rsid w:val="00943C2F"/>
    <w:rsid w:val="00955925"/>
    <w:rsid w:val="00974107"/>
    <w:rsid w:val="009A3038"/>
    <w:rsid w:val="009A34E9"/>
    <w:rsid w:val="009C5DAA"/>
    <w:rsid w:val="009F47CD"/>
    <w:rsid w:val="00A27121"/>
    <w:rsid w:val="00A468C7"/>
    <w:rsid w:val="00A57810"/>
    <w:rsid w:val="00A90DC3"/>
    <w:rsid w:val="00A95E51"/>
    <w:rsid w:val="00AD216F"/>
    <w:rsid w:val="00AE5181"/>
    <w:rsid w:val="00AE6986"/>
    <w:rsid w:val="00AF78BA"/>
    <w:rsid w:val="00AF7D90"/>
    <w:rsid w:val="00B37B38"/>
    <w:rsid w:val="00B4760C"/>
    <w:rsid w:val="00B9590B"/>
    <w:rsid w:val="00BB278B"/>
    <w:rsid w:val="00BC4F1A"/>
    <w:rsid w:val="00C066DE"/>
    <w:rsid w:val="00C427D5"/>
    <w:rsid w:val="00C4388B"/>
    <w:rsid w:val="00CA7FAD"/>
    <w:rsid w:val="00CE2FDB"/>
    <w:rsid w:val="00CF756F"/>
    <w:rsid w:val="00D20A62"/>
    <w:rsid w:val="00D47B6C"/>
    <w:rsid w:val="00D54E08"/>
    <w:rsid w:val="00D80A36"/>
    <w:rsid w:val="00D875E1"/>
    <w:rsid w:val="00DA5793"/>
    <w:rsid w:val="00DD4E78"/>
    <w:rsid w:val="00DD71AB"/>
    <w:rsid w:val="00E14EFE"/>
    <w:rsid w:val="00E250AC"/>
    <w:rsid w:val="00E63F5D"/>
    <w:rsid w:val="00E65BB2"/>
    <w:rsid w:val="00E921C1"/>
    <w:rsid w:val="00EA3B54"/>
    <w:rsid w:val="00F103C9"/>
    <w:rsid w:val="00F162AC"/>
    <w:rsid w:val="00F221A9"/>
    <w:rsid w:val="00F35545"/>
    <w:rsid w:val="00F36C25"/>
    <w:rsid w:val="00F757DA"/>
    <w:rsid w:val="00F94DC9"/>
    <w:rsid w:val="00FC0635"/>
    <w:rsid w:val="00FC098A"/>
    <w:rsid w:val="00FC62D0"/>
    <w:rsid w:val="00FD22AB"/>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E7DE"/>
  <w15:chartTrackingRefBased/>
  <w15:docId w15:val="{08D15F4C-CC56-41D2-A10D-DAA71969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2B"/>
    <w:pPr>
      <w:ind w:left="720"/>
      <w:contextualSpacing/>
    </w:pPr>
  </w:style>
  <w:style w:type="paragraph" w:styleId="Revision">
    <w:name w:val="Revision"/>
    <w:hidden/>
    <w:uiPriority w:val="99"/>
    <w:semiHidden/>
    <w:rsid w:val="00351B43"/>
    <w:pPr>
      <w:spacing w:after="0" w:line="240" w:lineRule="auto"/>
    </w:pPr>
  </w:style>
  <w:style w:type="character" w:styleId="CommentReference">
    <w:name w:val="annotation reference"/>
    <w:basedOn w:val="DefaultParagraphFont"/>
    <w:uiPriority w:val="99"/>
    <w:semiHidden/>
    <w:unhideWhenUsed/>
    <w:rsid w:val="00DD71AB"/>
    <w:rPr>
      <w:sz w:val="16"/>
      <w:szCs w:val="16"/>
    </w:rPr>
  </w:style>
  <w:style w:type="paragraph" w:styleId="CommentText">
    <w:name w:val="annotation text"/>
    <w:basedOn w:val="Normal"/>
    <w:link w:val="CommentTextChar"/>
    <w:uiPriority w:val="99"/>
    <w:unhideWhenUsed/>
    <w:rsid w:val="00DD71AB"/>
    <w:pPr>
      <w:spacing w:line="240" w:lineRule="auto"/>
    </w:pPr>
    <w:rPr>
      <w:sz w:val="20"/>
      <w:szCs w:val="20"/>
    </w:rPr>
  </w:style>
  <w:style w:type="character" w:customStyle="1" w:styleId="CommentTextChar">
    <w:name w:val="Comment Text Char"/>
    <w:basedOn w:val="DefaultParagraphFont"/>
    <w:link w:val="CommentText"/>
    <w:uiPriority w:val="99"/>
    <w:rsid w:val="00DD71AB"/>
    <w:rPr>
      <w:sz w:val="20"/>
      <w:szCs w:val="20"/>
    </w:rPr>
  </w:style>
  <w:style w:type="paragraph" w:styleId="CommentSubject">
    <w:name w:val="annotation subject"/>
    <w:basedOn w:val="CommentText"/>
    <w:next w:val="CommentText"/>
    <w:link w:val="CommentSubjectChar"/>
    <w:uiPriority w:val="99"/>
    <w:semiHidden/>
    <w:unhideWhenUsed/>
    <w:rsid w:val="00DD71AB"/>
    <w:rPr>
      <w:b/>
      <w:bCs/>
    </w:rPr>
  </w:style>
  <w:style w:type="character" w:customStyle="1" w:styleId="CommentSubjectChar">
    <w:name w:val="Comment Subject Char"/>
    <w:basedOn w:val="CommentTextChar"/>
    <w:link w:val="CommentSubject"/>
    <w:uiPriority w:val="99"/>
    <w:semiHidden/>
    <w:rsid w:val="00DD71AB"/>
    <w:rPr>
      <w:b/>
      <w:bCs/>
      <w:sz w:val="20"/>
      <w:szCs w:val="20"/>
    </w:rPr>
  </w:style>
  <w:style w:type="character" w:styleId="Hyperlink">
    <w:name w:val="Hyperlink"/>
    <w:basedOn w:val="DefaultParagraphFont"/>
    <w:uiPriority w:val="99"/>
    <w:unhideWhenUsed/>
    <w:rsid w:val="00CE2FDB"/>
    <w:rPr>
      <w:color w:val="0563C1" w:themeColor="hyperlink"/>
      <w:u w:val="single"/>
    </w:rPr>
  </w:style>
  <w:style w:type="character" w:styleId="UnresolvedMention">
    <w:name w:val="Unresolved Mention"/>
    <w:basedOn w:val="DefaultParagraphFont"/>
    <w:uiPriority w:val="99"/>
    <w:semiHidden/>
    <w:unhideWhenUsed/>
    <w:rsid w:val="00CE2FDB"/>
    <w:rPr>
      <w:color w:val="605E5C"/>
      <w:shd w:val="clear" w:color="auto" w:fill="E1DFDD"/>
    </w:rPr>
  </w:style>
  <w:style w:type="paragraph" w:customStyle="1" w:styleId="Default">
    <w:name w:val="Default"/>
    <w:rsid w:val="005148E2"/>
    <w:pPr>
      <w:widowControl w:val="0"/>
      <w:autoSpaceDE w:val="0"/>
      <w:autoSpaceDN w:val="0"/>
      <w:adjustRightInd w:val="0"/>
      <w:spacing w:after="0" w:line="240" w:lineRule="auto"/>
    </w:pPr>
    <w:rPr>
      <w:rFonts w:ascii="Courier New" w:eastAsiaTheme="minorEastAsia"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3" Type="http://schemas.openxmlformats.org/officeDocument/2006/relationships/styles" Target="styles.xml"/><Relationship Id="rId7" Type="http://schemas.openxmlformats.org/officeDocument/2006/relationships/hyperlink" Target="http://www.biloxipla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oxiplan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wallace@biloxi.ms.us" TargetMode="External"/><Relationship Id="rId4" Type="http://schemas.openxmlformats.org/officeDocument/2006/relationships/settings" Target="settings.xml"/><Relationship Id="rId9" Type="http://schemas.openxmlformats.org/officeDocument/2006/relationships/hyperlink" Target="mailto:kstuart@biloxi.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87D1-A6E8-4B34-93D0-FFC330A8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Jacqulyn Davis</dc:creator>
  <cp:keywords/>
  <dc:description/>
  <cp:lastModifiedBy>Cacynthia Patterson</cp:lastModifiedBy>
  <cp:revision>2</cp:revision>
  <cp:lastPrinted>2022-08-05T17:38:00Z</cp:lastPrinted>
  <dcterms:created xsi:type="dcterms:W3CDTF">2022-10-04T21:09:00Z</dcterms:created>
  <dcterms:modified xsi:type="dcterms:W3CDTF">2022-10-04T21:09:00Z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2a4a8043449b0e54bf2bc74daa040a33da5ab049fd24d1a905a5c2700627f233</vt:lpwstr>
  </property>
</Properties>
</file>