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7FF0" w14:textId="77777777" w:rsidR="00644B19" w:rsidRPr="00644B19" w:rsidRDefault="00644B19" w:rsidP="00644B19">
      <w:pPr>
        <w:overflowPunct w:val="0"/>
        <w:autoSpaceDE w:val="0"/>
        <w:autoSpaceDN w:val="0"/>
        <w:adjustRightInd w:val="0"/>
        <w:spacing w:after="0" w:line="240" w:lineRule="auto"/>
        <w:jc w:val="center"/>
        <w:textAlignment w:val="baseline"/>
        <w:rPr>
          <w:rFonts w:ascii="Arial" w:eastAsia="Times New Roman" w:hAnsi="Arial" w:cs="Arial"/>
          <w:b/>
          <w:bCs/>
          <w:noProof/>
          <w:sz w:val="24"/>
          <w:szCs w:val="24"/>
          <w:u w:val="single"/>
        </w:rPr>
      </w:pPr>
      <w:r w:rsidRPr="00644B19">
        <w:rPr>
          <w:rFonts w:ascii="Arial" w:eastAsia="Times New Roman" w:hAnsi="Arial" w:cs="Arial"/>
          <w:b/>
          <w:bCs/>
          <w:noProof/>
          <w:sz w:val="24"/>
          <w:szCs w:val="24"/>
          <w:u w:val="single"/>
        </w:rPr>
        <w:t>ADVERTISEMENT FOR PROPOSALS</w:t>
      </w:r>
    </w:p>
    <w:p w14:paraId="63CDF9DE" w14:textId="77777777" w:rsidR="00644B19" w:rsidRPr="00644B19" w:rsidRDefault="00644B19" w:rsidP="00644B19">
      <w:pPr>
        <w:overflowPunct w:val="0"/>
        <w:autoSpaceDE w:val="0"/>
        <w:autoSpaceDN w:val="0"/>
        <w:adjustRightInd w:val="0"/>
        <w:spacing w:after="0" w:line="240" w:lineRule="auto"/>
        <w:jc w:val="center"/>
        <w:textAlignment w:val="baseline"/>
        <w:rPr>
          <w:rFonts w:ascii="Arial" w:eastAsia="Times New Roman" w:hAnsi="Arial" w:cs="Arial"/>
          <w:b/>
          <w:bCs/>
          <w:noProof/>
          <w:sz w:val="24"/>
          <w:szCs w:val="24"/>
          <w:u w:val="single"/>
        </w:rPr>
      </w:pPr>
    </w:p>
    <w:p w14:paraId="6FF7B820" w14:textId="77777777" w:rsidR="00644B19" w:rsidRPr="00644B19" w:rsidRDefault="00644B19" w:rsidP="00644B19">
      <w:pPr>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644B19">
        <w:rPr>
          <w:rFonts w:ascii="Arial" w:eastAsia="Times New Roman" w:hAnsi="Arial" w:cs="Arial"/>
          <w:noProof/>
          <w:sz w:val="24"/>
          <w:szCs w:val="24"/>
        </w:rPr>
        <w:t>NOTICE is hereby given that the City of Tupelo, Mississippi will receive bids for:</w:t>
      </w:r>
    </w:p>
    <w:p w14:paraId="0D5F94D8" w14:textId="77777777" w:rsidR="00644B19" w:rsidRPr="00644B19" w:rsidRDefault="00644B19" w:rsidP="00644B19">
      <w:pPr>
        <w:overflowPunct w:val="0"/>
        <w:autoSpaceDE w:val="0"/>
        <w:autoSpaceDN w:val="0"/>
        <w:adjustRightInd w:val="0"/>
        <w:spacing w:after="0" w:line="240" w:lineRule="auto"/>
        <w:jc w:val="center"/>
        <w:textAlignment w:val="baseline"/>
        <w:rPr>
          <w:rFonts w:ascii="Arial" w:eastAsia="Times New Roman" w:hAnsi="Arial" w:cs="Arial"/>
          <w:b/>
          <w:noProof/>
          <w:sz w:val="28"/>
          <w:szCs w:val="28"/>
        </w:rPr>
      </w:pPr>
    </w:p>
    <w:p w14:paraId="26DDE7A1" w14:textId="77777777" w:rsidR="00644B19" w:rsidRPr="00644B19" w:rsidRDefault="00644B19" w:rsidP="00644B19">
      <w:pPr>
        <w:overflowPunct w:val="0"/>
        <w:autoSpaceDE w:val="0"/>
        <w:autoSpaceDN w:val="0"/>
        <w:adjustRightInd w:val="0"/>
        <w:spacing w:after="0" w:line="240" w:lineRule="auto"/>
        <w:jc w:val="center"/>
        <w:textAlignment w:val="baseline"/>
        <w:rPr>
          <w:rFonts w:ascii="Arial" w:eastAsia="Times New Roman" w:hAnsi="Arial" w:cs="Arial"/>
          <w:b/>
          <w:noProof/>
          <w:sz w:val="28"/>
          <w:szCs w:val="28"/>
        </w:rPr>
      </w:pPr>
      <w:r w:rsidRPr="00644B19">
        <w:rPr>
          <w:rFonts w:ascii="Arial" w:eastAsia="Times New Roman" w:hAnsi="Arial" w:cs="Arial"/>
          <w:b/>
          <w:noProof/>
          <w:sz w:val="28"/>
          <w:szCs w:val="28"/>
        </w:rPr>
        <w:t>PRE-STRESSED SPUN CONCRETE POLES</w:t>
      </w:r>
    </w:p>
    <w:p w14:paraId="2A0BD811" w14:textId="77777777" w:rsidR="00644B19" w:rsidRPr="00644B19" w:rsidRDefault="00644B19" w:rsidP="00644B19">
      <w:pPr>
        <w:overflowPunct w:val="0"/>
        <w:autoSpaceDE w:val="0"/>
        <w:autoSpaceDN w:val="0"/>
        <w:adjustRightInd w:val="0"/>
        <w:spacing w:after="0" w:line="240" w:lineRule="auto"/>
        <w:jc w:val="center"/>
        <w:textAlignment w:val="baseline"/>
        <w:rPr>
          <w:rFonts w:ascii="Arial" w:eastAsia="Times New Roman" w:hAnsi="Arial" w:cs="Arial"/>
          <w:b/>
          <w:noProof/>
          <w:sz w:val="28"/>
          <w:szCs w:val="28"/>
        </w:rPr>
      </w:pPr>
      <w:r w:rsidRPr="00644B19">
        <w:rPr>
          <w:rFonts w:ascii="Arial" w:eastAsia="Times New Roman" w:hAnsi="Arial" w:cs="Arial"/>
          <w:b/>
          <w:noProof/>
          <w:sz w:val="28"/>
          <w:szCs w:val="28"/>
        </w:rPr>
        <w:t>12 MONTH SUPPLY BID</w:t>
      </w:r>
    </w:p>
    <w:p w14:paraId="236CD015" w14:textId="77777777" w:rsidR="00644B19" w:rsidRPr="00644B19" w:rsidRDefault="00644B19" w:rsidP="00644B19">
      <w:pPr>
        <w:overflowPunct w:val="0"/>
        <w:autoSpaceDE w:val="0"/>
        <w:autoSpaceDN w:val="0"/>
        <w:adjustRightInd w:val="0"/>
        <w:spacing w:after="0" w:line="240" w:lineRule="auto"/>
        <w:jc w:val="center"/>
        <w:textAlignment w:val="baseline"/>
        <w:rPr>
          <w:rFonts w:ascii="Arial" w:eastAsia="Times New Roman" w:hAnsi="Arial" w:cs="Arial"/>
          <w:b/>
          <w:noProof/>
          <w:sz w:val="28"/>
          <w:szCs w:val="28"/>
        </w:rPr>
      </w:pPr>
      <w:r w:rsidRPr="00644B19">
        <w:rPr>
          <w:rFonts w:ascii="Arial" w:eastAsia="Times New Roman" w:hAnsi="Arial" w:cs="Arial"/>
          <w:b/>
          <w:noProof/>
          <w:sz w:val="28"/>
          <w:szCs w:val="28"/>
        </w:rPr>
        <w:t>Bid # 2022-039WL</w:t>
      </w:r>
    </w:p>
    <w:p w14:paraId="2077692F" w14:textId="77777777" w:rsidR="00644B19" w:rsidRPr="00644B19" w:rsidRDefault="00644B19" w:rsidP="00644B19">
      <w:pPr>
        <w:overflowPunct w:val="0"/>
        <w:autoSpaceDE w:val="0"/>
        <w:autoSpaceDN w:val="0"/>
        <w:adjustRightInd w:val="0"/>
        <w:spacing w:after="0" w:line="240" w:lineRule="auto"/>
        <w:jc w:val="center"/>
        <w:textAlignment w:val="baseline"/>
        <w:rPr>
          <w:rFonts w:ascii="Arial" w:eastAsia="Times New Roman" w:hAnsi="Arial" w:cs="Arial"/>
          <w:b/>
          <w:noProof/>
          <w:sz w:val="24"/>
          <w:szCs w:val="24"/>
        </w:rPr>
      </w:pPr>
    </w:p>
    <w:p w14:paraId="200AE25A" w14:textId="77777777" w:rsidR="00644B19" w:rsidRPr="00644B19" w:rsidRDefault="00644B19" w:rsidP="00644B19">
      <w:pPr>
        <w:autoSpaceDE w:val="0"/>
        <w:autoSpaceDN w:val="0"/>
        <w:adjustRightInd w:val="0"/>
        <w:spacing w:after="0" w:line="240" w:lineRule="auto"/>
        <w:jc w:val="center"/>
        <w:rPr>
          <w:rFonts w:ascii="Arial" w:eastAsia="Calibri" w:hAnsi="Arial" w:cs="Arial"/>
          <w:b/>
          <w:bCs/>
          <w:color w:val="000000"/>
          <w:sz w:val="24"/>
          <w:szCs w:val="24"/>
        </w:rPr>
      </w:pPr>
      <w:r w:rsidRPr="00644B19">
        <w:rPr>
          <w:rFonts w:ascii="Arial" w:eastAsia="Calibri" w:hAnsi="Arial" w:cs="Arial"/>
          <w:color w:val="000000"/>
          <w:sz w:val="24"/>
          <w:szCs w:val="24"/>
        </w:rPr>
        <w:t xml:space="preserve">until </w:t>
      </w:r>
      <w:r w:rsidRPr="00644B19">
        <w:rPr>
          <w:rFonts w:ascii="Arial" w:eastAsia="Calibri" w:hAnsi="Arial" w:cs="Arial"/>
          <w:b/>
          <w:bCs/>
          <w:color w:val="000000"/>
          <w:sz w:val="24"/>
          <w:szCs w:val="24"/>
        </w:rPr>
        <w:t>10:00 o’clock A.M. local time on Thursday, October 13, 2022.</w:t>
      </w:r>
    </w:p>
    <w:p w14:paraId="5C9A6BF6" w14:textId="77777777" w:rsidR="00644B19" w:rsidRPr="00644B19" w:rsidRDefault="00644B19" w:rsidP="00644B19">
      <w:pPr>
        <w:autoSpaceDE w:val="0"/>
        <w:autoSpaceDN w:val="0"/>
        <w:adjustRightInd w:val="0"/>
        <w:spacing w:after="0" w:line="240" w:lineRule="auto"/>
        <w:rPr>
          <w:rFonts w:ascii="TimesNewRomanPS-BoldMT" w:eastAsia="Calibri" w:hAnsi="TimesNewRomanPS-BoldMT" w:cs="TimesNewRomanPS-BoldMT"/>
          <w:b/>
          <w:bCs/>
          <w:color w:val="000000"/>
        </w:rPr>
      </w:pPr>
    </w:p>
    <w:p w14:paraId="2B2CB155" w14:textId="77777777" w:rsidR="00644B19" w:rsidRPr="00644B19" w:rsidRDefault="00644B19" w:rsidP="00644B19">
      <w:pPr>
        <w:autoSpaceDE w:val="0"/>
        <w:autoSpaceDN w:val="0"/>
        <w:adjustRightInd w:val="0"/>
        <w:spacing w:after="0" w:line="240" w:lineRule="auto"/>
        <w:rPr>
          <w:rFonts w:ascii="Arial" w:eastAsia="Calibri" w:hAnsi="Arial" w:cs="Arial"/>
          <w:color w:val="000000"/>
          <w:sz w:val="24"/>
          <w:szCs w:val="24"/>
        </w:rPr>
      </w:pPr>
      <w:r w:rsidRPr="00644B19">
        <w:rPr>
          <w:rFonts w:ascii="Arial" w:eastAsia="Calibri" w:hAnsi="Arial" w:cs="Arial"/>
          <w:color w:val="000000"/>
          <w:sz w:val="24"/>
          <w:szCs w:val="24"/>
        </w:rPr>
        <w:t xml:space="preserve">Bids can be submitted via sealed bid at the Purchasing Office, City Hall 1st Floor, 71 East Troy Street, Tupelo, Mississippi, 38804 or electronically at </w:t>
      </w:r>
      <w:hyperlink r:id="rId4" w:history="1">
        <w:r w:rsidRPr="00644B19">
          <w:rPr>
            <w:rFonts w:ascii="Arial" w:eastAsia="Calibri" w:hAnsi="Arial" w:cs="Arial"/>
            <w:color w:val="0563C1"/>
            <w:sz w:val="24"/>
            <w:szCs w:val="24"/>
            <w:u w:val="single"/>
          </w:rPr>
          <w:t>www.tupelomsbids.com</w:t>
        </w:r>
      </w:hyperlink>
      <w:r w:rsidRPr="00644B19">
        <w:rPr>
          <w:rFonts w:ascii="Arial" w:eastAsia="Calibri" w:hAnsi="Arial" w:cs="Arial"/>
          <w:color w:val="000000"/>
          <w:sz w:val="24"/>
          <w:szCs w:val="24"/>
        </w:rPr>
        <w:t xml:space="preserve">. Bid Documents and Specifications can be viewed and obtained online at </w:t>
      </w:r>
      <w:hyperlink r:id="rId5" w:history="1">
        <w:r w:rsidRPr="00644B19">
          <w:rPr>
            <w:rFonts w:ascii="Arial" w:eastAsia="Calibri" w:hAnsi="Arial" w:cs="Arial"/>
            <w:color w:val="0563C1"/>
            <w:sz w:val="24"/>
            <w:szCs w:val="24"/>
            <w:u w:val="single"/>
          </w:rPr>
          <w:t>www.tupelomsbids.com</w:t>
        </w:r>
      </w:hyperlink>
      <w:r w:rsidRPr="00644B19">
        <w:rPr>
          <w:rFonts w:ascii="Arial" w:eastAsia="Calibri" w:hAnsi="Arial" w:cs="Arial"/>
          <w:color w:val="000000"/>
          <w:sz w:val="24"/>
          <w:szCs w:val="24"/>
        </w:rPr>
        <w:t xml:space="preserve">.  </w:t>
      </w:r>
    </w:p>
    <w:p w14:paraId="6C9BD21B" w14:textId="77777777" w:rsidR="00644B19" w:rsidRPr="00644B19" w:rsidRDefault="00644B19" w:rsidP="00644B19">
      <w:pPr>
        <w:autoSpaceDE w:val="0"/>
        <w:autoSpaceDN w:val="0"/>
        <w:adjustRightInd w:val="0"/>
        <w:spacing w:after="0" w:line="240" w:lineRule="auto"/>
        <w:rPr>
          <w:rFonts w:ascii="Arial" w:eastAsia="Calibri" w:hAnsi="Arial" w:cs="Arial"/>
          <w:color w:val="000000"/>
          <w:sz w:val="24"/>
          <w:szCs w:val="24"/>
        </w:rPr>
      </w:pPr>
    </w:p>
    <w:p w14:paraId="30D859E9" w14:textId="77777777" w:rsidR="00644B19" w:rsidRPr="00644B19" w:rsidRDefault="00644B19" w:rsidP="00644B19">
      <w:pPr>
        <w:autoSpaceDE w:val="0"/>
        <w:autoSpaceDN w:val="0"/>
        <w:adjustRightInd w:val="0"/>
        <w:spacing w:after="0" w:line="240" w:lineRule="auto"/>
        <w:rPr>
          <w:rFonts w:ascii="Arial" w:eastAsia="Calibri" w:hAnsi="Arial" w:cs="Arial"/>
          <w:color w:val="000000"/>
          <w:sz w:val="24"/>
          <w:szCs w:val="24"/>
        </w:rPr>
      </w:pPr>
      <w:r w:rsidRPr="00644B19">
        <w:rPr>
          <w:rFonts w:ascii="Arial" w:eastAsia="Calibri" w:hAnsi="Arial" w:cs="Arial"/>
          <w:color w:val="000000"/>
          <w:sz w:val="24"/>
          <w:szCs w:val="24"/>
        </w:rPr>
        <w:t>Any questions regarding electronic bidding or access to bid documents should be directed to PH Bidding Group at 662-407-0193.</w:t>
      </w:r>
    </w:p>
    <w:p w14:paraId="76FDFC1C" w14:textId="77777777" w:rsidR="00644B19" w:rsidRPr="00644B19" w:rsidRDefault="00644B19" w:rsidP="00644B19">
      <w:pPr>
        <w:autoSpaceDE w:val="0"/>
        <w:autoSpaceDN w:val="0"/>
        <w:adjustRightInd w:val="0"/>
        <w:spacing w:after="0" w:line="240" w:lineRule="auto"/>
        <w:rPr>
          <w:rFonts w:ascii="Arial" w:eastAsia="Calibri" w:hAnsi="Arial" w:cs="Arial"/>
          <w:b/>
          <w:bCs/>
          <w:color w:val="000000"/>
          <w:sz w:val="24"/>
          <w:szCs w:val="24"/>
        </w:rPr>
      </w:pPr>
    </w:p>
    <w:p w14:paraId="08BDAE6B" w14:textId="77777777" w:rsidR="00644B19" w:rsidRPr="00644B19" w:rsidRDefault="00644B19" w:rsidP="00644B19">
      <w:pPr>
        <w:autoSpaceDE w:val="0"/>
        <w:autoSpaceDN w:val="0"/>
        <w:adjustRightInd w:val="0"/>
        <w:spacing w:after="0" w:line="240" w:lineRule="auto"/>
        <w:rPr>
          <w:rFonts w:ascii="Arial" w:eastAsia="Calibri" w:hAnsi="Arial" w:cs="Arial"/>
          <w:color w:val="000000"/>
          <w:sz w:val="24"/>
          <w:szCs w:val="24"/>
        </w:rPr>
      </w:pPr>
      <w:r w:rsidRPr="00644B19">
        <w:rPr>
          <w:rFonts w:ascii="Arial" w:eastAsia="Calibri" w:hAnsi="Arial" w:cs="Arial"/>
          <w:color w:val="000000"/>
          <w:sz w:val="24"/>
          <w:szCs w:val="24"/>
        </w:rPr>
        <w:t>Award will be made to the lowest and best bidder. The Mayor and City Council reserve the right to reject any and all bids and to waive any and all informalities.</w:t>
      </w:r>
    </w:p>
    <w:p w14:paraId="6FD8F63E" w14:textId="77777777" w:rsidR="00644B19" w:rsidRPr="00644B19" w:rsidRDefault="00644B19" w:rsidP="00644B19">
      <w:pPr>
        <w:autoSpaceDE w:val="0"/>
        <w:autoSpaceDN w:val="0"/>
        <w:adjustRightInd w:val="0"/>
        <w:spacing w:after="0" w:line="240" w:lineRule="auto"/>
        <w:rPr>
          <w:rFonts w:ascii="Arial" w:eastAsia="Calibri" w:hAnsi="Arial" w:cs="Arial"/>
          <w:color w:val="000000"/>
          <w:sz w:val="24"/>
          <w:szCs w:val="24"/>
        </w:rPr>
      </w:pPr>
    </w:p>
    <w:p w14:paraId="716B8B47" w14:textId="77777777" w:rsidR="00644B19" w:rsidRPr="00644B19" w:rsidRDefault="00644B19" w:rsidP="00644B19">
      <w:pPr>
        <w:autoSpaceDE w:val="0"/>
        <w:autoSpaceDN w:val="0"/>
        <w:adjustRightInd w:val="0"/>
        <w:spacing w:after="0" w:line="240" w:lineRule="auto"/>
        <w:rPr>
          <w:rFonts w:ascii="Arial" w:eastAsia="Calibri" w:hAnsi="Arial" w:cs="Arial"/>
          <w:color w:val="000000"/>
          <w:sz w:val="24"/>
          <w:szCs w:val="24"/>
        </w:rPr>
      </w:pPr>
      <w:r w:rsidRPr="00644B19">
        <w:rPr>
          <w:rFonts w:ascii="Arial" w:eastAsia="Calibri" w:hAnsi="Arial" w:cs="Arial"/>
          <w:color w:val="000000"/>
          <w:sz w:val="24"/>
          <w:szCs w:val="24"/>
        </w:rPr>
        <w:t>BY ORDER OF THE MAYOR AND CITY COUNCIL OF THE CITY OF TUPELO, MISSISSIPPI.</w:t>
      </w:r>
    </w:p>
    <w:p w14:paraId="45CB0C38" w14:textId="77777777" w:rsidR="00644B19" w:rsidRPr="00644B19" w:rsidRDefault="00644B19" w:rsidP="00644B19">
      <w:pPr>
        <w:autoSpaceDE w:val="0"/>
        <w:autoSpaceDN w:val="0"/>
        <w:adjustRightInd w:val="0"/>
        <w:spacing w:after="0" w:line="240" w:lineRule="auto"/>
        <w:rPr>
          <w:rFonts w:ascii="TimesNewRomanPS-BoldMT" w:eastAsia="Calibri" w:hAnsi="TimesNewRomanPS-BoldMT" w:cs="TimesNewRomanPS-BoldMT"/>
          <w:b/>
          <w:bCs/>
          <w:color w:val="000000"/>
        </w:rPr>
      </w:pPr>
    </w:p>
    <w:p w14:paraId="19A089B4" w14:textId="77777777" w:rsidR="00644B19" w:rsidRPr="00644B19" w:rsidRDefault="00644B19" w:rsidP="00644B19">
      <w:pPr>
        <w:autoSpaceDE w:val="0"/>
        <w:autoSpaceDN w:val="0"/>
        <w:adjustRightInd w:val="0"/>
        <w:spacing w:after="0" w:line="240" w:lineRule="auto"/>
        <w:rPr>
          <w:rFonts w:ascii="Arial" w:eastAsia="Calibri" w:hAnsi="Arial" w:cs="Arial"/>
          <w:b/>
          <w:bCs/>
          <w:color w:val="000000"/>
          <w:sz w:val="24"/>
          <w:szCs w:val="24"/>
        </w:rPr>
      </w:pPr>
      <w:r w:rsidRPr="00644B19">
        <w:rPr>
          <w:rFonts w:ascii="Arial" w:eastAsia="Calibri" w:hAnsi="Arial" w:cs="Arial"/>
          <w:b/>
          <w:bCs/>
          <w:color w:val="000000"/>
          <w:sz w:val="24"/>
          <w:szCs w:val="24"/>
        </w:rPr>
        <w:t>CITY OF TUPELO, MISSISSIPPI</w:t>
      </w:r>
    </w:p>
    <w:p w14:paraId="3ECF6B33" w14:textId="77777777" w:rsidR="00644B19" w:rsidRPr="00644B19" w:rsidRDefault="00644B19" w:rsidP="00644B19">
      <w:pPr>
        <w:autoSpaceDE w:val="0"/>
        <w:autoSpaceDN w:val="0"/>
        <w:adjustRightInd w:val="0"/>
        <w:spacing w:after="0" w:line="240" w:lineRule="auto"/>
        <w:rPr>
          <w:rFonts w:ascii="TimesNewRomanPS-BoldMT" w:eastAsia="Calibri" w:hAnsi="TimesNewRomanPS-BoldMT" w:cs="TimesNewRomanPS-BoldMT"/>
          <w:b/>
          <w:bCs/>
          <w:color w:val="000000"/>
        </w:rPr>
      </w:pPr>
    </w:p>
    <w:p w14:paraId="36504ED5" w14:textId="77777777" w:rsidR="00644B19" w:rsidRPr="00644B19" w:rsidRDefault="00644B19" w:rsidP="00644B19">
      <w:pPr>
        <w:tabs>
          <w:tab w:val="left" w:pos="720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644B19">
        <w:rPr>
          <w:rFonts w:ascii="Arial" w:eastAsia="Times New Roman" w:hAnsi="Arial" w:cs="Arial"/>
          <w:noProof/>
          <w:sz w:val="24"/>
          <w:szCs w:val="24"/>
        </w:rPr>
        <w:tab/>
      </w:r>
    </w:p>
    <w:p w14:paraId="41ED09E9" w14:textId="5A5EA324" w:rsidR="00644B19" w:rsidRPr="00644B19" w:rsidRDefault="00644B19" w:rsidP="00644B19">
      <w:pPr>
        <w:overflowPunct w:val="0"/>
        <w:autoSpaceDE w:val="0"/>
        <w:autoSpaceDN w:val="0"/>
        <w:adjustRightInd w:val="0"/>
        <w:spacing w:after="0" w:line="240" w:lineRule="auto"/>
        <w:textAlignment w:val="baseline"/>
        <w:rPr>
          <w:rFonts w:ascii="Arial" w:eastAsia="Times New Roman" w:hAnsi="Arial" w:cs="Arial"/>
          <w:b/>
          <w:bCs/>
          <w:noProof/>
          <w:sz w:val="24"/>
          <w:szCs w:val="24"/>
        </w:rPr>
      </w:pPr>
      <w:r w:rsidRPr="00644B19">
        <w:rPr>
          <w:rFonts w:ascii="Arial" w:eastAsia="Times New Roman" w:hAnsi="Arial" w:cs="Arial"/>
          <w:noProof/>
          <w:sz w:val="24"/>
          <w:szCs w:val="24"/>
        </w:rPr>
        <w:tab/>
      </w:r>
      <w:r w:rsidRPr="00644B19">
        <w:rPr>
          <w:rFonts w:ascii="Arial" w:eastAsia="Times New Roman" w:hAnsi="Arial" w:cs="Arial"/>
          <w:b/>
          <w:bCs/>
          <w:noProof/>
          <w:sz w:val="24"/>
          <w:szCs w:val="24"/>
        </w:rPr>
        <w:tab/>
      </w:r>
      <w:r w:rsidRPr="00644B19">
        <w:rPr>
          <w:rFonts w:ascii="Arial" w:eastAsia="Times New Roman" w:hAnsi="Arial" w:cs="Arial"/>
          <w:b/>
          <w:bCs/>
          <w:noProof/>
          <w:sz w:val="24"/>
          <w:szCs w:val="24"/>
        </w:rPr>
        <w:tab/>
      </w:r>
      <w:r w:rsidRPr="00644B19">
        <w:rPr>
          <w:rFonts w:ascii="Arial" w:eastAsia="Times New Roman" w:hAnsi="Arial" w:cs="Arial"/>
          <w:b/>
          <w:bCs/>
          <w:noProof/>
          <w:sz w:val="24"/>
          <w:szCs w:val="24"/>
        </w:rPr>
        <w:tab/>
      </w:r>
      <w:r w:rsidRPr="00644B19">
        <w:rPr>
          <w:rFonts w:ascii="Arial" w:eastAsia="Times New Roman" w:hAnsi="Arial" w:cs="Arial"/>
          <w:b/>
          <w:bCs/>
          <w:noProof/>
          <w:sz w:val="24"/>
          <w:szCs w:val="24"/>
        </w:rPr>
        <w:tab/>
      </w:r>
      <w:r w:rsidRPr="00644B19">
        <w:rPr>
          <w:rFonts w:ascii="Arial" w:eastAsia="Times New Roman" w:hAnsi="Arial" w:cs="Arial"/>
          <w:b/>
          <w:bCs/>
          <w:noProof/>
          <w:sz w:val="24"/>
          <w:szCs w:val="24"/>
        </w:rPr>
        <w:tab/>
      </w:r>
      <w:r w:rsidRPr="00644B19">
        <w:rPr>
          <w:rFonts w:ascii="Arial" w:eastAsia="Times New Roman" w:hAnsi="Arial" w:cs="Arial"/>
          <w:b/>
          <w:bCs/>
          <w:noProof/>
          <w:sz w:val="24"/>
          <w:szCs w:val="24"/>
        </w:rPr>
        <w:tab/>
      </w:r>
      <w:r w:rsidRPr="00644B19">
        <w:rPr>
          <w:rFonts w:ascii="Arial" w:eastAsia="Times New Roman" w:hAnsi="Arial" w:cs="Arial"/>
          <w:b/>
          <w:bCs/>
          <w:noProof/>
          <w:sz w:val="24"/>
          <w:szCs w:val="24"/>
        </w:rPr>
        <w:tab/>
      </w:r>
      <w:r w:rsidR="00FD7D29">
        <w:rPr>
          <w:rFonts w:ascii="Arial" w:eastAsia="Times New Roman" w:hAnsi="Arial" w:cs="Arial"/>
          <w:b/>
          <w:bCs/>
          <w:noProof/>
          <w:sz w:val="24"/>
          <w:szCs w:val="24"/>
        </w:rPr>
        <w:t>Jennifer Shempert</w:t>
      </w:r>
    </w:p>
    <w:p w14:paraId="3DA202E4" w14:textId="77777777" w:rsidR="00644B19" w:rsidRPr="00644B19" w:rsidRDefault="00644B19" w:rsidP="00644B19">
      <w:pPr>
        <w:overflowPunct w:val="0"/>
        <w:autoSpaceDE w:val="0"/>
        <w:autoSpaceDN w:val="0"/>
        <w:adjustRightInd w:val="0"/>
        <w:spacing w:after="0" w:line="240" w:lineRule="auto"/>
        <w:textAlignment w:val="baseline"/>
        <w:rPr>
          <w:rFonts w:ascii="Arial" w:eastAsia="Times New Roman" w:hAnsi="Arial" w:cs="Arial"/>
          <w:b/>
          <w:bCs/>
          <w:noProof/>
          <w:sz w:val="24"/>
          <w:szCs w:val="24"/>
        </w:rPr>
      </w:pPr>
      <w:r w:rsidRPr="00644B19">
        <w:rPr>
          <w:rFonts w:ascii="Arial" w:eastAsia="Times New Roman" w:hAnsi="Arial" w:cs="Arial"/>
          <w:b/>
          <w:bCs/>
          <w:noProof/>
          <w:sz w:val="24"/>
          <w:szCs w:val="24"/>
        </w:rPr>
        <w:tab/>
      </w:r>
      <w:r w:rsidRPr="00644B19">
        <w:rPr>
          <w:rFonts w:ascii="Arial" w:eastAsia="Times New Roman" w:hAnsi="Arial" w:cs="Arial"/>
          <w:b/>
          <w:bCs/>
          <w:noProof/>
          <w:sz w:val="24"/>
          <w:szCs w:val="24"/>
        </w:rPr>
        <w:tab/>
      </w:r>
      <w:r w:rsidRPr="00644B19">
        <w:rPr>
          <w:rFonts w:ascii="Arial" w:eastAsia="Times New Roman" w:hAnsi="Arial" w:cs="Arial"/>
          <w:b/>
          <w:bCs/>
          <w:noProof/>
          <w:sz w:val="24"/>
          <w:szCs w:val="24"/>
        </w:rPr>
        <w:tab/>
      </w:r>
      <w:r w:rsidRPr="00644B19">
        <w:rPr>
          <w:rFonts w:ascii="Arial" w:eastAsia="Times New Roman" w:hAnsi="Arial" w:cs="Arial"/>
          <w:b/>
          <w:bCs/>
          <w:noProof/>
          <w:sz w:val="24"/>
          <w:szCs w:val="24"/>
        </w:rPr>
        <w:tab/>
      </w:r>
      <w:r w:rsidRPr="00644B19">
        <w:rPr>
          <w:rFonts w:ascii="Arial" w:eastAsia="Times New Roman" w:hAnsi="Arial" w:cs="Arial"/>
          <w:b/>
          <w:bCs/>
          <w:noProof/>
          <w:sz w:val="24"/>
          <w:szCs w:val="24"/>
        </w:rPr>
        <w:tab/>
      </w:r>
      <w:r w:rsidRPr="00644B19">
        <w:rPr>
          <w:rFonts w:ascii="Arial" w:eastAsia="Times New Roman" w:hAnsi="Arial" w:cs="Arial"/>
          <w:b/>
          <w:bCs/>
          <w:noProof/>
          <w:sz w:val="24"/>
          <w:szCs w:val="24"/>
        </w:rPr>
        <w:tab/>
      </w:r>
      <w:r w:rsidRPr="00644B19">
        <w:rPr>
          <w:rFonts w:ascii="Arial" w:eastAsia="Times New Roman" w:hAnsi="Arial" w:cs="Arial"/>
          <w:b/>
          <w:bCs/>
          <w:noProof/>
          <w:sz w:val="24"/>
          <w:szCs w:val="24"/>
        </w:rPr>
        <w:tab/>
      </w:r>
      <w:r w:rsidRPr="00644B19">
        <w:rPr>
          <w:rFonts w:ascii="Arial" w:eastAsia="Times New Roman" w:hAnsi="Arial" w:cs="Arial"/>
          <w:b/>
          <w:bCs/>
          <w:noProof/>
          <w:sz w:val="24"/>
          <w:szCs w:val="24"/>
        </w:rPr>
        <w:tab/>
        <w:t>Purchasing Clerk</w:t>
      </w:r>
    </w:p>
    <w:p w14:paraId="0B55B71A" w14:textId="77777777" w:rsidR="00644B19" w:rsidRPr="00644B19" w:rsidRDefault="00644B19" w:rsidP="00644B19">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sz w:val="24"/>
          <w:szCs w:val="24"/>
        </w:rPr>
      </w:pPr>
    </w:p>
    <w:p w14:paraId="725E24DA" w14:textId="77777777" w:rsidR="00644B19" w:rsidRPr="00644B19" w:rsidRDefault="00644B19" w:rsidP="00644B19">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sz w:val="24"/>
          <w:szCs w:val="24"/>
        </w:rPr>
      </w:pPr>
    </w:p>
    <w:p w14:paraId="20B8B92E" w14:textId="6C94F3FE" w:rsidR="00644B19" w:rsidRPr="00644B19" w:rsidRDefault="00644B19" w:rsidP="00644B19">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sz w:val="24"/>
          <w:szCs w:val="24"/>
        </w:rPr>
      </w:pPr>
      <w:r w:rsidRPr="00644B19">
        <w:rPr>
          <w:rFonts w:ascii="Arial" w:eastAsia="Times New Roman" w:hAnsi="Arial" w:cs="Arial"/>
          <w:b/>
          <w:bCs/>
          <w:noProof/>
          <w:sz w:val="24"/>
          <w:szCs w:val="24"/>
        </w:rPr>
        <w:t>Publishing Dates:</w:t>
      </w:r>
      <w:r w:rsidRPr="00644B19">
        <w:rPr>
          <w:rFonts w:ascii="Arial" w:eastAsia="Times New Roman" w:hAnsi="Arial" w:cs="Arial"/>
          <w:b/>
          <w:bCs/>
          <w:noProof/>
          <w:sz w:val="24"/>
          <w:szCs w:val="24"/>
        </w:rPr>
        <w:tab/>
        <w:t>September 2</w:t>
      </w:r>
      <w:r w:rsidR="00124DFF">
        <w:rPr>
          <w:rFonts w:ascii="Arial" w:eastAsia="Times New Roman" w:hAnsi="Arial" w:cs="Arial"/>
          <w:b/>
          <w:bCs/>
          <w:noProof/>
          <w:sz w:val="24"/>
          <w:szCs w:val="24"/>
        </w:rPr>
        <w:t>7</w:t>
      </w:r>
      <w:r w:rsidRPr="00644B19">
        <w:rPr>
          <w:rFonts w:ascii="Arial" w:eastAsia="Times New Roman" w:hAnsi="Arial" w:cs="Arial"/>
          <w:b/>
          <w:bCs/>
          <w:noProof/>
          <w:sz w:val="24"/>
          <w:szCs w:val="24"/>
        </w:rPr>
        <w:t>, 2022</w:t>
      </w:r>
    </w:p>
    <w:p w14:paraId="69A4E875" w14:textId="1253B3FD" w:rsidR="00644B19" w:rsidRPr="00644B19" w:rsidRDefault="00644B19" w:rsidP="00644B19">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sz w:val="24"/>
          <w:szCs w:val="24"/>
        </w:rPr>
      </w:pPr>
      <w:r w:rsidRPr="00644B19">
        <w:rPr>
          <w:rFonts w:ascii="Arial" w:eastAsia="Times New Roman" w:hAnsi="Arial" w:cs="Arial"/>
          <w:b/>
          <w:bCs/>
          <w:noProof/>
          <w:sz w:val="24"/>
          <w:szCs w:val="24"/>
        </w:rPr>
        <w:tab/>
      </w:r>
      <w:r w:rsidR="00D61433">
        <w:rPr>
          <w:rFonts w:ascii="Arial" w:eastAsia="Times New Roman" w:hAnsi="Arial" w:cs="Arial"/>
          <w:b/>
          <w:bCs/>
          <w:noProof/>
          <w:sz w:val="24"/>
          <w:szCs w:val="24"/>
        </w:rPr>
        <w:t xml:space="preserve">October </w:t>
      </w:r>
      <w:r w:rsidR="00124DFF">
        <w:rPr>
          <w:rFonts w:ascii="Arial" w:eastAsia="Times New Roman" w:hAnsi="Arial" w:cs="Arial"/>
          <w:b/>
          <w:bCs/>
          <w:noProof/>
          <w:sz w:val="24"/>
          <w:szCs w:val="24"/>
        </w:rPr>
        <w:t>4</w:t>
      </w:r>
      <w:r w:rsidRPr="00644B19">
        <w:rPr>
          <w:rFonts w:ascii="Arial" w:eastAsia="Times New Roman" w:hAnsi="Arial" w:cs="Arial"/>
          <w:b/>
          <w:bCs/>
          <w:noProof/>
          <w:sz w:val="24"/>
          <w:szCs w:val="24"/>
        </w:rPr>
        <w:t>, 2022</w:t>
      </w:r>
    </w:p>
    <w:p w14:paraId="56E95DFF" w14:textId="77777777" w:rsidR="00644B19" w:rsidRDefault="00644B19"/>
    <w:sectPr w:rsidR="00644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19"/>
    <w:rsid w:val="00124DFF"/>
    <w:rsid w:val="0030117A"/>
    <w:rsid w:val="00644B19"/>
    <w:rsid w:val="00D61433"/>
    <w:rsid w:val="00F04EBA"/>
    <w:rsid w:val="00FD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DA3E"/>
  <w15:chartTrackingRefBased/>
  <w15:docId w15:val="{C8AF3E34-CD37-4B78-905D-53D662F0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pelomsbids.com" TargetMode="External"/><Relationship Id="rId4" Type="http://schemas.openxmlformats.org/officeDocument/2006/relationships/hyperlink" Target="http://www.tupeloms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dc:description/>
  <cp:lastModifiedBy>Cacynthia Patterson</cp:lastModifiedBy>
  <cp:revision>2</cp:revision>
  <cp:lastPrinted>2022-09-22T21:53:00Z</cp:lastPrinted>
  <dcterms:created xsi:type="dcterms:W3CDTF">2022-09-26T16:11:00Z</dcterms:created>
  <dcterms:modified xsi:type="dcterms:W3CDTF">2022-09-26T16:11:00Z</dcterms:modified>
</cp:coreProperties>
</file>