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E5E6" w14:textId="146CAF53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ADVERTISEMENT FOR 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BIDS</w:t>
      </w:r>
    </w:p>
    <w:p w14:paraId="165D4395" w14:textId="77777777" w:rsid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FOR </w:t>
      </w:r>
    </w:p>
    <w:p w14:paraId="6389774D" w14:textId="508EEE6A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CITY OF TUPELO, MS</w:t>
      </w:r>
    </w:p>
    <w:p w14:paraId="031ED893" w14:textId="245B8014" w:rsidR="00930CB1" w:rsidRPr="00930CB1" w:rsidRDefault="00930CB1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Body Cameras, In-Car Cameras, and Digital Evidence Management System </w:t>
      </w:r>
    </w:p>
    <w:p w14:paraId="02DC5191" w14:textId="7CE16CE3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BID # 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2023-02</w:t>
      </w:r>
      <w:r w:rsidR="00930CB1"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PD</w:t>
      </w:r>
    </w:p>
    <w:p w14:paraId="5931E38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69F32A5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7E547DFB" w14:textId="49663F52" w:rsidR="0074521D" w:rsidRDefault="0074521D" w:rsidP="0074521D">
      <w:pPr>
        <w:pStyle w:val="TupeloBody"/>
      </w:pPr>
      <w:r w:rsidRPr="003030DE">
        <w:t>The City of Tupelo</w:t>
      </w:r>
      <w:r>
        <w:t xml:space="preserve"> (“City”)</w:t>
      </w:r>
      <w:r w:rsidRPr="003030DE">
        <w:rPr>
          <w:spacing w:val="28"/>
        </w:rPr>
        <w:t xml:space="preserve"> </w:t>
      </w:r>
      <w:r w:rsidRPr="003030DE">
        <w:t>is</w:t>
      </w:r>
      <w:r w:rsidRPr="003030DE">
        <w:rPr>
          <w:spacing w:val="28"/>
        </w:rPr>
        <w:t xml:space="preserve"> </w:t>
      </w:r>
      <w:r w:rsidRPr="003030DE">
        <w:t>seeking</w:t>
      </w:r>
      <w:r w:rsidRPr="003030DE">
        <w:rPr>
          <w:spacing w:val="28"/>
        </w:rPr>
        <w:t xml:space="preserve"> </w:t>
      </w:r>
      <w:r w:rsidRPr="003030DE">
        <w:t>proposals</w:t>
      </w:r>
      <w:r w:rsidRPr="003030DE">
        <w:rPr>
          <w:spacing w:val="28"/>
        </w:rPr>
        <w:t xml:space="preserve"> </w:t>
      </w:r>
      <w:r w:rsidRPr="003030DE">
        <w:t>from</w:t>
      </w:r>
      <w:r w:rsidRPr="003030DE">
        <w:rPr>
          <w:spacing w:val="28"/>
        </w:rPr>
        <w:t xml:space="preserve"> </w:t>
      </w:r>
      <w:r w:rsidRPr="003030DE">
        <w:t>qualified</w:t>
      </w:r>
      <w:r w:rsidRPr="003030DE">
        <w:rPr>
          <w:spacing w:val="29"/>
        </w:rPr>
        <w:t xml:space="preserve"> </w:t>
      </w:r>
      <w:r w:rsidRPr="003030DE">
        <w:t>Vendors</w:t>
      </w:r>
      <w:r w:rsidRPr="003030DE">
        <w:rPr>
          <w:spacing w:val="28"/>
        </w:rPr>
        <w:t xml:space="preserve"> </w:t>
      </w:r>
      <w:r w:rsidRPr="003030DE">
        <w:rPr>
          <w:spacing w:val="-1"/>
        </w:rPr>
        <w:t>to</w:t>
      </w:r>
      <w:r w:rsidRPr="003030DE">
        <w:rPr>
          <w:spacing w:val="27"/>
        </w:rPr>
        <w:t xml:space="preserve"> </w:t>
      </w:r>
      <w:r w:rsidRPr="003030DE">
        <w:t>provide for the Tupelo Police Departm</w:t>
      </w:r>
      <w:r>
        <w:t>ent</w:t>
      </w:r>
      <w:r w:rsidRPr="003030DE">
        <w:t xml:space="preserve"> real time information software to incorporate into a Real Time Command Center (RTCC).</w:t>
      </w:r>
      <w:r w:rsidRPr="003030DE">
        <w:rPr>
          <w:spacing w:val="29"/>
        </w:rPr>
        <w:t xml:space="preserve"> </w:t>
      </w:r>
    </w:p>
    <w:p w14:paraId="4664204C" w14:textId="22D31DF4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opo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ub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 on or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5: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00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p.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.,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May 3, 2023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  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pos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sho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 be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h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Bid # 2023-021PD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on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 ou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e.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RF</w:t>
      </w:r>
      <w:r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specifications and related do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may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om </w:t>
      </w:r>
      <w:hyperlink r:id="rId4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and are also available on file in the City of Tupelo Purchasing Office. </w:t>
      </w:r>
    </w:p>
    <w:p w14:paraId="0A37F009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</w:p>
    <w:p w14:paraId="1F003661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All proposals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re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v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y either of the following methods listed below addressed to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6632E80D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9FD1922" w14:textId="50022AC0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nt</w:t>
      </w:r>
    </w:p>
    <w:p w14:paraId="0DBA0219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3EF3D4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electronic submittal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 </w:t>
      </w:r>
      <w:hyperlink r:id="rId5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 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:u w:val="single"/>
          <w14:ligatures w14:val="none"/>
        </w:rPr>
        <w:t>(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For any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ques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ec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c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ss,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PH Bidding at 662-407-0193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.)</w:t>
      </w:r>
    </w:p>
    <w:p w14:paraId="7C0E3EC7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98B59C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hand-delivery to: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Tupelo 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ll,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71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, 1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:vertAlign w:val="superscript"/>
          <w14:ligatures w14:val="none"/>
        </w:rPr>
        <w:t>st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Floor Tax Office</w:t>
      </w:r>
    </w:p>
    <w:p w14:paraId="01FFAF9D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4900D3B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>By mail to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: 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ox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4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85,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upe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o,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MS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88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0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</w:p>
    <w:p w14:paraId="3FC78188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3C10BA8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FE91048" w14:textId="1D6A0F6B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 Purchasing Agent</w:t>
      </w:r>
    </w:p>
    <w:p w14:paraId="2B229BB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9BC4AD7" w14:textId="14691EDB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Advertise: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April </w:t>
      </w:r>
      <w:r w:rsidR="0066340C">
        <w:rPr>
          <w:rFonts w:ascii="Calibri" w:eastAsia="Calibri" w:hAnsi="Calibri" w:cs="Calibri"/>
          <w:kern w:val="0"/>
          <w:sz w:val="24"/>
          <w:szCs w:val="24"/>
          <w14:ligatures w14:val="none"/>
        </w:rPr>
        <w:t>5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 and April 1</w:t>
      </w:r>
      <w:r w:rsidR="0066340C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</w:t>
      </w:r>
    </w:p>
    <w:p w14:paraId="778FFD02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9EA2CEF" w14:textId="77777777" w:rsidR="0074521D" w:rsidRPr="0074521D" w:rsidRDefault="0074521D" w:rsidP="0074521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7D0B934" w14:textId="77777777" w:rsidR="0074521D" w:rsidRDefault="0074521D"/>
    <w:sectPr w:rsidR="0074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1D"/>
    <w:rsid w:val="0066340C"/>
    <w:rsid w:val="0074521D"/>
    <w:rsid w:val="00930CB1"/>
    <w:rsid w:val="00AF69D8"/>
    <w:rsid w:val="00E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27F4"/>
  <w15:chartTrackingRefBased/>
  <w15:docId w15:val="{255EB03C-AAA8-43DB-A8C3-27FAE7E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peloBody">
    <w:name w:val="Tupelo Body"/>
    <w:basedOn w:val="Normal"/>
    <w:qFormat/>
    <w:rsid w:val="0074521D"/>
    <w:pPr>
      <w:spacing w:before="6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pelomsbids.com" TargetMode="External"/><Relationship Id="rId4" Type="http://schemas.openxmlformats.org/officeDocument/2006/relationships/hyperlink" Target="http://www.tupelom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Dewett</dc:creator>
  <cp:keywords/>
  <dc:description/>
  <cp:lastModifiedBy>Cacynthia Patterson</cp:lastModifiedBy>
  <cp:revision>2</cp:revision>
  <dcterms:created xsi:type="dcterms:W3CDTF">2023-04-03T16:06:00Z</dcterms:created>
  <dcterms:modified xsi:type="dcterms:W3CDTF">2023-04-03T16:06:00Z</dcterms:modified>
</cp:coreProperties>
</file>