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253148">
      <w:pPr>
        <w:spacing w:before="0" w:after="0"/>
        <w:jc w:val="center"/>
        <w:outlineLvl w:val="0"/>
        <w:rPr>
          <w:b/>
        </w:rPr>
      </w:pPr>
      <w:r w:rsidRPr="003F37B3">
        <w:rPr>
          <w:b/>
        </w:rPr>
        <w:t>ADVERTISEMENT FOR BIDS</w:t>
      </w:r>
    </w:p>
    <w:p w14:paraId="4BE9B13B" w14:textId="6878F45C" w:rsidR="004950FB" w:rsidRPr="003F37B3" w:rsidRDefault="00450636" w:rsidP="004950FB">
      <w:pPr>
        <w:spacing w:before="0" w:after="0"/>
        <w:jc w:val="center"/>
        <w:rPr>
          <w:b/>
        </w:rPr>
      </w:pPr>
      <w:r>
        <w:rPr>
          <w:b/>
        </w:rPr>
        <w:t>CITY OF OXFORD, MISSISSIPPI</w:t>
      </w:r>
    </w:p>
    <w:p w14:paraId="02BB2232" w14:textId="77777777" w:rsidR="004950FB" w:rsidRPr="00571524" w:rsidRDefault="004950FB" w:rsidP="004950FB">
      <w:pPr>
        <w:outlineLvl w:val="0"/>
        <w:rPr>
          <w:b/>
        </w:rPr>
      </w:pPr>
      <w:r w:rsidRPr="00571524">
        <w:rPr>
          <w:b/>
        </w:rPr>
        <w:t>General Notice</w:t>
      </w:r>
    </w:p>
    <w:p w14:paraId="601B7C0E" w14:textId="0813FB49" w:rsidR="004950FB" w:rsidRDefault="00B11934" w:rsidP="004950FB">
      <w:r>
        <w:t>The City of Oxford,</w:t>
      </w:r>
      <w:r w:rsidR="00F770CF">
        <w:t xml:space="preserve"> </w:t>
      </w:r>
      <w:r w:rsidR="004950FB">
        <w:t>(Owner) is requesting Bids for the construction of the following Project:</w:t>
      </w:r>
    </w:p>
    <w:p w14:paraId="7DA49D2C" w14:textId="439792F3" w:rsidR="00984A10" w:rsidRDefault="00984A10" w:rsidP="004950FB">
      <w:pPr>
        <w:spacing w:before="0" w:after="0"/>
        <w:jc w:val="center"/>
        <w:rPr>
          <w:b/>
        </w:rPr>
      </w:pPr>
      <w:r>
        <w:rPr>
          <w:b/>
        </w:rPr>
        <w:t>ACQUISITION OF PUNKIN WATER ASSOCIATION</w:t>
      </w:r>
    </w:p>
    <w:p w14:paraId="1972FF28" w14:textId="4F013D97" w:rsidR="004950FB" w:rsidRDefault="00E536C8" w:rsidP="004950FB">
      <w:pPr>
        <w:spacing w:before="0" w:after="0"/>
        <w:jc w:val="center"/>
        <w:rPr>
          <w:b/>
        </w:rPr>
      </w:pPr>
      <w:r>
        <w:rPr>
          <w:b/>
        </w:rPr>
        <w:t>WATER DISTRIBUTION</w:t>
      </w:r>
      <w:r w:rsidR="00984A10">
        <w:rPr>
          <w:b/>
        </w:rPr>
        <w:t xml:space="preserve"> EXTENSION</w:t>
      </w:r>
    </w:p>
    <w:p w14:paraId="7283C03B" w14:textId="5EE892E6" w:rsidR="001B48C0" w:rsidRPr="00B757E3" w:rsidRDefault="004950FB" w:rsidP="001B48C0">
      <w:pPr>
        <w:tabs>
          <w:tab w:val="center" w:pos="4680"/>
        </w:tabs>
        <w:jc w:val="both"/>
        <w:rPr>
          <w:rFonts w:ascii="Calibri" w:hAnsi="Calibri" w:cs="Times New Roman"/>
        </w:rPr>
      </w:pPr>
      <w:r>
        <w:t>The Project includes the following Work:</w:t>
      </w:r>
      <w:r w:rsidR="00AD7B9E">
        <w:t xml:space="preserve">  </w:t>
      </w:r>
      <w:r w:rsidR="00534C7E" w:rsidRPr="00534C7E">
        <w:t xml:space="preserve">The potable water project consists of installation of 3,560 linear feet of </w:t>
      </w:r>
      <w:proofErr w:type="gramStart"/>
      <w:r w:rsidR="00534C7E" w:rsidRPr="00534C7E">
        <w:t>16 inch</w:t>
      </w:r>
      <w:proofErr w:type="gramEnd"/>
      <w:r w:rsidR="00534C7E" w:rsidRPr="00534C7E">
        <w:t xml:space="preserve"> diameter ductile iron pipe; 9</w:t>
      </w:r>
      <w:r w:rsidR="000C79A9">
        <w:t>2</w:t>
      </w:r>
      <w:r w:rsidR="00534C7E" w:rsidRPr="00534C7E">
        <w:t xml:space="preserve">0 linear feet of 8 inch diameter ductile iron pipe; </w:t>
      </w:r>
      <w:r w:rsidR="00115431">
        <w:t>104</w:t>
      </w:r>
      <w:r w:rsidR="00534C7E" w:rsidRPr="00534C7E">
        <w:t xml:space="preserve"> linear feet of miscellaneous diameters of various pipe; 1,120 linear feet of 18 inch diameter HDPE directionally bored; </w:t>
      </w:r>
      <w:r w:rsidR="009377FC" w:rsidRPr="00534C7E">
        <w:t>120 linear feet of 1</w:t>
      </w:r>
      <w:r w:rsidR="009377FC">
        <w:t>0</w:t>
      </w:r>
      <w:r w:rsidR="009377FC" w:rsidRPr="00534C7E">
        <w:t xml:space="preserve"> inch diameter HDPE directionally bored;</w:t>
      </w:r>
      <w:r w:rsidR="009377FC">
        <w:t xml:space="preserve"> </w:t>
      </w:r>
      <w:r w:rsidR="00AE7E57">
        <w:t>54</w:t>
      </w:r>
      <w:r w:rsidR="00534C7E" w:rsidRPr="00534C7E">
        <w:t xml:space="preserve"> linear feet of miscellaneous bores; and associated appurtenances.</w:t>
      </w:r>
      <w:r w:rsidR="00A743D7" w:rsidRPr="00534C7E">
        <w:t xml:space="preserve"> </w:t>
      </w:r>
      <w:r w:rsidR="001B48C0" w:rsidRPr="00B757E3">
        <w:rPr>
          <w:rFonts w:ascii="Calibri" w:hAnsi="Calibri" w:cs="Times New Roman"/>
        </w:rPr>
        <w:t xml:space="preserve">  </w:t>
      </w:r>
    </w:p>
    <w:p w14:paraId="5504AD3A" w14:textId="1C36A7B9" w:rsidR="000C1930" w:rsidRPr="00BC5E5B" w:rsidRDefault="000C1930" w:rsidP="000C1930">
      <w:r w:rsidRPr="00BC5E5B">
        <w:t xml:space="preserve">Sealed </w:t>
      </w:r>
      <w:r w:rsidR="00AB4ACD">
        <w:t>or electronic b</w:t>
      </w:r>
      <w:r w:rsidRPr="00BC5E5B">
        <w:t xml:space="preserve">ids for the construction of </w:t>
      </w:r>
      <w:r w:rsidR="00C825C7">
        <w:t xml:space="preserve">Acquisition of </w:t>
      </w:r>
      <w:proofErr w:type="spellStart"/>
      <w:r w:rsidR="00C825C7">
        <w:t>Punkin</w:t>
      </w:r>
      <w:proofErr w:type="spellEnd"/>
      <w:r w:rsidR="00C825C7">
        <w:t xml:space="preserve"> </w:t>
      </w:r>
      <w:r w:rsidR="00125E49">
        <w:t xml:space="preserve">Water </w:t>
      </w:r>
      <w:r w:rsidR="00C825C7">
        <w:t xml:space="preserve">Association / Water </w:t>
      </w:r>
      <w:r w:rsidR="00125E49">
        <w:t xml:space="preserve">Distribution </w:t>
      </w:r>
      <w:r w:rsidR="00C825C7">
        <w:t>Extension</w:t>
      </w:r>
      <w:r>
        <w:t>,</w:t>
      </w:r>
      <w:r w:rsidRPr="00BC5E5B">
        <w:t xml:space="preserve"> will be received by </w:t>
      </w:r>
      <w:r w:rsidR="00AB4ACD">
        <w:t>the City of Oxford</w:t>
      </w:r>
      <w:r w:rsidRPr="00BC5E5B">
        <w:t xml:space="preserve">, </w:t>
      </w:r>
      <w:r>
        <w:t>in</w:t>
      </w:r>
      <w:r w:rsidRPr="00BC5E5B">
        <w:t xml:space="preserve"> the office of </w:t>
      </w:r>
      <w:r>
        <w:t xml:space="preserve">the </w:t>
      </w:r>
      <w:r w:rsidR="00AB4ACD">
        <w:t>City</w:t>
      </w:r>
      <w:r>
        <w:t xml:space="preserve"> Clerk</w:t>
      </w:r>
      <w:r w:rsidRPr="00BC5E5B">
        <w:t xml:space="preserve">, </w:t>
      </w:r>
      <w:r w:rsidR="004E2E94">
        <w:t xml:space="preserve">City Hall, </w:t>
      </w:r>
      <w:r w:rsidR="002F0F4D">
        <w:t xml:space="preserve">107 Courthouse Square, Oxford, Mississippi 38655, </w:t>
      </w:r>
      <w:r w:rsidRPr="00BC5E5B">
        <w:t xml:space="preserve">until </w:t>
      </w:r>
      <w:r w:rsidR="00B50F10">
        <w:t xml:space="preserve">11:00 </w:t>
      </w:r>
      <w:r w:rsidRPr="00E435B1">
        <w:t xml:space="preserve">o’clock </w:t>
      </w:r>
      <w:r w:rsidR="00E7545E">
        <w:t>A</w:t>
      </w:r>
      <w:r w:rsidRPr="00E435B1">
        <w:t>.M.</w:t>
      </w:r>
      <w:r w:rsidRPr="00BC5E5B">
        <w:t xml:space="preserve"> local time on</w:t>
      </w:r>
      <w:r w:rsidR="009F09B5">
        <w:t xml:space="preserve"> </w:t>
      </w:r>
      <w:r w:rsidR="00BA5E83">
        <w:t>Tues</w:t>
      </w:r>
      <w:r w:rsidR="009F09B5">
        <w:t>day</w:t>
      </w:r>
      <w:r w:rsidRPr="008E3724">
        <w:t xml:space="preserve">, </w:t>
      </w:r>
      <w:r w:rsidR="00BA5E83">
        <w:t>July 25</w:t>
      </w:r>
      <w:r w:rsidR="00BA5E83" w:rsidRPr="0013763E">
        <w:rPr>
          <w:vertAlign w:val="superscript"/>
        </w:rPr>
        <w:t>t</w:t>
      </w:r>
      <w:r w:rsidR="0013763E" w:rsidRPr="0013763E">
        <w:rPr>
          <w:vertAlign w:val="superscript"/>
        </w:rPr>
        <w:t>h</w:t>
      </w:r>
      <w:r w:rsidRPr="008E3724">
        <w:t>, 20</w:t>
      </w:r>
      <w:r w:rsidR="0013763E">
        <w:t>23</w:t>
      </w:r>
      <w:r w:rsidRPr="00BC5E5B">
        <w:t>, a</w:t>
      </w:r>
      <w:r w:rsidR="00060457">
        <w:t>nd short</w:t>
      </w:r>
      <w:r w:rsidR="00F3559E">
        <w:t>l</w:t>
      </w:r>
      <w:r w:rsidR="00060457">
        <w:t xml:space="preserve">y thereafter </w:t>
      </w:r>
      <w:r w:rsidRPr="00E435B1">
        <w:t>publicly</w:t>
      </w:r>
      <w:r w:rsidRPr="00BC5E5B">
        <w:t xml:space="preserve"> opened and read.  </w:t>
      </w:r>
    </w:p>
    <w:p w14:paraId="38D28A41" w14:textId="2D549B44" w:rsidR="00EC1EC3" w:rsidRPr="00BC60BD" w:rsidRDefault="004950FB" w:rsidP="00EC1EC3">
      <w:pPr>
        <w:pStyle w:val="EJCDCStyle-NormalText"/>
        <w:jc w:val="left"/>
        <w:rPr>
          <w:i/>
          <w:color w:val="000000"/>
          <w:sz w:val="24"/>
          <w:szCs w:val="24"/>
        </w:rPr>
      </w:pPr>
      <w:r>
        <w:t xml:space="preserve">Bids are requested for </w:t>
      </w:r>
      <w:r w:rsidR="00BD7CA0">
        <w:t>a single prime contract.</w:t>
      </w:r>
      <w:r w:rsidR="00EC1EC3" w:rsidRPr="00EC1EC3">
        <w:rPr>
          <w:color w:val="000000"/>
        </w:rPr>
        <w:t xml:space="preserve"> </w:t>
      </w:r>
      <w:r w:rsidR="00AF5ED7">
        <w:rPr>
          <w:color w:val="000000"/>
        </w:rPr>
        <w:t xml:space="preserve"> </w:t>
      </w:r>
      <w:r w:rsidR="00EC1EC3" w:rsidRPr="00BC60BD">
        <w:rPr>
          <w:color w:val="000000"/>
        </w:rPr>
        <w:t>The award, if made, will be made to the lowest qualified bidder for the Base Bid.</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70339433" w14:textId="7FA993FB" w:rsidR="004762D5" w:rsidRPr="00B757E3" w:rsidRDefault="004762D5" w:rsidP="004762D5">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4C4E04">
          <w:rPr>
            <w:rStyle w:val="Hyperlink"/>
            <w:rFonts w:ascii="Calibri" w:hAnsi="Calibri" w:cs="Times New Roman"/>
          </w:rPr>
          <w:t>www.oxfordmsbids.com</w:t>
        </w:r>
      </w:hyperlink>
      <w:r>
        <w:rPr>
          <w:rFonts w:ascii="Calibri" w:hAnsi="Calibri" w:cs="Times New Roman"/>
        </w:rPr>
        <w:t xml:space="preserve">.  Bid documents are non-refundable and must be purchased through the website.  Bids may be submitted in either sealed paper format or electronically.  Electronic bid submittal may only be made through </w:t>
      </w:r>
      <w:hyperlink r:id="rId9" w:history="1">
        <w:r w:rsidRPr="004C4E04">
          <w:rPr>
            <w:rStyle w:val="Hyperlink"/>
            <w:rFonts w:ascii="Calibri" w:hAnsi="Calibri" w:cs="Times New Roman"/>
          </w:rPr>
          <w:t>www.oxfordmsbids.com</w:t>
        </w:r>
      </w:hyperlink>
      <w:r>
        <w:rPr>
          <w:rFonts w:ascii="Calibri" w:hAnsi="Calibri" w:cs="Times New Roman"/>
        </w:rPr>
        <w:t xml:space="preserve">. For questions regarding website registration, online orders, or electronic bid submittal, contact Plan House Printing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6F323434" w14:textId="4A96E456" w:rsidR="00967853" w:rsidRDefault="001C0F0F" w:rsidP="00967853">
      <w:pPr>
        <w:jc w:val="both"/>
        <w:rPr>
          <w:rFonts w:ascii="Calibri" w:hAnsi="Calibri" w:cs="Times New Roman"/>
        </w:rPr>
      </w:pPr>
      <w:r>
        <w:rPr>
          <w:rFonts w:ascii="Calibri" w:hAnsi="Calibri" w:cs="Times New Roman"/>
        </w:rPr>
        <w:t>B</w:t>
      </w:r>
      <w:r w:rsidR="00967853" w:rsidRPr="00B757E3">
        <w:rPr>
          <w:rFonts w:ascii="Calibri" w:hAnsi="Calibri" w:cs="Times New Roman"/>
        </w:rPr>
        <w:t xml:space="preserve">id security in the amount of five (5) percent of the bid must accompany each bid in accordance with the Instructions to Bidders in the Project Manual.  </w:t>
      </w:r>
    </w:p>
    <w:p w14:paraId="5F6DE88A" w14:textId="55A78F73" w:rsidR="00C672BE" w:rsidRPr="00B757E3" w:rsidRDefault="00C672BE" w:rsidP="00C672BE">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w:t>
      </w:r>
      <w:r w:rsidRPr="00B757E3">
        <w:rPr>
          <w:rFonts w:ascii="Calibri" w:hAnsi="Calibri" w:cs="Times New Roman"/>
        </w:rPr>
        <w:t xml:space="preserve">The City of Oxford reserves the right to waive any irregularities and to reject </w:t>
      </w:r>
      <w:proofErr w:type="gramStart"/>
      <w:r w:rsidRPr="00B757E3">
        <w:rPr>
          <w:rFonts w:ascii="Calibri" w:hAnsi="Calibri" w:cs="Times New Roman"/>
        </w:rPr>
        <w:t>any and all</w:t>
      </w:r>
      <w:proofErr w:type="gramEnd"/>
      <w:r w:rsidRPr="00B757E3">
        <w:rPr>
          <w:rFonts w:ascii="Calibri" w:hAnsi="Calibri" w:cs="Times New Roman"/>
        </w:rPr>
        <w:t xml:space="preserve"> bids if considered not in the best interest of the City of Oxford, Mississippi.</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08729F9E" w14:textId="0139215D" w:rsidR="004950FB" w:rsidRPr="00925CB2" w:rsidRDefault="004950FB" w:rsidP="004950FB">
      <w:pPr>
        <w:outlineLvl w:val="0"/>
        <w:rPr>
          <w:bCs/>
        </w:rPr>
      </w:pPr>
      <w:bookmarkStart w:id="0" w:name="Document_ID:_RD-GD-2020-89"/>
      <w:bookmarkStart w:id="1" w:name="American_Iron_and_Steel"/>
      <w:bookmarkStart w:id="2" w:name="_Hlk505093247"/>
      <w:bookmarkEnd w:id="0"/>
      <w:bookmarkEnd w:id="1"/>
      <w:r w:rsidRPr="00925CB2">
        <w:rPr>
          <w:bCs/>
        </w:rPr>
        <w:t>This Advertisement is issued by:</w:t>
      </w:r>
    </w:p>
    <w:p w14:paraId="30621437" w14:textId="53D20806" w:rsidR="004950FB" w:rsidRDefault="004950FB" w:rsidP="004950FB">
      <w:pPr>
        <w:spacing w:before="0" w:after="0"/>
        <w:outlineLvl w:val="0"/>
      </w:pPr>
      <w:r>
        <w:t>Owner:</w:t>
      </w:r>
      <w:r>
        <w:tab/>
      </w:r>
      <w:r w:rsidR="00925CB2">
        <w:t>City of Oxford, Mississippi</w:t>
      </w:r>
    </w:p>
    <w:p w14:paraId="3DAE5514" w14:textId="50E07577" w:rsidR="004950FB" w:rsidRDefault="004950FB" w:rsidP="004950FB">
      <w:pPr>
        <w:spacing w:before="0" w:after="0"/>
      </w:pPr>
      <w:r>
        <w:t>By:</w:t>
      </w:r>
      <w:r>
        <w:tab/>
      </w:r>
      <w:r w:rsidR="00925CB2">
        <w:t>Robyn Tannehill</w:t>
      </w:r>
    </w:p>
    <w:p w14:paraId="6402A499" w14:textId="2DEAB747" w:rsidR="004950FB" w:rsidRDefault="004950FB" w:rsidP="004950FB">
      <w:pPr>
        <w:spacing w:before="0" w:after="0"/>
        <w:outlineLvl w:val="0"/>
      </w:pPr>
      <w:r>
        <w:t>Title:</w:t>
      </w:r>
      <w:r>
        <w:tab/>
      </w:r>
      <w:r w:rsidR="00925CB2">
        <w:t>Mayor</w:t>
      </w:r>
    </w:p>
    <w:p w14:paraId="54717499" w14:textId="4FFD040E" w:rsidR="0008102C" w:rsidRDefault="004950FB" w:rsidP="00D14C09">
      <w:pPr>
        <w:spacing w:before="0" w:after="0"/>
      </w:pPr>
      <w:r>
        <w:t>Date</w:t>
      </w:r>
      <w:r w:rsidR="00261B46">
        <w:t>s</w:t>
      </w:r>
      <w:r>
        <w:t>:</w:t>
      </w:r>
      <w:r>
        <w:tab/>
      </w:r>
      <w:bookmarkEnd w:id="2"/>
      <w:r w:rsidR="00856587">
        <w:t>June 21, 2023</w:t>
      </w:r>
    </w:p>
    <w:p w14:paraId="187D3C9C" w14:textId="3FEB93DE" w:rsidR="00856587" w:rsidRDefault="00856587" w:rsidP="00D14C09">
      <w:pPr>
        <w:spacing w:before="0" w:after="0"/>
      </w:pPr>
      <w:r>
        <w:t xml:space="preserve">              June 28, 2023</w:t>
      </w:r>
    </w:p>
    <w:p w14:paraId="44028355" w14:textId="05D60124" w:rsidR="00972316" w:rsidRDefault="00972316" w:rsidP="004A1D19">
      <w:pPr>
        <w:spacing w:before="0" w:after="0"/>
        <w:jc w:val="center"/>
        <w:rPr>
          <w:b/>
        </w:rPr>
      </w:pPr>
      <w:r w:rsidRPr="00BC5E5B">
        <w:t>+ + END OF ADVERTISEMENT FOR BIDS + +</w:t>
      </w:r>
    </w:p>
    <w:sectPr w:rsidR="00972316" w:rsidSect="00403D65">
      <w:footerReference w:type="default" r:id="rId10"/>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BD44" w14:textId="77777777" w:rsidR="00311C50" w:rsidRDefault="00311C50" w:rsidP="007112C8">
      <w:pPr>
        <w:spacing w:before="0" w:after="0"/>
      </w:pPr>
      <w:r>
        <w:separator/>
      </w:r>
    </w:p>
    <w:p w14:paraId="4766AC93" w14:textId="77777777" w:rsidR="00311C50" w:rsidRDefault="00311C50"/>
    <w:p w14:paraId="48F75932" w14:textId="77777777" w:rsidR="00311C50" w:rsidRDefault="00311C50"/>
  </w:endnote>
  <w:endnote w:type="continuationSeparator" w:id="0">
    <w:p w14:paraId="444B3275" w14:textId="77777777" w:rsidR="00311C50" w:rsidRDefault="00311C50" w:rsidP="007112C8">
      <w:pPr>
        <w:spacing w:before="0" w:after="0"/>
      </w:pPr>
      <w:r>
        <w:continuationSeparator/>
      </w:r>
    </w:p>
    <w:p w14:paraId="13DB92DD" w14:textId="77777777" w:rsidR="00311C50" w:rsidRDefault="00311C50"/>
    <w:p w14:paraId="699DF263" w14:textId="77777777" w:rsidR="00311C50" w:rsidRDefault="00311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E07D2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E07D2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E07D2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1CD68D28" w:rsidR="00E07D2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6A1B89">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0E12" w14:textId="77777777" w:rsidR="00311C50" w:rsidRDefault="00311C50" w:rsidP="007112C8">
      <w:pPr>
        <w:spacing w:before="0" w:after="0"/>
      </w:pPr>
      <w:r>
        <w:separator/>
      </w:r>
    </w:p>
    <w:p w14:paraId="3048BDA7" w14:textId="77777777" w:rsidR="00311C50" w:rsidRDefault="00311C50"/>
    <w:p w14:paraId="71A085E8" w14:textId="77777777" w:rsidR="00311C50" w:rsidRDefault="00311C50"/>
  </w:footnote>
  <w:footnote w:type="continuationSeparator" w:id="0">
    <w:p w14:paraId="072FA359" w14:textId="77777777" w:rsidR="00311C50" w:rsidRDefault="00311C50" w:rsidP="007112C8">
      <w:pPr>
        <w:spacing w:before="0" w:after="0"/>
      </w:pPr>
      <w:r>
        <w:continuationSeparator/>
      </w:r>
    </w:p>
    <w:p w14:paraId="499A3126" w14:textId="77777777" w:rsidR="00311C50" w:rsidRDefault="00311C50"/>
    <w:p w14:paraId="3B5C51E7" w14:textId="77777777" w:rsidR="00311C50" w:rsidRDefault="00311C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76272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1223444548">
    <w:abstractNumId w:val="21"/>
  </w:num>
  <w:num w:numId="3" w16cid:durableId="93109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86370">
    <w:abstractNumId w:val="12"/>
  </w:num>
  <w:num w:numId="5" w16cid:durableId="66926712">
    <w:abstractNumId w:val="19"/>
  </w:num>
  <w:num w:numId="6" w16cid:durableId="1612665164">
    <w:abstractNumId w:val="23"/>
  </w:num>
  <w:num w:numId="7" w16cid:durableId="418909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707632">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596328348">
    <w:abstractNumId w:val="5"/>
  </w:num>
  <w:num w:numId="10" w16cid:durableId="864559495">
    <w:abstractNumId w:val="4"/>
  </w:num>
  <w:num w:numId="11" w16cid:durableId="2010912800">
    <w:abstractNumId w:val="10"/>
  </w:num>
  <w:num w:numId="12" w16cid:durableId="365181998">
    <w:abstractNumId w:val="1"/>
  </w:num>
  <w:num w:numId="13" w16cid:durableId="182012891">
    <w:abstractNumId w:val="15"/>
  </w:num>
  <w:num w:numId="14" w16cid:durableId="1620069084">
    <w:abstractNumId w:val="0"/>
  </w:num>
  <w:num w:numId="15" w16cid:durableId="627589935">
    <w:abstractNumId w:val="7"/>
  </w:num>
  <w:num w:numId="16" w16cid:durableId="194819972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200817122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80731191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40639781">
    <w:abstractNumId w:val="23"/>
  </w:num>
  <w:num w:numId="20" w16cid:durableId="185408252">
    <w:abstractNumId w:val="21"/>
  </w:num>
  <w:num w:numId="21" w16cid:durableId="310328433">
    <w:abstractNumId w:val="21"/>
  </w:num>
  <w:num w:numId="22" w16cid:durableId="644820990">
    <w:abstractNumId w:val="21"/>
  </w:num>
  <w:num w:numId="23" w16cid:durableId="1376546583">
    <w:abstractNumId w:val="21"/>
  </w:num>
  <w:num w:numId="24" w16cid:durableId="1736583964">
    <w:abstractNumId w:val="14"/>
  </w:num>
  <w:num w:numId="25" w16cid:durableId="1858234385">
    <w:abstractNumId w:val="9"/>
  </w:num>
  <w:num w:numId="26" w16cid:durableId="539321028">
    <w:abstractNumId w:val="16"/>
  </w:num>
  <w:num w:numId="27" w16cid:durableId="273825515">
    <w:abstractNumId w:val="3"/>
  </w:num>
  <w:num w:numId="28" w16cid:durableId="2090930108">
    <w:abstractNumId w:val="8"/>
  </w:num>
  <w:num w:numId="29" w16cid:durableId="73402281">
    <w:abstractNumId w:val="13"/>
  </w:num>
  <w:num w:numId="30" w16cid:durableId="604118118">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74212355">
    <w:abstractNumId w:val="12"/>
  </w:num>
  <w:num w:numId="32" w16cid:durableId="1287201524">
    <w:abstractNumId w:val="6"/>
  </w:num>
  <w:num w:numId="33" w16cid:durableId="1155336993">
    <w:abstractNumId w:val="18"/>
  </w:num>
  <w:num w:numId="34" w16cid:durableId="1730183115">
    <w:abstractNumId w:val="2"/>
  </w:num>
  <w:num w:numId="35" w16cid:durableId="1338459909">
    <w:abstractNumId w:val="24"/>
  </w:num>
  <w:num w:numId="36" w16cid:durableId="19776441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3A9B"/>
    <w:rsid w:val="00007EE6"/>
    <w:rsid w:val="00012AAE"/>
    <w:rsid w:val="00035BF2"/>
    <w:rsid w:val="000428EB"/>
    <w:rsid w:val="00045D25"/>
    <w:rsid w:val="0005455C"/>
    <w:rsid w:val="00057522"/>
    <w:rsid w:val="00060457"/>
    <w:rsid w:val="0007188B"/>
    <w:rsid w:val="0008102C"/>
    <w:rsid w:val="00087FBE"/>
    <w:rsid w:val="000A20EF"/>
    <w:rsid w:val="000A211D"/>
    <w:rsid w:val="000A726B"/>
    <w:rsid w:val="000C1930"/>
    <w:rsid w:val="000C1ED9"/>
    <w:rsid w:val="000C79A9"/>
    <w:rsid w:val="000F71AC"/>
    <w:rsid w:val="00113227"/>
    <w:rsid w:val="00115431"/>
    <w:rsid w:val="00125E49"/>
    <w:rsid w:val="00132714"/>
    <w:rsid w:val="0013763E"/>
    <w:rsid w:val="00143C11"/>
    <w:rsid w:val="0015246B"/>
    <w:rsid w:val="00195CDC"/>
    <w:rsid w:val="00196092"/>
    <w:rsid w:val="001A642E"/>
    <w:rsid w:val="001B48C0"/>
    <w:rsid w:val="001B6888"/>
    <w:rsid w:val="001B6B95"/>
    <w:rsid w:val="001C0F0F"/>
    <w:rsid w:val="001C25F8"/>
    <w:rsid w:val="001C3660"/>
    <w:rsid w:val="001D5A64"/>
    <w:rsid w:val="001E361A"/>
    <w:rsid w:val="001E6061"/>
    <w:rsid w:val="001E62FF"/>
    <w:rsid w:val="001F029C"/>
    <w:rsid w:val="001F4ECA"/>
    <w:rsid w:val="0020653A"/>
    <w:rsid w:val="002073FA"/>
    <w:rsid w:val="00207F8F"/>
    <w:rsid w:val="00214555"/>
    <w:rsid w:val="0022509B"/>
    <w:rsid w:val="00243E0F"/>
    <w:rsid w:val="00245B53"/>
    <w:rsid w:val="00247904"/>
    <w:rsid w:val="00252C0F"/>
    <w:rsid w:val="00253148"/>
    <w:rsid w:val="002537FC"/>
    <w:rsid w:val="00256F13"/>
    <w:rsid w:val="00261B46"/>
    <w:rsid w:val="002627BA"/>
    <w:rsid w:val="00265197"/>
    <w:rsid w:val="002653B8"/>
    <w:rsid w:val="00271EDF"/>
    <w:rsid w:val="00273BB0"/>
    <w:rsid w:val="00280135"/>
    <w:rsid w:val="0029768E"/>
    <w:rsid w:val="002A578D"/>
    <w:rsid w:val="002A7360"/>
    <w:rsid w:val="002A765F"/>
    <w:rsid w:val="002B3504"/>
    <w:rsid w:val="002C5B0F"/>
    <w:rsid w:val="002C76EC"/>
    <w:rsid w:val="002D0801"/>
    <w:rsid w:val="002D0F49"/>
    <w:rsid w:val="002D1EE0"/>
    <w:rsid w:val="002E294A"/>
    <w:rsid w:val="002E47EA"/>
    <w:rsid w:val="002E67AE"/>
    <w:rsid w:val="002F0F4D"/>
    <w:rsid w:val="00311C50"/>
    <w:rsid w:val="00313FF9"/>
    <w:rsid w:val="003159C8"/>
    <w:rsid w:val="003173DD"/>
    <w:rsid w:val="00317D86"/>
    <w:rsid w:val="003205E5"/>
    <w:rsid w:val="00336EA9"/>
    <w:rsid w:val="0035002B"/>
    <w:rsid w:val="00350ED0"/>
    <w:rsid w:val="003606AE"/>
    <w:rsid w:val="003629EF"/>
    <w:rsid w:val="00367F4B"/>
    <w:rsid w:val="00375166"/>
    <w:rsid w:val="00380890"/>
    <w:rsid w:val="00380B97"/>
    <w:rsid w:val="00380E37"/>
    <w:rsid w:val="003871F0"/>
    <w:rsid w:val="003B16F1"/>
    <w:rsid w:val="003C5917"/>
    <w:rsid w:val="003D2262"/>
    <w:rsid w:val="003D3EFE"/>
    <w:rsid w:val="003E1F76"/>
    <w:rsid w:val="003E4C45"/>
    <w:rsid w:val="003F4584"/>
    <w:rsid w:val="00403D65"/>
    <w:rsid w:val="00407E31"/>
    <w:rsid w:val="00416681"/>
    <w:rsid w:val="00424AEF"/>
    <w:rsid w:val="00425307"/>
    <w:rsid w:val="00427428"/>
    <w:rsid w:val="004351A0"/>
    <w:rsid w:val="00442E92"/>
    <w:rsid w:val="00444FBF"/>
    <w:rsid w:val="00450636"/>
    <w:rsid w:val="00457EFF"/>
    <w:rsid w:val="00462C69"/>
    <w:rsid w:val="004665FF"/>
    <w:rsid w:val="00472099"/>
    <w:rsid w:val="0047477F"/>
    <w:rsid w:val="004762D5"/>
    <w:rsid w:val="00481919"/>
    <w:rsid w:val="00486896"/>
    <w:rsid w:val="004950FB"/>
    <w:rsid w:val="004978B3"/>
    <w:rsid w:val="004A1D19"/>
    <w:rsid w:val="004A25C4"/>
    <w:rsid w:val="004A4411"/>
    <w:rsid w:val="004A4FC5"/>
    <w:rsid w:val="004B0437"/>
    <w:rsid w:val="004B0DA0"/>
    <w:rsid w:val="004C2A82"/>
    <w:rsid w:val="004E2E94"/>
    <w:rsid w:val="004E6CCE"/>
    <w:rsid w:val="004F42EA"/>
    <w:rsid w:val="004F500A"/>
    <w:rsid w:val="004F5BB1"/>
    <w:rsid w:val="0050760E"/>
    <w:rsid w:val="00534C7E"/>
    <w:rsid w:val="005413DF"/>
    <w:rsid w:val="00546F36"/>
    <w:rsid w:val="005503D4"/>
    <w:rsid w:val="00561562"/>
    <w:rsid w:val="005733C8"/>
    <w:rsid w:val="00574606"/>
    <w:rsid w:val="00577D96"/>
    <w:rsid w:val="005938BE"/>
    <w:rsid w:val="00595CC7"/>
    <w:rsid w:val="005A3C48"/>
    <w:rsid w:val="005A5419"/>
    <w:rsid w:val="005A5E3C"/>
    <w:rsid w:val="005C739A"/>
    <w:rsid w:val="005F3552"/>
    <w:rsid w:val="005F3C7E"/>
    <w:rsid w:val="005F4BEF"/>
    <w:rsid w:val="005F635E"/>
    <w:rsid w:val="005F772A"/>
    <w:rsid w:val="0060259E"/>
    <w:rsid w:val="00602AC8"/>
    <w:rsid w:val="006041DF"/>
    <w:rsid w:val="00610F29"/>
    <w:rsid w:val="00615415"/>
    <w:rsid w:val="00615867"/>
    <w:rsid w:val="00615911"/>
    <w:rsid w:val="00625C93"/>
    <w:rsid w:val="00634837"/>
    <w:rsid w:val="00647244"/>
    <w:rsid w:val="006674E7"/>
    <w:rsid w:val="00670E79"/>
    <w:rsid w:val="006750ED"/>
    <w:rsid w:val="006A1B89"/>
    <w:rsid w:val="006A20A0"/>
    <w:rsid w:val="006A2114"/>
    <w:rsid w:val="006A2977"/>
    <w:rsid w:val="006A6CD7"/>
    <w:rsid w:val="006E7C42"/>
    <w:rsid w:val="007009CE"/>
    <w:rsid w:val="00705C78"/>
    <w:rsid w:val="007079C6"/>
    <w:rsid w:val="007112C8"/>
    <w:rsid w:val="00713AFE"/>
    <w:rsid w:val="00714E81"/>
    <w:rsid w:val="007179CF"/>
    <w:rsid w:val="007219FE"/>
    <w:rsid w:val="00766B94"/>
    <w:rsid w:val="0077038D"/>
    <w:rsid w:val="007740F0"/>
    <w:rsid w:val="007A1934"/>
    <w:rsid w:val="007A6258"/>
    <w:rsid w:val="007B6E00"/>
    <w:rsid w:val="007C3CF1"/>
    <w:rsid w:val="007D2ED0"/>
    <w:rsid w:val="007D43DC"/>
    <w:rsid w:val="007D6ED1"/>
    <w:rsid w:val="007E1598"/>
    <w:rsid w:val="00800F52"/>
    <w:rsid w:val="008013EA"/>
    <w:rsid w:val="00816C5F"/>
    <w:rsid w:val="00822DC6"/>
    <w:rsid w:val="00835BE9"/>
    <w:rsid w:val="008372A6"/>
    <w:rsid w:val="00847049"/>
    <w:rsid w:val="00856587"/>
    <w:rsid w:val="008758D5"/>
    <w:rsid w:val="008810ED"/>
    <w:rsid w:val="008A3BC7"/>
    <w:rsid w:val="008E20AD"/>
    <w:rsid w:val="008E31A6"/>
    <w:rsid w:val="008F2B0D"/>
    <w:rsid w:val="0091204A"/>
    <w:rsid w:val="00913424"/>
    <w:rsid w:val="00921711"/>
    <w:rsid w:val="00925CB2"/>
    <w:rsid w:val="0093163B"/>
    <w:rsid w:val="0093411D"/>
    <w:rsid w:val="00936C3E"/>
    <w:rsid w:val="009377FC"/>
    <w:rsid w:val="00940831"/>
    <w:rsid w:val="009413C1"/>
    <w:rsid w:val="0094465E"/>
    <w:rsid w:val="00946BE9"/>
    <w:rsid w:val="009512B7"/>
    <w:rsid w:val="00953BEA"/>
    <w:rsid w:val="0095615E"/>
    <w:rsid w:val="00956A3B"/>
    <w:rsid w:val="00962F30"/>
    <w:rsid w:val="00967853"/>
    <w:rsid w:val="00972316"/>
    <w:rsid w:val="00984A10"/>
    <w:rsid w:val="009866DA"/>
    <w:rsid w:val="009A35BD"/>
    <w:rsid w:val="009A4896"/>
    <w:rsid w:val="009B442D"/>
    <w:rsid w:val="009B4DC0"/>
    <w:rsid w:val="009C4F3E"/>
    <w:rsid w:val="009E270F"/>
    <w:rsid w:val="009F09B5"/>
    <w:rsid w:val="009F37EE"/>
    <w:rsid w:val="00A0148B"/>
    <w:rsid w:val="00A16503"/>
    <w:rsid w:val="00A27342"/>
    <w:rsid w:val="00A353C6"/>
    <w:rsid w:val="00A45C2F"/>
    <w:rsid w:val="00A563E4"/>
    <w:rsid w:val="00A7236D"/>
    <w:rsid w:val="00A743D7"/>
    <w:rsid w:val="00A74A3A"/>
    <w:rsid w:val="00A76B2C"/>
    <w:rsid w:val="00A80987"/>
    <w:rsid w:val="00A93610"/>
    <w:rsid w:val="00AA109F"/>
    <w:rsid w:val="00AA4DC6"/>
    <w:rsid w:val="00AB4ACD"/>
    <w:rsid w:val="00AC5628"/>
    <w:rsid w:val="00AC65AB"/>
    <w:rsid w:val="00AD158D"/>
    <w:rsid w:val="00AD2F96"/>
    <w:rsid w:val="00AD7B9E"/>
    <w:rsid w:val="00AE09CF"/>
    <w:rsid w:val="00AE3C28"/>
    <w:rsid w:val="00AE5434"/>
    <w:rsid w:val="00AE7E57"/>
    <w:rsid w:val="00AF1979"/>
    <w:rsid w:val="00AF5ED7"/>
    <w:rsid w:val="00B00351"/>
    <w:rsid w:val="00B02946"/>
    <w:rsid w:val="00B1030C"/>
    <w:rsid w:val="00B11934"/>
    <w:rsid w:val="00B11C20"/>
    <w:rsid w:val="00B13056"/>
    <w:rsid w:val="00B22C0F"/>
    <w:rsid w:val="00B24DA1"/>
    <w:rsid w:val="00B259C7"/>
    <w:rsid w:val="00B41A5E"/>
    <w:rsid w:val="00B50F10"/>
    <w:rsid w:val="00B5503B"/>
    <w:rsid w:val="00BA5E83"/>
    <w:rsid w:val="00BB2DB7"/>
    <w:rsid w:val="00BC0211"/>
    <w:rsid w:val="00BC3EB3"/>
    <w:rsid w:val="00BC5A45"/>
    <w:rsid w:val="00BC7DB7"/>
    <w:rsid w:val="00BD12B5"/>
    <w:rsid w:val="00BD7CA0"/>
    <w:rsid w:val="00BE1910"/>
    <w:rsid w:val="00C06DB0"/>
    <w:rsid w:val="00C13299"/>
    <w:rsid w:val="00C203BB"/>
    <w:rsid w:val="00C2715C"/>
    <w:rsid w:val="00C672BE"/>
    <w:rsid w:val="00C703CA"/>
    <w:rsid w:val="00C80CB0"/>
    <w:rsid w:val="00C825C7"/>
    <w:rsid w:val="00C83210"/>
    <w:rsid w:val="00C832F1"/>
    <w:rsid w:val="00CB0879"/>
    <w:rsid w:val="00CB29CF"/>
    <w:rsid w:val="00CB3086"/>
    <w:rsid w:val="00CC3A01"/>
    <w:rsid w:val="00CC62E0"/>
    <w:rsid w:val="00CC77C8"/>
    <w:rsid w:val="00CD1640"/>
    <w:rsid w:val="00CD3143"/>
    <w:rsid w:val="00CD4D29"/>
    <w:rsid w:val="00CE1C2F"/>
    <w:rsid w:val="00CF3156"/>
    <w:rsid w:val="00D14C09"/>
    <w:rsid w:val="00D22EFF"/>
    <w:rsid w:val="00D23325"/>
    <w:rsid w:val="00D26E0A"/>
    <w:rsid w:val="00D432B3"/>
    <w:rsid w:val="00D46915"/>
    <w:rsid w:val="00D5014E"/>
    <w:rsid w:val="00D5584B"/>
    <w:rsid w:val="00D56F9F"/>
    <w:rsid w:val="00D61925"/>
    <w:rsid w:val="00D655D0"/>
    <w:rsid w:val="00D66A03"/>
    <w:rsid w:val="00D7072D"/>
    <w:rsid w:val="00D70ECF"/>
    <w:rsid w:val="00D72839"/>
    <w:rsid w:val="00D729EA"/>
    <w:rsid w:val="00D81056"/>
    <w:rsid w:val="00D873D9"/>
    <w:rsid w:val="00D929F6"/>
    <w:rsid w:val="00D92A24"/>
    <w:rsid w:val="00D93F79"/>
    <w:rsid w:val="00DA33D8"/>
    <w:rsid w:val="00DA4918"/>
    <w:rsid w:val="00DA4925"/>
    <w:rsid w:val="00DB3ED0"/>
    <w:rsid w:val="00DC272B"/>
    <w:rsid w:val="00DC462A"/>
    <w:rsid w:val="00DC53B1"/>
    <w:rsid w:val="00DD02E8"/>
    <w:rsid w:val="00DD1149"/>
    <w:rsid w:val="00DD28E2"/>
    <w:rsid w:val="00DE581A"/>
    <w:rsid w:val="00DF4B26"/>
    <w:rsid w:val="00DF7E4F"/>
    <w:rsid w:val="00E147A5"/>
    <w:rsid w:val="00E31DA6"/>
    <w:rsid w:val="00E377D8"/>
    <w:rsid w:val="00E41305"/>
    <w:rsid w:val="00E50CC1"/>
    <w:rsid w:val="00E536C8"/>
    <w:rsid w:val="00E7545E"/>
    <w:rsid w:val="00E86D4A"/>
    <w:rsid w:val="00E916E6"/>
    <w:rsid w:val="00EA30ED"/>
    <w:rsid w:val="00EA78F7"/>
    <w:rsid w:val="00EC1572"/>
    <w:rsid w:val="00EC1EC3"/>
    <w:rsid w:val="00EC220A"/>
    <w:rsid w:val="00EC33BB"/>
    <w:rsid w:val="00EC4C0A"/>
    <w:rsid w:val="00ED7DC3"/>
    <w:rsid w:val="00EE72E9"/>
    <w:rsid w:val="00EF48EB"/>
    <w:rsid w:val="00F01CA0"/>
    <w:rsid w:val="00F02031"/>
    <w:rsid w:val="00F03774"/>
    <w:rsid w:val="00F3559E"/>
    <w:rsid w:val="00F47C52"/>
    <w:rsid w:val="00F52171"/>
    <w:rsid w:val="00F64965"/>
    <w:rsid w:val="00F73471"/>
    <w:rsid w:val="00F735C1"/>
    <w:rsid w:val="00F770CF"/>
    <w:rsid w:val="00F848B2"/>
    <w:rsid w:val="00F870EF"/>
    <w:rsid w:val="00FA0784"/>
    <w:rsid w:val="00FA1788"/>
    <w:rsid w:val="00FB2CF0"/>
    <w:rsid w:val="00FB65A9"/>
    <w:rsid w:val="00FB6767"/>
    <w:rsid w:val="00FB7E12"/>
    <w:rsid w:val="00FC6032"/>
    <w:rsid w:val="00FD3A49"/>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 w:type="paragraph" w:customStyle="1" w:styleId="EJCDCArt2-Par101">
    <w:name w:val="@EJCDC Art 2 - Par 1.01"/>
    <w:basedOn w:val="EJCDC-Normal"/>
    <w:qFormat/>
    <w:rsid w:val="00A743D7"/>
    <w:pPr>
      <w:keepNext/>
      <w:ind w:left="72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msbi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2023-06-15T14:55:00Z</dcterms:created>
  <dcterms:modified xsi:type="dcterms:W3CDTF">2023-06-15T14:55:00Z</dcterms:modified>
</cp:coreProperties>
</file>