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44FB" w14:textId="77777777" w:rsidR="00EE51BC" w:rsidRDefault="00EE51BC" w:rsidP="00EE51BC">
      <w:pPr>
        <w:suppressAutoHyphens/>
        <w:ind w:left="2160" w:firstLine="720"/>
        <w:rPr>
          <w:b/>
          <w:sz w:val="28"/>
        </w:rPr>
      </w:pPr>
      <w:r>
        <w:rPr>
          <w:b/>
          <w:sz w:val="28"/>
        </w:rPr>
        <w:t>NOTICE TO BIDDERS</w:t>
      </w:r>
    </w:p>
    <w:p w14:paraId="6BA34339" w14:textId="77777777" w:rsidR="00EE51BC" w:rsidRDefault="00EE51BC" w:rsidP="00EE51B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jc w:val="center"/>
      </w:pPr>
    </w:p>
    <w:p w14:paraId="7156CD3A" w14:textId="77777777" w:rsidR="00EE51BC" w:rsidRDefault="00EE51BC" w:rsidP="00EE51B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r>
        <w:rPr>
          <w:sz w:val="28"/>
        </w:rPr>
        <w:t xml:space="preserve">     Notice is hereby given that the Mayor and Board of Aldermen for the City of Oxford, Mississippi will hold a reverse auction for bids on the purchase of Aggregate Materials beginning at</w:t>
      </w:r>
      <w:r w:rsidRPr="00F07645">
        <w:rPr>
          <w:b/>
          <w:sz w:val="28"/>
        </w:rPr>
        <w:t xml:space="preserve"> </w:t>
      </w:r>
      <w:r>
        <w:rPr>
          <w:b/>
          <w:sz w:val="28"/>
          <w:u w:val="single"/>
        </w:rPr>
        <w:t>1</w:t>
      </w:r>
      <w:r w:rsidRPr="00F07645">
        <w:rPr>
          <w:b/>
          <w:sz w:val="28"/>
          <w:u w:val="single"/>
        </w:rPr>
        <w:t xml:space="preserve">:00 p.m., </w:t>
      </w:r>
      <w:r>
        <w:rPr>
          <w:b/>
          <w:sz w:val="28"/>
          <w:u w:val="single"/>
        </w:rPr>
        <w:t>Thursday</w:t>
      </w:r>
      <w:r w:rsidRPr="00F07645">
        <w:rPr>
          <w:b/>
          <w:sz w:val="28"/>
          <w:u w:val="single"/>
        </w:rPr>
        <w:t xml:space="preserve">, </w:t>
      </w:r>
      <w:r>
        <w:rPr>
          <w:b/>
          <w:sz w:val="28"/>
          <w:u w:val="single"/>
        </w:rPr>
        <w:t>December 21</w:t>
      </w:r>
      <w:r w:rsidRPr="00F07645">
        <w:rPr>
          <w:b/>
          <w:sz w:val="28"/>
          <w:u w:val="single"/>
        </w:rPr>
        <w:t>,</w:t>
      </w:r>
      <w:r>
        <w:rPr>
          <w:b/>
          <w:sz w:val="28"/>
          <w:u w:val="single"/>
        </w:rPr>
        <w:t xml:space="preserve"> 2023</w:t>
      </w:r>
      <w:r>
        <w:rPr>
          <w:sz w:val="28"/>
        </w:rPr>
        <w:t>.</w:t>
      </w:r>
    </w:p>
    <w:p w14:paraId="2A0C1D16" w14:textId="77777777" w:rsidR="00EE51BC" w:rsidRDefault="00EE51BC" w:rsidP="00EE51B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r>
        <w:rPr>
          <w:sz w:val="28"/>
        </w:rPr>
        <w:t xml:space="preserve">    </w:t>
      </w:r>
    </w:p>
    <w:p w14:paraId="2DC4A7F0" w14:textId="77777777" w:rsidR="00EE51BC" w:rsidRDefault="00EE51BC" w:rsidP="00EE51BC">
      <w:pPr>
        <w:rPr>
          <w:snapToGrid/>
          <w:sz w:val="22"/>
        </w:rPr>
      </w:pPr>
      <w:r>
        <w:rPr>
          <w:sz w:val="28"/>
        </w:rPr>
        <w:t xml:space="preserve">  Documents for the reverse auction of all such supplies and materials may be obtained from the Central Bidding website listed below.  Bids should be submitted on the Central Bidding website listed below. Bids shall be binding for the period from December 22, 2023 through September 30, 2024. Contracts for purchase will be made from the lowest and/or best bids submitted. </w:t>
      </w:r>
      <w:r w:rsidRPr="009C7D3A">
        <w:rPr>
          <w:sz w:val="28"/>
          <w:szCs w:val="28"/>
        </w:rPr>
        <w:t xml:space="preserve">Also, official bid documents can be downloaded from Central Bidding at </w:t>
      </w:r>
      <w:hyperlink r:id="rId4" w:history="1">
        <w:r w:rsidRPr="009C7D3A">
          <w:rPr>
            <w:rStyle w:val="Hyperlink"/>
            <w:sz w:val="28"/>
            <w:szCs w:val="28"/>
          </w:rPr>
          <w:t>www.centralbidding.com</w:t>
        </w:r>
      </w:hyperlink>
      <w:r w:rsidRPr="009C7D3A">
        <w:rPr>
          <w:sz w:val="28"/>
          <w:szCs w:val="28"/>
        </w:rPr>
        <w:t xml:space="preserve">.  Electronic bids can be submitted at </w:t>
      </w:r>
      <w:hyperlink r:id="rId5" w:history="1">
        <w:r w:rsidRPr="009C7D3A">
          <w:rPr>
            <w:rStyle w:val="Hyperlink"/>
            <w:sz w:val="28"/>
            <w:szCs w:val="28"/>
          </w:rPr>
          <w:t>www.centralbidding.com</w:t>
        </w:r>
      </w:hyperlink>
      <w:r w:rsidRPr="009C7D3A">
        <w:rPr>
          <w:sz w:val="28"/>
          <w:szCs w:val="28"/>
        </w:rPr>
        <w:t>.  For any questions relating to the electronic bidding process, please call Central Bidding at 225-810-4</w:t>
      </w:r>
      <w:r>
        <w:rPr>
          <w:sz w:val="28"/>
          <w:szCs w:val="28"/>
        </w:rPr>
        <w:t>814.</w:t>
      </w:r>
    </w:p>
    <w:p w14:paraId="6C6B7EF2" w14:textId="77777777" w:rsidR="00EE51BC" w:rsidRDefault="00EE51BC" w:rsidP="00EE51B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p>
    <w:p w14:paraId="72F2052B" w14:textId="77777777" w:rsidR="00EE51BC" w:rsidRDefault="00EE51BC" w:rsidP="00EE51B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p>
    <w:p w14:paraId="49BD3B2E" w14:textId="77777777" w:rsidR="00EE51BC" w:rsidRDefault="00EE51BC" w:rsidP="00EE51B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r>
        <w:rPr>
          <w:sz w:val="28"/>
        </w:rPr>
        <w:t xml:space="preserve">The Mayor and Board of Aldermen reserve the right to reject any/or all bids, and accept or reject any part of a bid.  </w:t>
      </w:r>
    </w:p>
    <w:p w14:paraId="7B943796" w14:textId="77777777" w:rsidR="00EE51BC" w:rsidRDefault="00EE51BC" w:rsidP="00EE51B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p>
    <w:p w14:paraId="00257A92"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7"/>
        <w:rPr>
          <w:sz w:val="28"/>
        </w:rPr>
      </w:pPr>
      <w:r>
        <w:rPr>
          <w:sz w:val="28"/>
        </w:rPr>
        <w:t xml:space="preserve">                                                                            City of Oxford, Mississippi</w:t>
      </w:r>
    </w:p>
    <w:p w14:paraId="38DBD6EE"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64D14286"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r>
        <w:rPr>
          <w:sz w:val="28"/>
        </w:rPr>
        <w:tab/>
      </w:r>
      <w:r>
        <w:rPr>
          <w:sz w:val="28"/>
        </w:rPr>
        <w:tab/>
      </w:r>
      <w:r>
        <w:rPr>
          <w:sz w:val="28"/>
        </w:rPr>
        <w:tab/>
      </w:r>
      <w:r>
        <w:rPr>
          <w:sz w:val="28"/>
        </w:rPr>
        <w:tab/>
      </w:r>
      <w:r>
        <w:rPr>
          <w:sz w:val="28"/>
        </w:rPr>
        <w:tab/>
      </w:r>
      <w:r>
        <w:rPr>
          <w:sz w:val="28"/>
        </w:rPr>
        <w:tab/>
        <w:t xml:space="preserve">  s/s Robyn Tannehill, Mayor</w:t>
      </w:r>
    </w:p>
    <w:p w14:paraId="4AF203A4"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040" w:right="7" w:hanging="5040"/>
        <w:rPr>
          <w:sz w:val="28"/>
        </w:rPr>
      </w:pPr>
      <w:r>
        <w:rPr>
          <w:sz w:val="28"/>
        </w:rPr>
        <w:tab/>
      </w:r>
      <w:r>
        <w:rPr>
          <w:sz w:val="28"/>
        </w:rPr>
        <w:tab/>
      </w:r>
      <w:r>
        <w:rPr>
          <w:sz w:val="28"/>
        </w:rPr>
        <w:tab/>
      </w:r>
      <w:r>
        <w:rPr>
          <w:sz w:val="28"/>
        </w:rPr>
        <w:tab/>
      </w:r>
      <w:r>
        <w:rPr>
          <w:sz w:val="28"/>
        </w:rPr>
        <w:tab/>
      </w:r>
      <w:r>
        <w:rPr>
          <w:sz w:val="28"/>
        </w:rPr>
        <w:tab/>
        <w:t xml:space="preserve">  s/s Ashley Atkinson, City Clerk</w:t>
      </w:r>
    </w:p>
    <w:p w14:paraId="4182992C"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r>
        <w:tab/>
      </w:r>
      <w:r>
        <w:tab/>
      </w:r>
      <w:r>
        <w:tab/>
      </w:r>
      <w:r>
        <w:tab/>
      </w:r>
      <w:r>
        <w:tab/>
      </w:r>
      <w:r>
        <w:tab/>
        <w:t xml:space="preserve">         </w:t>
      </w:r>
    </w:p>
    <w:p w14:paraId="4A3B0AB8"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56171799"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4EF131DB"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16128045" w14:textId="77777777" w:rsidR="00EE51BC" w:rsidRPr="00501B39"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color w:val="000000"/>
          <w:sz w:val="28"/>
        </w:rPr>
      </w:pPr>
      <w:r w:rsidRPr="00501B39">
        <w:rPr>
          <w:color w:val="000000"/>
          <w:sz w:val="28"/>
        </w:rPr>
        <w:t xml:space="preserve">Publish:  </w:t>
      </w:r>
      <w:r>
        <w:rPr>
          <w:color w:val="000000"/>
          <w:sz w:val="28"/>
        </w:rPr>
        <w:t>November 22, 2023</w:t>
      </w:r>
      <w:r w:rsidRPr="00501B39">
        <w:rPr>
          <w:color w:val="000000"/>
          <w:sz w:val="28"/>
        </w:rPr>
        <w:t xml:space="preserve"> and </w:t>
      </w:r>
      <w:r>
        <w:rPr>
          <w:color w:val="000000"/>
          <w:sz w:val="28"/>
        </w:rPr>
        <w:t>November 29, 2023</w:t>
      </w:r>
    </w:p>
    <w:p w14:paraId="5ECF8525" w14:textId="77777777" w:rsidR="00EE51BC" w:rsidRPr="002A35B3" w:rsidRDefault="00EE51BC" w:rsidP="00EE51B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5A33D17A" w14:textId="77777777" w:rsidR="00EE51BC" w:rsidRPr="002A35B3" w:rsidRDefault="00EE51BC" w:rsidP="00EE51B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r w:rsidRPr="002A35B3">
        <w:rPr>
          <w:sz w:val="28"/>
        </w:rPr>
        <w:fldChar w:fldCharType="begin"/>
      </w:r>
      <w:r w:rsidRPr="002A35B3">
        <w:rPr>
          <w:sz w:val="28"/>
        </w:rPr>
        <w:instrText xml:space="preserve">PRIVATE </w:instrText>
      </w:r>
      <w:r w:rsidRPr="002A35B3">
        <w:rPr>
          <w:sz w:val="28"/>
        </w:rPr>
        <w:fldChar w:fldCharType="end"/>
      </w:r>
      <w:r w:rsidRPr="002A35B3">
        <w:rPr>
          <w:sz w:val="28"/>
        </w:rPr>
        <w:t>Furnish Proof of Publication / City of Oxford</w:t>
      </w:r>
    </w:p>
    <w:p w14:paraId="10F82AE3" w14:textId="77777777" w:rsidR="00EE51BC" w:rsidRPr="00904276" w:rsidRDefault="00EE51BC" w:rsidP="00EE51B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r w:rsidRPr="00E5443E">
        <w:rPr>
          <w:sz w:val="28"/>
          <w:highlight w:val="yellow"/>
        </w:rPr>
        <w:fldChar w:fldCharType="begin"/>
      </w:r>
      <w:r w:rsidRPr="00E5443E">
        <w:rPr>
          <w:sz w:val="28"/>
          <w:highlight w:val="yellow"/>
        </w:rPr>
        <w:instrText>tc  \l 1 "Furnish Proof of Publication / City of Oxford"</w:instrText>
      </w:r>
      <w:r w:rsidRPr="00E5443E">
        <w:rPr>
          <w:sz w:val="28"/>
          <w:highlight w:val="yellow"/>
        </w:rPr>
        <w:fldChar w:fldCharType="end"/>
      </w:r>
    </w:p>
    <w:p w14:paraId="1B91F9B8" w14:textId="77777777" w:rsidR="00EE51BC" w:rsidRDefault="00EE51BC" w:rsidP="00EE5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pPr>
    </w:p>
    <w:p w14:paraId="4A25C49C" w14:textId="77777777" w:rsidR="009405C0" w:rsidRDefault="009405C0"/>
    <w:sectPr w:rsidR="0094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BC"/>
    <w:rsid w:val="0025732C"/>
    <w:rsid w:val="009405C0"/>
    <w:rsid w:val="00E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74B3"/>
  <w15:chartTrackingRefBased/>
  <w15:docId w15:val="{E1461A15-27D5-471F-ACE7-E3810FC4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B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E51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3a%2f%2fwww.centralbidding.com&amp;c=E,1,0i8ejfuGeCxTlI8ZF030vVHuU7dDi8qnQroeqOM-MlnHFYyypQRuFrAI3B1O08PLguJXwYdc934wm8O3FgK67yZzQ5IFfoaMkGdFN-bUuqF2MpFTtjY,&amp;typo=1" TargetMode="External"/><Relationship Id="rId4" Type="http://schemas.openxmlformats.org/officeDocument/2006/relationships/hyperlink" Target="https://linkprotect.cudasvc.com/url?a=http%3a%2f%2fwww.centralbidding.com&amp;c=E,1,py7TBuk19vNzEREKT6_9CNf3lNYg8OzqcKL-lY7Nfvo2uu_gVGgg5CmJAFe-cWlEh9gqXEkVZ4oTkR6fLYy7vpMh7OrImy7ENnfUiWipP6LkjzzyB7k,&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Oxford</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Heard</dc:creator>
  <cp:keywords/>
  <dc:description/>
  <cp:lastModifiedBy>Cacynthia Patterson</cp:lastModifiedBy>
  <cp:revision>2</cp:revision>
  <dcterms:created xsi:type="dcterms:W3CDTF">2023-11-21T20:14:00Z</dcterms:created>
  <dcterms:modified xsi:type="dcterms:W3CDTF">2023-11-21T20:14:00Z</dcterms:modified>
</cp:coreProperties>
</file>