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4C88" w14:textId="77777777" w:rsidR="009B696C" w:rsidRPr="00024D21" w:rsidRDefault="009B696C" w:rsidP="009B696C">
      <w:pPr>
        <w:rPr>
          <w:rFonts w:ascii="Times New Roman" w:hAnsi="Times New Roman" w:cs="Times New Roman"/>
          <w:sz w:val="24"/>
          <w:szCs w:val="24"/>
        </w:rPr>
      </w:pPr>
      <w:r w:rsidRPr="00024D21">
        <w:rPr>
          <w:rFonts w:ascii="Times New Roman" w:hAnsi="Times New Roman" w:cs="Times New Roman"/>
          <w:sz w:val="24"/>
          <w:szCs w:val="24"/>
        </w:rPr>
        <w:t>REQUEST FOR QUALIFICATIONS</w:t>
      </w:r>
    </w:p>
    <w:p w14:paraId="6C413063" w14:textId="77777777" w:rsidR="009B696C" w:rsidRPr="00024D21" w:rsidRDefault="009B696C" w:rsidP="009B69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Times New Roman" w:hAnsi="Times New Roman" w:cs="Times New Roman"/>
          <w:b/>
          <w:sz w:val="24"/>
          <w:szCs w:val="24"/>
        </w:rPr>
      </w:pPr>
    </w:p>
    <w:p w14:paraId="2C856BFD" w14:textId="5909E91F" w:rsidR="009B696C" w:rsidRPr="00024D21" w:rsidRDefault="009B696C" w:rsidP="009B69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Times New Roman" w:hAnsi="Times New Roman" w:cs="Times New Roman"/>
          <w:b/>
          <w:sz w:val="24"/>
          <w:szCs w:val="24"/>
        </w:rPr>
      </w:pPr>
      <w:r w:rsidRPr="00024D21">
        <w:rPr>
          <w:rFonts w:ascii="Times New Roman" w:hAnsi="Times New Roman" w:cs="Times New Roman"/>
          <w:b/>
          <w:sz w:val="24"/>
          <w:szCs w:val="24"/>
        </w:rPr>
        <w:t>STATE OF MISSISSIPPI</w:t>
      </w:r>
    </w:p>
    <w:p w14:paraId="158C9198" w14:textId="77777777" w:rsidR="009B696C" w:rsidRPr="00024D21" w:rsidRDefault="009B696C" w:rsidP="009B69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Fonts w:ascii="Times New Roman" w:hAnsi="Times New Roman" w:cs="Times New Roman"/>
          <w:b/>
          <w:sz w:val="24"/>
          <w:szCs w:val="24"/>
        </w:rPr>
      </w:pPr>
      <w:r w:rsidRPr="00024D21">
        <w:rPr>
          <w:rFonts w:ascii="Times New Roman" w:hAnsi="Times New Roman" w:cs="Times New Roman"/>
          <w:b/>
          <w:sz w:val="24"/>
          <w:szCs w:val="24"/>
        </w:rPr>
        <w:t>COUNTY OF HANCOCK</w:t>
      </w:r>
    </w:p>
    <w:p w14:paraId="1DAB5CAA" w14:textId="77777777" w:rsidR="009B696C" w:rsidRPr="00024D21" w:rsidRDefault="009B696C" w:rsidP="009B696C">
      <w:pPr>
        <w:rPr>
          <w:rFonts w:ascii="Times New Roman" w:hAnsi="Times New Roman" w:cs="Times New Roman"/>
          <w:sz w:val="24"/>
          <w:szCs w:val="24"/>
        </w:rPr>
      </w:pPr>
      <w:r w:rsidRPr="00024D21">
        <w:rPr>
          <w:rFonts w:ascii="Times New Roman" w:hAnsi="Times New Roman" w:cs="Times New Roman"/>
          <w:sz w:val="24"/>
          <w:szCs w:val="24"/>
        </w:rPr>
        <w:t>The City of Bay St. Louis, Mississippi, will receive proposals for:</w:t>
      </w:r>
    </w:p>
    <w:p w14:paraId="17BFC5F3" w14:textId="6D70F292" w:rsidR="009B696C" w:rsidRPr="00024D21" w:rsidRDefault="009B696C" w:rsidP="009B696C">
      <w:pPr>
        <w:pStyle w:val="Heading7"/>
        <w:rPr>
          <w:rFonts w:ascii="Times New Roman" w:hAnsi="Times New Roman" w:cs="Times New Roman"/>
          <w:b/>
          <w:bCs/>
          <w:color w:val="auto"/>
        </w:rPr>
      </w:pPr>
      <w:r w:rsidRPr="00024D21">
        <w:rPr>
          <w:rFonts w:ascii="Times New Roman" w:hAnsi="Times New Roman" w:cs="Times New Roman"/>
          <w:b/>
          <w:bCs/>
          <w:color w:val="auto"/>
        </w:rPr>
        <w:t>City Planning Services for 2023 Comprehensive Plan</w:t>
      </w:r>
      <w:r w:rsidRPr="00024D21">
        <w:rPr>
          <w:rFonts w:ascii="Times New Roman" w:hAnsi="Times New Roman" w:cs="Times New Roman"/>
          <w:b/>
          <w:bCs/>
          <w:color w:val="auto"/>
        </w:rPr>
        <w:br/>
        <w:t>REQUEST FOR QUALIFICATIONS</w:t>
      </w:r>
    </w:p>
    <w:p w14:paraId="3319C72E" w14:textId="77777777" w:rsidR="009B696C" w:rsidRPr="00024D21" w:rsidRDefault="009B696C" w:rsidP="009B696C">
      <w:pPr>
        <w:rPr>
          <w:rFonts w:ascii="Times New Roman" w:hAnsi="Times New Roman" w:cs="Times New Roman"/>
          <w:sz w:val="24"/>
          <w:szCs w:val="24"/>
        </w:rPr>
      </w:pPr>
    </w:p>
    <w:p w14:paraId="7EFB099F" w14:textId="216328D7" w:rsidR="009B696C" w:rsidRPr="00024D21" w:rsidRDefault="009B696C" w:rsidP="009B696C">
      <w:pPr>
        <w:rPr>
          <w:rFonts w:ascii="Times New Roman" w:hAnsi="Times New Roman" w:cs="Times New Roman"/>
          <w:sz w:val="24"/>
          <w:szCs w:val="24"/>
        </w:rPr>
      </w:pPr>
      <w:r w:rsidRPr="00024D21">
        <w:rPr>
          <w:rFonts w:ascii="Times New Roman" w:hAnsi="Times New Roman" w:cs="Times New Roman"/>
          <w:sz w:val="24"/>
          <w:szCs w:val="24"/>
        </w:rPr>
        <w:t>at CITY HALL LOCATED AT 688 HIGHWAY 90, BAY ST. LOUIS, MISSISSIPPI, until 10:00 A.M. CST, October 17, 2022, and then at said office publicly opened and read aloud.</w:t>
      </w:r>
    </w:p>
    <w:p w14:paraId="2E758F8C" w14:textId="77777777" w:rsidR="009B696C" w:rsidRPr="00024D21" w:rsidRDefault="009B696C" w:rsidP="009B696C">
      <w:pPr>
        <w:ind w:right="18"/>
        <w:jc w:val="both"/>
        <w:rPr>
          <w:rFonts w:ascii="Times New Roman" w:hAnsi="Times New Roman" w:cs="Times New Roman"/>
          <w:sz w:val="24"/>
          <w:szCs w:val="24"/>
        </w:rPr>
      </w:pPr>
      <w:r w:rsidRPr="00024D21">
        <w:rPr>
          <w:rFonts w:ascii="Times New Roman" w:hAnsi="Times New Roman" w:cs="Times New Roman"/>
          <w:sz w:val="24"/>
          <w:szCs w:val="24"/>
        </w:rPr>
        <w:t>The Contract Documents are on file and may be examined at the following locations:</w:t>
      </w:r>
    </w:p>
    <w:p w14:paraId="7128F6F0" w14:textId="77777777" w:rsidR="009B696C" w:rsidRPr="00024D21" w:rsidRDefault="009B696C" w:rsidP="009B696C">
      <w:pPr>
        <w:numPr>
          <w:ilvl w:val="0"/>
          <w:numId w:val="2"/>
        </w:numPr>
        <w:spacing w:after="0" w:line="240" w:lineRule="auto"/>
        <w:ind w:right="18"/>
        <w:jc w:val="both"/>
        <w:rPr>
          <w:rFonts w:ascii="Times New Roman" w:hAnsi="Times New Roman" w:cs="Times New Roman"/>
          <w:sz w:val="24"/>
          <w:szCs w:val="24"/>
        </w:rPr>
      </w:pPr>
      <w:r w:rsidRPr="00024D21">
        <w:rPr>
          <w:rFonts w:ascii="Times New Roman" w:hAnsi="Times New Roman" w:cs="Times New Roman"/>
          <w:sz w:val="24"/>
          <w:szCs w:val="24"/>
        </w:rPr>
        <w:t>Bay St. Louis City Hall, 688 Highway 90, Bay St. Louis, Mississippi 39520</w:t>
      </w:r>
    </w:p>
    <w:p w14:paraId="4B9655B0" w14:textId="77777777" w:rsidR="009B696C" w:rsidRPr="00024D21" w:rsidRDefault="00000000" w:rsidP="009B696C">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hyperlink r:id="rId5" w:history="1">
        <w:r w:rsidR="009B696C" w:rsidRPr="00024D21">
          <w:rPr>
            <w:rStyle w:val="Hyperlink"/>
            <w:rFonts w:ascii="Times New Roman" w:hAnsi="Times New Roman" w:cs="Times New Roman"/>
            <w:sz w:val="24"/>
            <w:szCs w:val="24"/>
          </w:rPr>
          <w:t>www.baystlouis-msbids.com</w:t>
        </w:r>
      </w:hyperlink>
      <w:r w:rsidR="009B696C" w:rsidRPr="00024D21">
        <w:rPr>
          <w:rFonts w:ascii="Times New Roman" w:hAnsi="Times New Roman" w:cs="Times New Roman"/>
          <w:sz w:val="24"/>
          <w:szCs w:val="24"/>
        </w:rPr>
        <w:t xml:space="preserve"> (log-in registration required)</w:t>
      </w:r>
    </w:p>
    <w:p w14:paraId="61622E8E" w14:textId="77777777" w:rsidR="009B696C" w:rsidRPr="00024D21" w:rsidRDefault="009B696C" w:rsidP="009B696C">
      <w:pPr>
        <w:ind w:left="360" w:right="18"/>
        <w:jc w:val="both"/>
        <w:rPr>
          <w:rFonts w:ascii="Times New Roman" w:hAnsi="Times New Roman" w:cs="Times New Roman"/>
          <w:sz w:val="24"/>
          <w:szCs w:val="24"/>
        </w:rPr>
      </w:pPr>
    </w:p>
    <w:p w14:paraId="0EA0F3D3" w14:textId="210B58C7" w:rsidR="009B696C" w:rsidRPr="00024D21" w:rsidRDefault="009B696C" w:rsidP="009B696C">
      <w:pPr>
        <w:jc w:val="both"/>
        <w:rPr>
          <w:rFonts w:ascii="Times New Roman" w:hAnsi="Times New Roman" w:cs="Times New Roman"/>
          <w:sz w:val="24"/>
          <w:szCs w:val="24"/>
        </w:rPr>
      </w:pPr>
      <w:r w:rsidRPr="00024D21">
        <w:rPr>
          <w:rFonts w:ascii="Times New Roman" w:hAnsi="Times New Roman" w:cs="Times New Roman"/>
          <w:sz w:val="24"/>
          <w:szCs w:val="24"/>
        </w:rPr>
        <w:t xml:space="preserve">Specifications are being made available via hard copy or digital download at </w:t>
      </w:r>
      <w:hyperlink r:id="rId6" w:history="1">
        <w:r w:rsidRPr="00024D21">
          <w:rPr>
            <w:rStyle w:val="Hyperlink"/>
            <w:rFonts w:ascii="Times New Roman" w:eastAsiaTheme="majorEastAsia" w:hAnsi="Times New Roman" w:cs="Times New Roman"/>
            <w:sz w:val="24"/>
            <w:szCs w:val="24"/>
          </w:rPr>
          <w:t>www.baystlouis-msbids.com</w:t>
        </w:r>
      </w:hyperlink>
      <w:r w:rsidRPr="00024D21">
        <w:rPr>
          <w:rFonts w:ascii="Times New Roman" w:hAnsi="Times New Roman" w:cs="Times New Roman"/>
          <w:sz w:val="24"/>
          <w:szCs w:val="24"/>
        </w:rPr>
        <w:t xml:space="preserve">. Interested </w:t>
      </w:r>
      <w:r w:rsidR="00457D4C">
        <w:rPr>
          <w:rFonts w:ascii="Times New Roman" w:hAnsi="Times New Roman" w:cs="Times New Roman"/>
          <w:sz w:val="24"/>
          <w:szCs w:val="24"/>
        </w:rPr>
        <w:t xml:space="preserve">vendors </w:t>
      </w:r>
      <w:r w:rsidRPr="00024D21">
        <w:rPr>
          <w:rFonts w:ascii="Times New Roman" w:hAnsi="Times New Roman" w:cs="Times New Roman"/>
          <w:sz w:val="24"/>
          <w:szCs w:val="24"/>
        </w:rPr>
        <w:t xml:space="preserve">can view documents for </w:t>
      </w:r>
      <w:proofErr w:type="gramStart"/>
      <w:r w:rsidRPr="00024D21">
        <w:rPr>
          <w:rFonts w:ascii="Times New Roman" w:hAnsi="Times New Roman" w:cs="Times New Roman"/>
          <w:sz w:val="24"/>
          <w:szCs w:val="24"/>
        </w:rPr>
        <w:t>free, but</w:t>
      </w:r>
      <w:proofErr w:type="gramEnd"/>
      <w:r w:rsidRPr="00024D21">
        <w:rPr>
          <w:rFonts w:ascii="Times New Roman" w:hAnsi="Times New Roman" w:cs="Times New Roman"/>
          <w:sz w:val="24"/>
          <w:szCs w:val="24"/>
        </w:rPr>
        <w:t xml:space="preserve"> are required to log-in or register for an account to download or order documents.  Specification documents are non-refundable and must be purchased through the website.  Questions regarding website registration and online orders, please contact Plan House at 228-248-0181.  No partial specification manuals will be issued. No contract documents (hard copies or electronic copies) will be issued to Vendors within twenty-four (24) hours of the time indicated above for receiving </w:t>
      </w:r>
      <w:r w:rsidR="00457D4C">
        <w:rPr>
          <w:rFonts w:ascii="Times New Roman" w:hAnsi="Times New Roman" w:cs="Times New Roman"/>
          <w:sz w:val="24"/>
          <w:szCs w:val="24"/>
        </w:rPr>
        <w:t>submissions</w:t>
      </w:r>
      <w:r w:rsidRPr="00024D21">
        <w:rPr>
          <w:rFonts w:ascii="Times New Roman" w:hAnsi="Times New Roman" w:cs="Times New Roman"/>
          <w:sz w:val="24"/>
          <w:szCs w:val="24"/>
        </w:rPr>
        <w:t xml:space="preserve">. For those interested, </w:t>
      </w:r>
      <w:r w:rsidR="00457D4C">
        <w:rPr>
          <w:rFonts w:ascii="Times New Roman" w:hAnsi="Times New Roman" w:cs="Times New Roman"/>
          <w:sz w:val="24"/>
          <w:szCs w:val="24"/>
        </w:rPr>
        <w:t xml:space="preserve">qualifications </w:t>
      </w:r>
      <w:r w:rsidRPr="00024D21">
        <w:rPr>
          <w:rFonts w:ascii="Times New Roman" w:hAnsi="Times New Roman" w:cs="Times New Roman"/>
          <w:sz w:val="24"/>
          <w:szCs w:val="24"/>
        </w:rPr>
        <w:t xml:space="preserve">can be electronically submitted at </w:t>
      </w:r>
      <w:hyperlink r:id="rId7" w:history="1">
        <w:r w:rsidRPr="00024D21">
          <w:rPr>
            <w:rStyle w:val="Hyperlink"/>
            <w:rFonts w:ascii="Times New Roman" w:eastAsiaTheme="majorEastAsia" w:hAnsi="Times New Roman" w:cs="Times New Roman"/>
            <w:sz w:val="24"/>
            <w:szCs w:val="24"/>
          </w:rPr>
          <w:t>www.baystlouis-msbids.com</w:t>
        </w:r>
      </w:hyperlink>
      <w:r w:rsidRPr="00024D21">
        <w:rPr>
          <w:rFonts w:ascii="Times New Roman" w:hAnsi="Times New Roman" w:cs="Times New Roman"/>
          <w:sz w:val="24"/>
          <w:szCs w:val="24"/>
        </w:rPr>
        <w:t xml:space="preserve"> under the project page.  All interpretations of specifications shall be directed to Michael Reso, CAO/City Clerk at </w:t>
      </w:r>
      <w:hyperlink r:id="rId8" w:history="1">
        <w:r w:rsidRPr="00024D21">
          <w:rPr>
            <w:rStyle w:val="Hyperlink"/>
            <w:rFonts w:ascii="Times New Roman" w:eastAsiaTheme="majorEastAsia" w:hAnsi="Times New Roman" w:cs="Times New Roman"/>
            <w:sz w:val="24"/>
            <w:szCs w:val="24"/>
          </w:rPr>
          <w:t>mreso@baystlouis-ms.com</w:t>
        </w:r>
      </w:hyperlink>
      <w:r w:rsidRPr="00024D21">
        <w:rPr>
          <w:rFonts w:ascii="Times New Roman" w:hAnsi="Times New Roman" w:cs="Times New Roman"/>
          <w:sz w:val="24"/>
          <w:szCs w:val="24"/>
        </w:rPr>
        <w:t>.</w:t>
      </w:r>
    </w:p>
    <w:p w14:paraId="2EBAEF05" w14:textId="2307DD83" w:rsidR="009B696C" w:rsidRPr="00024D21" w:rsidRDefault="009B696C" w:rsidP="009B69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sz w:val="24"/>
          <w:szCs w:val="24"/>
        </w:rPr>
      </w:pPr>
      <w:r w:rsidRPr="00024D21">
        <w:rPr>
          <w:rFonts w:ascii="Times New Roman" w:hAnsi="Times New Roman" w:cs="Times New Roman"/>
          <w:b/>
          <w:bCs/>
          <w:sz w:val="24"/>
          <w:szCs w:val="24"/>
        </w:rPr>
        <w:t>All submittals must be on file with the City Clerk prior to the opening time as stated above. All submittals must be sealed and clearly marked on the outside of the envelope as indicated</w:t>
      </w:r>
      <w:r w:rsidRPr="00024D21">
        <w:rPr>
          <w:rFonts w:ascii="Times New Roman" w:hAnsi="Times New Roman" w:cs="Times New Roman"/>
          <w:sz w:val="24"/>
          <w:szCs w:val="24"/>
        </w:rPr>
        <w:t xml:space="preserve"> </w:t>
      </w:r>
      <w:r w:rsidRPr="00024D21">
        <w:rPr>
          <w:rFonts w:ascii="Times New Roman" w:hAnsi="Times New Roman" w:cs="Times New Roman"/>
          <w:b/>
          <w:bCs/>
          <w:sz w:val="24"/>
          <w:szCs w:val="24"/>
        </w:rPr>
        <w:t>“</w:t>
      </w:r>
      <w:r w:rsidR="0027224F" w:rsidRPr="00024D21">
        <w:rPr>
          <w:rFonts w:ascii="Times New Roman" w:hAnsi="Times New Roman" w:cs="Times New Roman"/>
          <w:b/>
          <w:bCs/>
          <w:sz w:val="24"/>
          <w:szCs w:val="24"/>
        </w:rPr>
        <w:t xml:space="preserve">CITY PLANNING SERVICES FOR 2023 COMPREHENSIVE PLAN </w:t>
      </w:r>
      <w:r w:rsidRPr="00024D21">
        <w:rPr>
          <w:rFonts w:ascii="Times New Roman" w:hAnsi="Times New Roman" w:cs="Times New Roman"/>
          <w:b/>
          <w:bCs/>
          <w:sz w:val="24"/>
          <w:szCs w:val="24"/>
        </w:rPr>
        <w:t xml:space="preserve">RFQ”. </w:t>
      </w:r>
      <w:r w:rsidRPr="00024D21">
        <w:rPr>
          <w:rFonts w:ascii="Times New Roman" w:hAnsi="Times New Roman" w:cs="Times New Roman"/>
          <w:sz w:val="24"/>
          <w:szCs w:val="24"/>
        </w:rPr>
        <w:t xml:space="preserve">  Responses submitted by “Express/Overnight” services must be in a separate inner envelope/package sealed and identified as stated in the previous sentence.  Envelopes not so marked are submitted at the risk of the prospective Submitter and the City assumes no responsibility for the premature opening of same by any City employee. </w:t>
      </w:r>
    </w:p>
    <w:p w14:paraId="3F047564" w14:textId="04E9EF2B" w:rsidR="00A07F29" w:rsidRPr="00024D21" w:rsidRDefault="009B696C" w:rsidP="0027224F">
      <w:pPr>
        <w:rPr>
          <w:rFonts w:ascii="Times New Roman" w:hAnsi="Times New Roman" w:cs="Times New Roman"/>
          <w:sz w:val="24"/>
          <w:szCs w:val="24"/>
        </w:rPr>
      </w:pPr>
      <w:r w:rsidRPr="00024D21">
        <w:rPr>
          <w:rFonts w:ascii="Times New Roman" w:hAnsi="Times New Roman" w:cs="Times New Roman"/>
          <w:sz w:val="24"/>
          <w:szCs w:val="24"/>
        </w:rPr>
        <w:t xml:space="preserve">Submittals sent through the U.S. Mail are done so at the risk of the Prospective Vendor and should be addressed to the City of Bay St. Louis, in care of the City Clerk’s Office, 688 Highway 90, Bay St. Louis, Mississippi, 39520. The </w:t>
      </w:r>
      <w:proofErr w:type="gramStart"/>
      <w:r w:rsidR="00462F70">
        <w:rPr>
          <w:rFonts w:ascii="Times New Roman" w:hAnsi="Times New Roman" w:cs="Times New Roman"/>
          <w:sz w:val="24"/>
          <w:szCs w:val="24"/>
        </w:rPr>
        <w:t>C</w:t>
      </w:r>
      <w:r w:rsidR="00462F70" w:rsidRPr="00024D21">
        <w:rPr>
          <w:rFonts w:ascii="Times New Roman" w:hAnsi="Times New Roman" w:cs="Times New Roman"/>
          <w:sz w:val="24"/>
          <w:szCs w:val="24"/>
        </w:rPr>
        <w:t>ity</w:t>
      </w:r>
      <w:proofErr w:type="gramEnd"/>
      <w:r w:rsidRPr="00024D21">
        <w:rPr>
          <w:rFonts w:ascii="Times New Roman" w:hAnsi="Times New Roman" w:cs="Times New Roman"/>
          <w:sz w:val="24"/>
          <w:szCs w:val="24"/>
        </w:rPr>
        <w:t xml:space="preserve"> is NOT responsible for submittals that arrive in the mail after the designated opening time. Submittals may be delivered in-person to the City Clerk’s Office located at 688 Highway 90, Bay St. Louis, Mississippi until 10:00 a.m. CST on September </w:t>
      </w:r>
      <w:r w:rsidR="0027224F" w:rsidRPr="00024D21">
        <w:rPr>
          <w:rFonts w:ascii="Times New Roman" w:hAnsi="Times New Roman" w:cs="Times New Roman"/>
          <w:sz w:val="24"/>
          <w:szCs w:val="24"/>
        </w:rPr>
        <w:t>17</w:t>
      </w:r>
      <w:r w:rsidRPr="00024D21">
        <w:rPr>
          <w:rFonts w:ascii="Times New Roman" w:hAnsi="Times New Roman" w:cs="Times New Roman"/>
          <w:sz w:val="24"/>
          <w:szCs w:val="24"/>
        </w:rPr>
        <w:t xml:space="preserve">, 2022. </w:t>
      </w:r>
    </w:p>
    <w:p w14:paraId="7CAB8D43" w14:textId="0291FC50" w:rsidR="0027224F" w:rsidRPr="00024D21" w:rsidRDefault="0027224F" w:rsidP="0027224F">
      <w:pPr>
        <w:rPr>
          <w:rFonts w:ascii="Times New Roman" w:hAnsi="Times New Roman" w:cs="Times New Roman"/>
          <w:sz w:val="24"/>
          <w:szCs w:val="24"/>
        </w:rPr>
      </w:pPr>
      <w:r w:rsidRPr="00024D21">
        <w:rPr>
          <w:rFonts w:ascii="Times New Roman" w:hAnsi="Times New Roman" w:cs="Times New Roman"/>
          <w:sz w:val="24"/>
          <w:szCs w:val="24"/>
        </w:rPr>
        <w:lastRenderedPageBreak/>
        <w:t>Publish Wednesday, 9/28/22 and Wednesday 10/5/22.</w:t>
      </w:r>
    </w:p>
    <w:p w14:paraId="6D37392E" w14:textId="345B5519" w:rsidR="0027224F" w:rsidRPr="00024D21" w:rsidRDefault="0027224F" w:rsidP="0027224F">
      <w:pPr>
        <w:jc w:val="both"/>
        <w:rPr>
          <w:rFonts w:ascii="Times New Roman" w:hAnsi="Times New Roman" w:cs="Times New Roman"/>
          <w:sz w:val="24"/>
          <w:szCs w:val="24"/>
        </w:rPr>
      </w:pPr>
      <w:r w:rsidRPr="00024D21">
        <w:rPr>
          <w:rFonts w:ascii="Times New Roman" w:hAnsi="Times New Roman" w:cs="Times New Roman"/>
          <w:sz w:val="24"/>
          <w:szCs w:val="24"/>
        </w:rPr>
        <w:t>Michael Reso, CAO/City Clerk</w:t>
      </w:r>
      <w:r w:rsidRPr="00024D21">
        <w:rPr>
          <w:rFonts w:ascii="Times New Roman" w:hAnsi="Times New Roman" w:cs="Times New Roman"/>
          <w:sz w:val="24"/>
          <w:szCs w:val="24"/>
        </w:rPr>
        <w:tab/>
      </w:r>
      <w:r w:rsidRPr="00024D21">
        <w:rPr>
          <w:rFonts w:ascii="Times New Roman" w:hAnsi="Times New Roman" w:cs="Times New Roman"/>
          <w:sz w:val="24"/>
          <w:szCs w:val="24"/>
        </w:rPr>
        <w:tab/>
      </w:r>
      <w:r w:rsidRPr="00024D21">
        <w:rPr>
          <w:rFonts w:ascii="Times New Roman" w:hAnsi="Times New Roman" w:cs="Times New Roman"/>
          <w:sz w:val="24"/>
          <w:szCs w:val="24"/>
        </w:rPr>
        <w:tab/>
      </w:r>
      <w:r w:rsidRPr="00024D21">
        <w:rPr>
          <w:rFonts w:ascii="Times New Roman" w:hAnsi="Times New Roman" w:cs="Times New Roman"/>
          <w:sz w:val="24"/>
          <w:szCs w:val="24"/>
        </w:rPr>
        <w:tab/>
      </w:r>
    </w:p>
    <w:p w14:paraId="7A9998DC" w14:textId="6D7CF61E" w:rsidR="0027224F" w:rsidRPr="00024D21" w:rsidRDefault="0027224F" w:rsidP="0027224F">
      <w:pPr>
        <w:jc w:val="both"/>
        <w:rPr>
          <w:rFonts w:ascii="Times New Roman" w:hAnsi="Times New Roman" w:cs="Times New Roman"/>
          <w:sz w:val="24"/>
          <w:szCs w:val="24"/>
        </w:rPr>
      </w:pPr>
      <w:r w:rsidRPr="00024D21">
        <w:rPr>
          <w:rFonts w:ascii="Times New Roman" w:hAnsi="Times New Roman" w:cs="Times New Roman"/>
          <w:sz w:val="24"/>
          <w:szCs w:val="24"/>
        </w:rPr>
        <w:t>Bay St. Louis, Mississippi</w:t>
      </w:r>
    </w:p>
    <w:p w14:paraId="718A3990" w14:textId="77777777" w:rsidR="0027224F" w:rsidRPr="00024D21" w:rsidRDefault="0027224F" w:rsidP="0027224F">
      <w:pPr>
        <w:jc w:val="both"/>
        <w:rPr>
          <w:rFonts w:ascii="Times New Roman" w:hAnsi="Times New Roman" w:cs="Times New Roman"/>
          <w:sz w:val="24"/>
          <w:szCs w:val="24"/>
        </w:rPr>
      </w:pPr>
    </w:p>
    <w:p w14:paraId="0ECBFD27" w14:textId="77777777" w:rsidR="00A07F29" w:rsidRPr="00024D21" w:rsidRDefault="00A07F29" w:rsidP="0027224F">
      <w:pPr>
        <w:jc w:val="both"/>
        <w:rPr>
          <w:rFonts w:ascii="Times New Roman" w:hAnsi="Times New Roman" w:cs="Times New Roman"/>
          <w:b/>
          <w:bCs/>
          <w:sz w:val="24"/>
          <w:szCs w:val="24"/>
        </w:rPr>
      </w:pPr>
    </w:p>
    <w:sectPr w:rsidR="00A07F29" w:rsidRPr="00024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HCICG+TimesNewRoman,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2574A"/>
    <w:multiLevelType w:val="hybridMultilevel"/>
    <w:tmpl w:val="C6541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564CF"/>
    <w:multiLevelType w:val="hybridMultilevel"/>
    <w:tmpl w:val="5AFCF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8111172">
    <w:abstractNumId w:val="1"/>
  </w:num>
  <w:num w:numId="2" w16cid:durableId="2094861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F29"/>
    <w:rsid w:val="00024D21"/>
    <w:rsid w:val="00087AFC"/>
    <w:rsid w:val="0027224F"/>
    <w:rsid w:val="0036340E"/>
    <w:rsid w:val="00457D4C"/>
    <w:rsid w:val="00462F70"/>
    <w:rsid w:val="00582A14"/>
    <w:rsid w:val="00640FBD"/>
    <w:rsid w:val="009B696C"/>
    <w:rsid w:val="00A07F29"/>
    <w:rsid w:val="00A60E5B"/>
    <w:rsid w:val="00A92838"/>
    <w:rsid w:val="00AC25C5"/>
    <w:rsid w:val="00AD5DEB"/>
    <w:rsid w:val="00E8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294A"/>
  <w15:chartTrackingRefBased/>
  <w15:docId w15:val="{E88FDE61-B754-478A-80F3-3292AF30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semiHidden/>
    <w:unhideWhenUsed/>
    <w:qFormat/>
    <w:rsid w:val="009B696C"/>
    <w:pPr>
      <w:keepNext/>
      <w:keepLines/>
      <w:widowControl w:val="0"/>
      <w:autoSpaceDE w:val="0"/>
      <w:autoSpaceDN w:val="0"/>
      <w:adjustRightInd w:val="0"/>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F29"/>
    <w:pPr>
      <w:ind w:left="720"/>
      <w:contextualSpacing/>
    </w:pPr>
  </w:style>
  <w:style w:type="character" w:customStyle="1" w:styleId="Heading7Char">
    <w:name w:val="Heading 7 Char"/>
    <w:basedOn w:val="DefaultParagraphFont"/>
    <w:link w:val="Heading7"/>
    <w:semiHidden/>
    <w:rsid w:val="009B696C"/>
    <w:rPr>
      <w:rFonts w:asciiTheme="majorHAnsi" w:eastAsiaTheme="majorEastAsia" w:hAnsiTheme="majorHAnsi" w:cstheme="majorBidi"/>
      <w:i/>
      <w:iCs/>
      <w:color w:val="1F3763" w:themeColor="accent1" w:themeShade="7F"/>
      <w:sz w:val="24"/>
      <w:szCs w:val="24"/>
    </w:rPr>
  </w:style>
  <w:style w:type="character" w:styleId="Hyperlink">
    <w:name w:val="Hyperlink"/>
    <w:basedOn w:val="DefaultParagraphFont"/>
    <w:uiPriority w:val="99"/>
    <w:unhideWhenUsed/>
    <w:rsid w:val="009B696C"/>
    <w:rPr>
      <w:color w:val="0563C1" w:themeColor="hyperlink"/>
      <w:u w:val="single"/>
    </w:rPr>
  </w:style>
  <w:style w:type="paragraph" w:styleId="BodyText">
    <w:name w:val="Body Text"/>
    <w:basedOn w:val="Normal"/>
    <w:link w:val="BodyTextChar"/>
    <w:rsid w:val="0036340E"/>
    <w:pPr>
      <w:widowControl w:val="0"/>
      <w:autoSpaceDE w:val="0"/>
      <w:autoSpaceDN w:val="0"/>
      <w:adjustRightInd w:val="0"/>
      <w:spacing w:after="120" w:line="240" w:lineRule="auto"/>
    </w:pPr>
    <w:rPr>
      <w:rFonts w:ascii="GHCICG+TimesNewRoman,Bold" w:eastAsia="Times New Roman" w:hAnsi="GHCICG+TimesNewRoman,Bold" w:cs="Times New Roman"/>
      <w:sz w:val="24"/>
      <w:szCs w:val="24"/>
    </w:rPr>
  </w:style>
  <w:style w:type="character" w:customStyle="1" w:styleId="BodyTextChar">
    <w:name w:val="Body Text Char"/>
    <w:basedOn w:val="DefaultParagraphFont"/>
    <w:link w:val="BodyText"/>
    <w:rsid w:val="0036340E"/>
    <w:rPr>
      <w:rFonts w:ascii="GHCICG+TimesNewRoman,Bold" w:eastAsia="Times New Roman" w:hAnsi="GHCICG+TimesNewRoman,Bol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eso@baystlouis-ms.com" TargetMode="External"/><Relationship Id="rId3" Type="http://schemas.openxmlformats.org/officeDocument/2006/relationships/settings" Target="settings.xml"/><Relationship Id="rId7" Type="http://schemas.openxmlformats.org/officeDocument/2006/relationships/hyperlink" Target="http://www.baystlouis-msbi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ystlouis-msbids.com" TargetMode="External"/><Relationship Id="rId5" Type="http://schemas.openxmlformats.org/officeDocument/2006/relationships/hyperlink" Target="http://www.baystlouis-msbid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Reso</dc:creator>
  <cp:keywords/>
  <dc:description/>
  <cp:lastModifiedBy>Cacynthia Patterson</cp:lastModifiedBy>
  <cp:revision>2</cp:revision>
  <dcterms:created xsi:type="dcterms:W3CDTF">2022-09-26T20:56:00Z</dcterms:created>
  <dcterms:modified xsi:type="dcterms:W3CDTF">2022-09-26T20:56:00Z</dcterms:modified>
</cp:coreProperties>
</file>