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D33" w:rsidRPr="00667D33" w:rsidRDefault="00667D33" w:rsidP="00667D33">
      <w:pPr>
        <w:keepNext/>
        <w:widowControl w:val="0"/>
        <w:tabs>
          <w:tab w:val="center" w:pos="4500"/>
        </w:tabs>
        <w:autoSpaceDE/>
        <w:autoSpaceDN/>
        <w:adjustRightInd/>
        <w:jc w:val="center"/>
        <w:outlineLvl w:val="0"/>
        <w:rPr>
          <w:rFonts w:ascii="Univers" w:hAnsi="Univers"/>
          <w:b/>
          <w:snapToGrid w:val="0"/>
          <w:sz w:val="24"/>
        </w:rPr>
      </w:pPr>
      <w:bookmarkStart w:id="0" w:name="_GoBack"/>
      <w:bookmarkEnd w:id="0"/>
      <w:r w:rsidRPr="00667D33">
        <w:rPr>
          <w:rFonts w:ascii="Univers" w:hAnsi="Univers"/>
          <w:b/>
          <w:snapToGrid w:val="0"/>
          <w:sz w:val="24"/>
        </w:rPr>
        <w:t>DOCUMENT 00021</w:t>
      </w:r>
    </w:p>
    <w:p w:rsidR="00667D33" w:rsidRPr="00667D33" w:rsidRDefault="00667D33" w:rsidP="00667D33">
      <w:pPr>
        <w:widowControl w:val="0"/>
        <w:tabs>
          <w:tab w:val="center" w:pos="4500"/>
        </w:tabs>
        <w:autoSpaceDE/>
        <w:autoSpaceDN/>
        <w:adjustRightInd/>
        <w:jc w:val="center"/>
        <w:rPr>
          <w:rFonts w:ascii="Univers" w:hAnsi="Univers"/>
          <w:b/>
          <w:snapToGrid w:val="0"/>
        </w:rPr>
      </w:pPr>
      <w:r w:rsidRPr="00667D33">
        <w:rPr>
          <w:rFonts w:ascii="Univers" w:hAnsi="Univers"/>
          <w:b/>
          <w:snapToGrid w:val="0"/>
          <w:sz w:val="24"/>
        </w:rPr>
        <w:t>INVITATION TO BIDDERS</w:t>
      </w:r>
    </w:p>
    <w:p w:rsidR="00EE731D" w:rsidRDefault="00EE731D" w:rsidP="00EE731D">
      <w:pPr>
        <w:widowControl w:val="0"/>
        <w:tabs>
          <w:tab w:val="center" w:pos="4680"/>
        </w:tabs>
        <w:jc w:val="center"/>
        <w:rPr>
          <w:rFonts w:ascii="Univers" w:hAnsi="Univers"/>
          <w:sz w:val="22"/>
        </w:rPr>
      </w:pPr>
    </w:p>
    <w:p w:rsidR="00235872" w:rsidRPr="00C8148A" w:rsidRDefault="00EE731D" w:rsidP="00235872">
      <w:pPr>
        <w:jc w:val="both"/>
        <w:rPr>
          <w:rFonts w:ascii="Univers" w:hAnsi="Univers" w:cs="Univers"/>
          <w:sz w:val="22"/>
          <w:szCs w:val="22"/>
        </w:rPr>
      </w:pPr>
      <w:r>
        <w:rPr>
          <w:rFonts w:ascii="Univers" w:hAnsi="Univers" w:cs="Univers"/>
          <w:sz w:val="22"/>
          <w:szCs w:val="22"/>
        </w:rPr>
        <w:t xml:space="preserve">Separate sealed </w:t>
      </w:r>
      <w:r w:rsidR="003A46F0" w:rsidRPr="00C8148A">
        <w:rPr>
          <w:rFonts w:ascii="Univers" w:hAnsi="Univers" w:cs="Univers"/>
          <w:sz w:val="22"/>
          <w:szCs w:val="22"/>
        </w:rPr>
        <w:t>or</w:t>
      </w:r>
      <w:r w:rsidR="009E1459" w:rsidRPr="00C8148A">
        <w:rPr>
          <w:rFonts w:ascii="Univers" w:hAnsi="Univers" w:cs="Univers"/>
          <w:sz w:val="22"/>
          <w:szCs w:val="22"/>
        </w:rPr>
        <w:t xml:space="preserve"> electronic bids</w:t>
      </w:r>
      <w:r>
        <w:rPr>
          <w:rFonts w:ascii="Univers" w:hAnsi="Univers" w:cs="Univers"/>
          <w:sz w:val="22"/>
          <w:szCs w:val="22"/>
        </w:rPr>
        <w:t xml:space="preserve"> for the </w:t>
      </w:r>
      <w:r w:rsidR="00D619FB">
        <w:rPr>
          <w:rFonts w:ascii="Univers" w:hAnsi="Univers" w:cs="Univers"/>
          <w:b/>
          <w:i/>
          <w:sz w:val="22"/>
          <w:szCs w:val="22"/>
        </w:rPr>
        <w:t>Overhead to Underground Utility Relocations along Jackson Street</w:t>
      </w:r>
      <w:r w:rsidR="00002F59">
        <w:rPr>
          <w:rFonts w:ascii="Univers" w:hAnsi="Univers" w:cs="Univers"/>
          <w:b/>
          <w:i/>
          <w:sz w:val="22"/>
          <w:szCs w:val="22"/>
        </w:rPr>
        <w:t xml:space="preserve">, BID </w:t>
      </w:r>
      <w:r w:rsidR="00D619FB">
        <w:rPr>
          <w:rFonts w:ascii="Univers" w:hAnsi="Univers" w:cs="Univers"/>
          <w:b/>
          <w:i/>
          <w:sz w:val="22"/>
          <w:szCs w:val="22"/>
        </w:rPr>
        <w:t>1535</w:t>
      </w:r>
      <w:r w:rsidR="00CC415F">
        <w:rPr>
          <w:rFonts w:ascii="Univers" w:hAnsi="Univers" w:cs="Univers"/>
          <w:b/>
          <w:i/>
          <w:sz w:val="22"/>
          <w:szCs w:val="22"/>
        </w:rPr>
        <w:t>WL</w:t>
      </w:r>
      <w:r w:rsidR="004623DA">
        <w:rPr>
          <w:rFonts w:ascii="Univers" w:hAnsi="Univers" w:cs="Univers"/>
          <w:b/>
          <w:i/>
          <w:sz w:val="22"/>
          <w:szCs w:val="22"/>
        </w:rPr>
        <w:t>,</w:t>
      </w:r>
      <w:r w:rsidR="00181AD2">
        <w:rPr>
          <w:rFonts w:ascii="Univers" w:hAnsi="Univers" w:cs="Univers"/>
          <w:sz w:val="22"/>
          <w:szCs w:val="22"/>
        </w:rPr>
        <w:t xml:space="preserve"> </w:t>
      </w:r>
      <w:r>
        <w:rPr>
          <w:rFonts w:ascii="Univers" w:hAnsi="Univers" w:cs="Univers"/>
          <w:sz w:val="22"/>
          <w:szCs w:val="22"/>
        </w:rPr>
        <w:t xml:space="preserve">will be received by </w:t>
      </w:r>
      <w:r w:rsidR="00235872">
        <w:rPr>
          <w:rFonts w:ascii="Univers" w:hAnsi="Univers" w:cs="Univers"/>
          <w:sz w:val="22"/>
          <w:szCs w:val="22"/>
        </w:rPr>
        <w:t>the</w:t>
      </w:r>
      <w:r w:rsidR="00181AD2">
        <w:rPr>
          <w:rFonts w:ascii="Univers" w:hAnsi="Univers" w:cs="Univers"/>
          <w:sz w:val="22"/>
          <w:szCs w:val="22"/>
        </w:rPr>
        <w:t xml:space="preserve"> </w:t>
      </w:r>
      <w:r w:rsidR="00181AD2" w:rsidRPr="00181AD2">
        <w:rPr>
          <w:rFonts w:ascii="Univers" w:hAnsi="Univers" w:cs="Univers"/>
          <w:b/>
          <w:i/>
          <w:sz w:val="22"/>
          <w:szCs w:val="22"/>
        </w:rPr>
        <w:t>CITY OF TUPELO</w:t>
      </w:r>
      <w:r w:rsidR="00181AD2">
        <w:rPr>
          <w:rFonts w:ascii="Univers" w:hAnsi="Univers" w:cs="Univers"/>
          <w:b/>
          <w:bCs/>
          <w:i/>
          <w:iCs/>
          <w:sz w:val="22"/>
          <w:szCs w:val="22"/>
        </w:rPr>
        <w:t xml:space="preserve"> </w:t>
      </w:r>
      <w:r w:rsidR="00235872">
        <w:rPr>
          <w:rFonts w:ascii="Univers" w:hAnsi="Univers" w:cs="Univers"/>
          <w:sz w:val="22"/>
          <w:szCs w:val="22"/>
        </w:rPr>
        <w:t xml:space="preserve">until </w:t>
      </w:r>
      <w:r w:rsidR="00E412D4" w:rsidRPr="00E412D4">
        <w:rPr>
          <w:rFonts w:ascii="Univers" w:hAnsi="Univers" w:cs="Univers"/>
          <w:b/>
          <w:i/>
          <w:sz w:val="22"/>
          <w:szCs w:val="22"/>
        </w:rPr>
        <w:t>10</w:t>
      </w:r>
      <w:r w:rsidR="00235872" w:rsidRPr="00E412D4">
        <w:rPr>
          <w:rFonts w:ascii="Univers" w:hAnsi="Univers" w:cs="Univers"/>
          <w:b/>
          <w:i/>
          <w:sz w:val="22"/>
          <w:szCs w:val="22"/>
        </w:rPr>
        <w:t>:00</w:t>
      </w:r>
      <w:r w:rsidR="00235872" w:rsidRPr="00660713">
        <w:rPr>
          <w:rFonts w:ascii="Univers" w:hAnsi="Univers" w:cs="Univers"/>
          <w:b/>
          <w:i/>
          <w:sz w:val="22"/>
          <w:szCs w:val="22"/>
        </w:rPr>
        <w:t xml:space="preserve"> </w:t>
      </w:r>
      <w:r w:rsidR="00660713" w:rsidRPr="00660713">
        <w:rPr>
          <w:rFonts w:ascii="Univers" w:hAnsi="Univers" w:cs="Univers"/>
          <w:b/>
          <w:i/>
          <w:sz w:val="22"/>
          <w:szCs w:val="22"/>
        </w:rPr>
        <w:t>A</w:t>
      </w:r>
      <w:r w:rsidR="00235872" w:rsidRPr="00660713">
        <w:rPr>
          <w:rFonts w:ascii="Univers" w:hAnsi="Univers" w:cs="Univers"/>
          <w:b/>
          <w:i/>
          <w:sz w:val="22"/>
          <w:szCs w:val="22"/>
        </w:rPr>
        <w:t>.M.</w:t>
      </w:r>
      <w:r w:rsidR="00660713" w:rsidRPr="00660713">
        <w:rPr>
          <w:rFonts w:ascii="Univers" w:hAnsi="Univers" w:cs="Univers"/>
          <w:b/>
          <w:i/>
          <w:sz w:val="22"/>
          <w:szCs w:val="22"/>
        </w:rPr>
        <w:t>, LOCAL TIME</w:t>
      </w:r>
      <w:r w:rsidR="00235872" w:rsidRPr="00660713">
        <w:rPr>
          <w:rFonts w:ascii="Univers" w:hAnsi="Univers" w:cs="Univers"/>
          <w:b/>
          <w:i/>
          <w:sz w:val="22"/>
          <w:szCs w:val="22"/>
        </w:rPr>
        <w:t xml:space="preserve"> </w:t>
      </w:r>
      <w:r w:rsidR="00660713" w:rsidRPr="00660713">
        <w:rPr>
          <w:rFonts w:ascii="Univers" w:hAnsi="Univers" w:cs="Univers"/>
          <w:b/>
          <w:i/>
          <w:sz w:val="22"/>
          <w:szCs w:val="22"/>
        </w:rPr>
        <w:t>ON</w:t>
      </w:r>
      <w:r w:rsidR="00E412D4">
        <w:rPr>
          <w:rFonts w:ascii="Univers" w:hAnsi="Univers" w:cs="Univers"/>
          <w:b/>
          <w:i/>
          <w:sz w:val="22"/>
          <w:szCs w:val="22"/>
        </w:rPr>
        <w:t xml:space="preserve"> </w:t>
      </w:r>
      <w:r w:rsidR="005F459F">
        <w:rPr>
          <w:rFonts w:ascii="Univers" w:hAnsi="Univers" w:cs="Univers"/>
          <w:b/>
          <w:i/>
          <w:sz w:val="22"/>
          <w:szCs w:val="22"/>
        </w:rPr>
        <w:t>MONDAY</w:t>
      </w:r>
      <w:r w:rsidR="008149C0">
        <w:rPr>
          <w:rFonts w:ascii="Univers" w:hAnsi="Univers" w:cs="Univers"/>
          <w:b/>
          <w:i/>
          <w:sz w:val="22"/>
          <w:szCs w:val="22"/>
        </w:rPr>
        <w:t>,</w:t>
      </w:r>
      <w:r w:rsidR="005F459F">
        <w:rPr>
          <w:rFonts w:ascii="Univers" w:hAnsi="Univers" w:cs="Univers"/>
          <w:b/>
          <w:i/>
          <w:sz w:val="22"/>
          <w:szCs w:val="22"/>
        </w:rPr>
        <w:t xml:space="preserve"> THE </w:t>
      </w:r>
      <w:r w:rsidR="00FD15D5">
        <w:rPr>
          <w:rFonts w:ascii="Univers" w:hAnsi="Univers" w:cs="Univers"/>
          <w:b/>
          <w:i/>
          <w:sz w:val="22"/>
          <w:szCs w:val="22"/>
        </w:rPr>
        <w:t>1</w:t>
      </w:r>
      <w:r w:rsidR="00D43B37">
        <w:rPr>
          <w:rFonts w:ascii="Univers" w:hAnsi="Univers" w:cs="Univers"/>
          <w:b/>
          <w:i/>
          <w:sz w:val="22"/>
          <w:szCs w:val="22"/>
        </w:rPr>
        <w:t>2</w:t>
      </w:r>
      <w:r w:rsidR="00A14D1D" w:rsidRPr="00A14D1D">
        <w:rPr>
          <w:rFonts w:ascii="Univers" w:hAnsi="Univers" w:cs="Univers"/>
          <w:b/>
          <w:i/>
          <w:sz w:val="22"/>
          <w:szCs w:val="22"/>
          <w:vertAlign w:val="superscript"/>
        </w:rPr>
        <w:t>TH</w:t>
      </w:r>
      <w:r w:rsidR="00A14D1D">
        <w:rPr>
          <w:rFonts w:ascii="Univers" w:hAnsi="Univers" w:cs="Univers"/>
          <w:b/>
          <w:i/>
          <w:sz w:val="22"/>
          <w:szCs w:val="22"/>
          <w:vertAlign w:val="superscript"/>
        </w:rPr>
        <w:t xml:space="preserve"> </w:t>
      </w:r>
      <w:r w:rsidR="00660713" w:rsidRPr="00660713">
        <w:rPr>
          <w:rFonts w:ascii="Univers" w:hAnsi="Univers" w:cs="Univers"/>
          <w:b/>
          <w:i/>
          <w:sz w:val="22"/>
          <w:szCs w:val="22"/>
        </w:rPr>
        <w:t xml:space="preserve">DAY OF </w:t>
      </w:r>
      <w:r w:rsidR="00E412D4">
        <w:rPr>
          <w:rFonts w:ascii="Univers" w:hAnsi="Univers" w:cs="Univers"/>
          <w:b/>
          <w:i/>
          <w:sz w:val="22"/>
          <w:szCs w:val="22"/>
        </w:rPr>
        <w:t>MARCH</w:t>
      </w:r>
      <w:r w:rsidR="00235872" w:rsidRPr="00660713">
        <w:rPr>
          <w:rFonts w:ascii="Univers" w:hAnsi="Univers" w:cs="Univers"/>
          <w:b/>
          <w:i/>
          <w:sz w:val="22"/>
          <w:szCs w:val="22"/>
        </w:rPr>
        <w:t>, 20</w:t>
      </w:r>
      <w:r w:rsidR="00660713" w:rsidRPr="00660713">
        <w:rPr>
          <w:rFonts w:ascii="Univers" w:hAnsi="Univers" w:cs="Univers"/>
          <w:b/>
          <w:i/>
          <w:sz w:val="22"/>
          <w:szCs w:val="22"/>
        </w:rPr>
        <w:t>1</w:t>
      </w:r>
      <w:r w:rsidR="00D619FB">
        <w:rPr>
          <w:rFonts w:ascii="Univers" w:hAnsi="Univers" w:cs="Univers"/>
          <w:b/>
          <w:i/>
          <w:sz w:val="22"/>
          <w:szCs w:val="22"/>
        </w:rPr>
        <w:t>9</w:t>
      </w:r>
      <w:r w:rsidR="004D3674" w:rsidRPr="009104FB">
        <w:rPr>
          <w:rFonts w:ascii="Univers" w:hAnsi="Univers" w:cs="Univers"/>
          <w:b/>
          <w:i/>
          <w:sz w:val="22"/>
          <w:szCs w:val="22"/>
        </w:rPr>
        <w:t> </w:t>
      </w:r>
      <w:r w:rsidR="004D3674">
        <w:rPr>
          <w:rFonts w:ascii="Univers" w:hAnsi="Univers" w:cs="Univers"/>
          <w:sz w:val="22"/>
          <w:szCs w:val="22"/>
        </w:rPr>
        <w:t>and</w:t>
      </w:r>
      <w:r w:rsidR="00235872">
        <w:rPr>
          <w:rFonts w:ascii="Univers" w:hAnsi="Univers" w:cs="Univers"/>
          <w:sz w:val="22"/>
          <w:szCs w:val="22"/>
        </w:rPr>
        <w:t xml:space="preserve"> then at said office publicly opened and read aloud.</w:t>
      </w:r>
      <w:r w:rsidR="005F09F1">
        <w:rPr>
          <w:rFonts w:ascii="Univers" w:hAnsi="Univers" w:cs="Univers"/>
          <w:sz w:val="22"/>
          <w:szCs w:val="22"/>
        </w:rPr>
        <w:t xml:space="preserve"> </w:t>
      </w:r>
      <w:r w:rsidR="005F09F1" w:rsidRPr="00C8148A">
        <w:rPr>
          <w:rFonts w:ascii="Univers" w:hAnsi="Univers" w:cs="Univers"/>
          <w:sz w:val="22"/>
          <w:szCs w:val="22"/>
        </w:rPr>
        <w:t xml:space="preserve">Sealed bids will be received until the designated date and time at </w:t>
      </w:r>
      <w:r w:rsidR="005F09F1" w:rsidRPr="00C8148A">
        <w:rPr>
          <w:rFonts w:ascii="Univers" w:hAnsi="Univers" w:cs="Univers"/>
          <w:b/>
          <w:i/>
          <w:sz w:val="22"/>
          <w:szCs w:val="22"/>
        </w:rPr>
        <w:t>TUPELO CITY HALL,</w:t>
      </w:r>
      <w:r w:rsidR="005F09F1" w:rsidRPr="00C8148A">
        <w:rPr>
          <w:rFonts w:ascii="Univers" w:hAnsi="Univers" w:cs="Univers"/>
          <w:b/>
          <w:bCs/>
          <w:i/>
          <w:iCs/>
          <w:sz w:val="22"/>
          <w:szCs w:val="22"/>
        </w:rPr>
        <w:t xml:space="preserve"> 71 EAST TROY STREET, TAX OFFICE, ATTENTION:  MISSY SHELTON, </w:t>
      </w:r>
      <w:r w:rsidR="005F09F1" w:rsidRPr="00C8148A">
        <w:rPr>
          <w:rFonts w:ascii="Univers" w:hAnsi="Univers" w:cs="Univers"/>
          <w:b/>
          <w:i/>
          <w:sz w:val="22"/>
          <w:szCs w:val="22"/>
        </w:rPr>
        <w:t>TUPELO, MS 38804</w:t>
      </w:r>
      <w:r w:rsidR="005F09F1" w:rsidRPr="00C8148A">
        <w:rPr>
          <w:rFonts w:ascii="Univers" w:hAnsi="Univers" w:cs="Univers"/>
          <w:sz w:val="22"/>
          <w:szCs w:val="22"/>
        </w:rPr>
        <w:t xml:space="preserve">.  Electronic bids will be received until the date and time via electronic online submission through </w:t>
      </w:r>
      <w:r w:rsidR="00916377">
        <w:rPr>
          <w:rFonts w:ascii="Univers" w:hAnsi="Univers" w:cs="Univers"/>
          <w:sz w:val="22"/>
          <w:szCs w:val="22"/>
        </w:rPr>
        <w:t>www.centralbidding.com</w:t>
      </w:r>
      <w:r w:rsidR="005F09F1" w:rsidRPr="00C8148A">
        <w:rPr>
          <w:rFonts w:ascii="Univers" w:hAnsi="Univers" w:cs="Univers"/>
          <w:sz w:val="22"/>
          <w:szCs w:val="22"/>
        </w:rPr>
        <w:t xml:space="preserve">.  </w:t>
      </w:r>
    </w:p>
    <w:p w:rsidR="0041469C" w:rsidRDefault="0041469C" w:rsidP="0041469C">
      <w:pPr>
        <w:jc w:val="both"/>
        <w:rPr>
          <w:rFonts w:ascii="Univers" w:hAnsi="Univers" w:cs="Univers"/>
          <w:sz w:val="22"/>
          <w:szCs w:val="22"/>
        </w:rPr>
      </w:pPr>
    </w:p>
    <w:p w:rsidR="00AD2E0F" w:rsidRDefault="00685D92" w:rsidP="00AD2E0F">
      <w:pPr>
        <w:jc w:val="both"/>
        <w:rPr>
          <w:rFonts w:ascii="Univers" w:hAnsi="Univers" w:cs="Univers"/>
          <w:sz w:val="22"/>
          <w:szCs w:val="22"/>
        </w:rPr>
      </w:pPr>
      <w:r>
        <w:rPr>
          <w:rFonts w:ascii="Univers" w:hAnsi="Univers"/>
          <w:sz w:val="22"/>
          <w:szCs w:val="22"/>
          <w:lang w:val="en-CA"/>
        </w:rPr>
        <w:fldChar w:fldCharType="begin"/>
      </w:r>
      <w:r w:rsidR="00AD2E0F">
        <w:rPr>
          <w:rFonts w:ascii="Univers" w:hAnsi="Univers"/>
          <w:sz w:val="22"/>
          <w:szCs w:val="22"/>
          <w:lang w:val="en-CA"/>
        </w:rPr>
        <w:instrText xml:space="preserve"> SEQ CHAPTER \h \r 1</w:instrText>
      </w:r>
      <w:r>
        <w:rPr>
          <w:rFonts w:ascii="Univers" w:hAnsi="Univers"/>
          <w:sz w:val="22"/>
          <w:szCs w:val="22"/>
          <w:lang w:val="en-CA"/>
        </w:rPr>
        <w:fldChar w:fldCharType="end"/>
      </w:r>
      <w:r w:rsidR="004972B7">
        <w:rPr>
          <w:rFonts w:ascii="Univers" w:hAnsi="Univers" w:cs="Univers"/>
          <w:sz w:val="22"/>
          <w:szCs w:val="22"/>
        </w:rPr>
        <w:t>No</w:t>
      </w:r>
      <w:r w:rsidR="00AD2E0F">
        <w:rPr>
          <w:rFonts w:ascii="Univers" w:hAnsi="Univers" w:cs="Univers"/>
          <w:sz w:val="22"/>
          <w:szCs w:val="22"/>
        </w:rPr>
        <w:t xml:space="preserve"> Pre-Bid Conference</w:t>
      </w:r>
      <w:r w:rsidR="004972B7">
        <w:rPr>
          <w:rFonts w:ascii="Univers" w:hAnsi="Univers" w:cs="Univers"/>
          <w:sz w:val="22"/>
          <w:szCs w:val="22"/>
        </w:rPr>
        <w:t xml:space="preserve"> is required. </w:t>
      </w:r>
      <w:r w:rsidR="00AD2E0F">
        <w:rPr>
          <w:rFonts w:ascii="Univers" w:hAnsi="Univers" w:cs="Univers"/>
          <w:sz w:val="22"/>
          <w:szCs w:val="22"/>
        </w:rPr>
        <w:t xml:space="preserve"> </w:t>
      </w:r>
    </w:p>
    <w:p w:rsidR="00AD2E0F" w:rsidRDefault="00AD2E0F" w:rsidP="0041469C">
      <w:pPr>
        <w:jc w:val="both"/>
        <w:rPr>
          <w:rFonts w:ascii="Univers" w:hAnsi="Univers" w:cs="Univers"/>
          <w:sz w:val="22"/>
          <w:szCs w:val="22"/>
        </w:rPr>
      </w:pPr>
    </w:p>
    <w:p w:rsidR="00CC415F" w:rsidRDefault="00CC415F" w:rsidP="00CC415F">
      <w:pPr>
        <w:jc w:val="both"/>
        <w:rPr>
          <w:rFonts w:ascii="Univers" w:hAnsi="Univers" w:cs="Univers"/>
          <w:sz w:val="22"/>
          <w:szCs w:val="22"/>
        </w:rPr>
      </w:pPr>
      <w:r w:rsidRPr="00474B92">
        <w:rPr>
          <w:rFonts w:ascii="Univers" w:hAnsi="Univers" w:cs="Univers"/>
          <w:sz w:val="22"/>
          <w:szCs w:val="22"/>
        </w:rPr>
        <w:t xml:space="preserve">The Project </w:t>
      </w:r>
      <w:r w:rsidR="007F05F5">
        <w:rPr>
          <w:rFonts w:ascii="Univers" w:hAnsi="Univers" w:cs="Univers"/>
          <w:sz w:val="22"/>
          <w:szCs w:val="22"/>
        </w:rPr>
        <w:t xml:space="preserve">generally </w:t>
      </w:r>
      <w:r w:rsidRPr="00474B92">
        <w:rPr>
          <w:rFonts w:ascii="Univers" w:hAnsi="Univers" w:cs="Univers"/>
          <w:sz w:val="22"/>
          <w:szCs w:val="22"/>
        </w:rPr>
        <w:t>consists of the following:</w:t>
      </w:r>
    </w:p>
    <w:p w:rsidR="004D3674" w:rsidRPr="00474B92" w:rsidRDefault="004D3674" w:rsidP="00CC415F">
      <w:pPr>
        <w:jc w:val="both"/>
        <w:rPr>
          <w:rFonts w:ascii="Univers" w:hAnsi="Univers" w:cs="Univers"/>
          <w:sz w:val="22"/>
          <w:szCs w:val="22"/>
        </w:rPr>
      </w:pPr>
    </w:p>
    <w:tbl>
      <w:tblPr>
        <w:tblW w:w="8540" w:type="dxa"/>
        <w:tblInd w:w="676" w:type="dxa"/>
        <w:tblLook w:val="04A0" w:firstRow="1" w:lastRow="0" w:firstColumn="1" w:lastColumn="0" w:noHBand="0" w:noVBand="1"/>
      </w:tblPr>
      <w:tblGrid>
        <w:gridCol w:w="8540"/>
      </w:tblGrid>
      <w:tr w:rsidR="00D86BDB" w:rsidRPr="00D86BDB" w:rsidTr="00D86BDB">
        <w:trPr>
          <w:trHeight w:val="135"/>
        </w:trPr>
        <w:tc>
          <w:tcPr>
            <w:tcW w:w="8540" w:type="dxa"/>
            <w:shd w:val="clear" w:color="auto" w:fill="auto"/>
            <w:noWrap/>
          </w:tcPr>
          <w:p w:rsidR="00D86BDB" w:rsidRPr="00D86BDB" w:rsidRDefault="00D86BDB" w:rsidP="00427CF5">
            <w:pPr>
              <w:rPr>
                <w:rFonts w:ascii="Univers" w:hAnsi="Univers"/>
                <w:sz w:val="22"/>
                <w:szCs w:val="22"/>
              </w:rPr>
            </w:pPr>
            <w:r w:rsidRPr="00D86BDB">
              <w:rPr>
                <w:rFonts w:ascii="Univers" w:hAnsi="Univers"/>
                <w:sz w:val="22"/>
                <w:szCs w:val="22"/>
              </w:rPr>
              <w:t>Furnish labor, material, and equipment to convert approximately 1/2 mile overhead 15kV 3 Phase distribution line to underground. Install new concrete poles and primary risers to terminate back to existing 15kV overhead double circuit. Direction bore and trench new conduit, install flush mount pull boxes/</w:t>
            </w:r>
            <w:r>
              <w:rPr>
                <w:rFonts w:ascii="Univers" w:hAnsi="Univers"/>
                <w:sz w:val="22"/>
                <w:szCs w:val="22"/>
              </w:rPr>
              <w:t>hand</w:t>
            </w:r>
            <w:r w:rsidRPr="00D86BDB">
              <w:rPr>
                <w:rFonts w:ascii="Univers" w:hAnsi="Univers"/>
                <w:sz w:val="22"/>
                <w:szCs w:val="22"/>
              </w:rPr>
              <w:t>holes,</w:t>
            </w:r>
            <w:r>
              <w:rPr>
                <w:rFonts w:ascii="Univers" w:hAnsi="Univers"/>
                <w:sz w:val="22"/>
                <w:szCs w:val="22"/>
              </w:rPr>
              <w:t xml:space="preserve"> and</w:t>
            </w:r>
            <w:r w:rsidRPr="00D86BDB">
              <w:rPr>
                <w:rFonts w:ascii="Univers" w:hAnsi="Univers"/>
                <w:sz w:val="22"/>
                <w:szCs w:val="22"/>
              </w:rPr>
              <w:t xml:space="preserve"> underground medium voltage switchgear in vaults. Install conduit duct system to accommodate</w:t>
            </w:r>
            <w:r>
              <w:rPr>
                <w:rFonts w:ascii="Univers" w:hAnsi="Univers"/>
                <w:sz w:val="22"/>
                <w:szCs w:val="22"/>
              </w:rPr>
              <w:t xml:space="preserve"> primary underground, secondary, </w:t>
            </w:r>
            <w:r w:rsidRPr="00D86BDB">
              <w:rPr>
                <w:rFonts w:ascii="Univers" w:hAnsi="Univers"/>
                <w:sz w:val="22"/>
                <w:szCs w:val="22"/>
              </w:rPr>
              <w:t xml:space="preserve">underground, </w:t>
            </w:r>
            <w:r>
              <w:rPr>
                <w:rFonts w:ascii="Univers" w:hAnsi="Univers"/>
                <w:sz w:val="22"/>
                <w:szCs w:val="22"/>
              </w:rPr>
              <w:t xml:space="preserve">fiber, </w:t>
            </w:r>
            <w:r w:rsidRPr="00D86BDB">
              <w:rPr>
                <w:rFonts w:ascii="Univers" w:hAnsi="Univers"/>
                <w:sz w:val="22"/>
                <w:szCs w:val="22"/>
              </w:rPr>
              <w:t>AT&amp;T, Comcast, and Windstream</w:t>
            </w:r>
            <w:r>
              <w:rPr>
                <w:rFonts w:ascii="Univers" w:hAnsi="Univers"/>
                <w:sz w:val="22"/>
                <w:szCs w:val="22"/>
              </w:rPr>
              <w:t>.</w:t>
            </w:r>
            <w:r w:rsidR="007F05F5">
              <w:rPr>
                <w:rFonts w:ascii="Univers" w:hAnsi="Univers"/>
                <w:sz w:val="22"/>
                <w:szCs w:val="22"/>
              </w:rPr>
              <w:t xml:space="preserve">  AT&amp;T, Comcast, and Windstream work will only consist of the installation of the conduit system</w:t>
            </w:r>
            <w:r w:rsidR="00427CF5">
              <w:rPr>
                <w:rFonts w:ascii="Univers" w:hAnsi="Univers"/>
                <w:sz w:val="22"/>
                <w:szCs w:val="22"/>
              </w:rPr>
              <w:t xml:space="preserve">.  Labor and material for the complete installation of new street lighting. </w:t>
            </w:r>
          </w:p>
        </w:tc>
      </w:tr>
    </w:tbl>
    <w:p w:rsidR="0041469C" w:rsidRDefault="0041469C" w:rsidP="00EE731D">
      <w:pPr>
        <w:tabs>
          <w:tab w:val="right" w:pos="8100"/>
          <w:tab w:val="left" w:pos="8460"/>
        </w:tabs>
        <w:jc w:val="both"/>
        <w:rPr>
          <w:rFonts w:ascii="Univers" w:hAnsi="Univers" w:cs="Univers"/>
          <w:sz w:val="22"/>
          <w:szCs w:val="22"/>
        </w:rPr>
      </w:pPr>
    </w:p>
    <w:p w:rsidR="003A46F0" w:rsidRDefault="00EE731D" w:rsidP="003A46F0">
      <w:pPr>
        <w:jc w:val="both"/>
        <w:rPr>
          <w:rFonts w:ascii="Univers" w:hAnsi="Univers"/>
          <w:sz w:val="22"/>
          <w:szCs w:val="22"/>
          <w:lang w:val="en-CA"/>
        </w:rPr>
      </w:pPr>
      <w:r>
        <w:rPr>
          <w:rFonts w:ascii="Univers" w:hAnsi="Univers" w:cs="Univers"/>
          <w:sz w:val="22"/>
          <w:szCs w:val="22"/>
        </w:rPr>
        <w:t>The Contract Documents</w:t>
      </w:r>
      <w:r w:rsidR="00F04ED6">
        <w:rPr>
          <w:rFonts w:ascii="Univers" w:hAnsi="Univers" w:cs="Univers"/>
          <w:sz w:val="22"/>
          <w:szCs w:val="22"/>
        </w:rPr>
        <w:t xml:space="preserve">, in printed form, </w:t>
      </w:r>
      <w:r>
        <w:rPr>
          <w:rFonts w:ascii="Univers" w:hAnsi="Univers" w:cs="Univers"/>
          <w:sz w:val="22"/>
          <w:szCs w:val="22"/>
        </w:rPr>
        <w:t>may be examin</w:t>
      </w:r>
      <w:r w:rsidR="00780749">
        <w:rPr>
          <w:rFonts w:ascii="Univers" w:hAnsi="Univers" w:cs="Univers"/>
          <w:sz w:val="22"/>
          <w:szCs w:val="22"/>
        </w:rPr>
        <w:t xml:space="preserve">ed at the </w:t>
      </w:r>
      <w:r w:rsidR="00181AD2" w:rsidRPr="00181AD2">
        <w:rPr>
          <w:rFonts w:ascii="Univers" w:hAnsi="Univers" w:cs="Univers"/>
          <w:b/>
          <w:i/>
          <w:sz w:val="22"/>
          <w:szCs w:val="22"/>
        </w:rPr>
        <w:t>CITY OF TUPELO</w:t>
      </w:r>
      <w:r w:rsidR="00181AD2">
        <w:rPr>
          <w:rFonts w:ascii="Univers" w:hAnsi="Univers" w:cs="Univers"/>
          <w:b/>
          <w:bCs/>
          <w:i/>
          <w:iCs/>
          <w:sz w:val="22"/>
          <w:szCs w:val="22"/>
        </w:rPr>
        <w:t>, AT CITY HALL, 71 EAST TROY STREET</w:t>
      </w:r>
      <w:r w:rsidR="00852285">
        <w:rPr>
          <w:rFonts w:ascii="Univers" w:hAnsi="Univers" w:cs="Univers"/>
          <w:b/>
          <w:bCs/>
          <w:i/>
          <w:iCs/>
          <w:sz w:val="22"/>
          <w:szCs w:val="22"/>
        </w:rPr>
        <w:t>, TUPELO, MS 38804</w:t>
      </w:r>
      <w:r w:rsidR="00632D75">
        <w:rPr>
          <w:rFonts w:ascii="Univers" w:hAnsi="Univers" w:cs="Univers"/>
          <w:sz w:val="22"/>
          <w:szCs w:val="22"/>
        </w:rPr>
        <w:t>.</w:t>
      </w:r>
      <w:r w:rsidR="00197576">
        <w:rPr>
          <w:rFonts w:ascii="Univers" w:hAnsi="Univers" w:cs="Univers"/>
          <w:sz w:val="22"/>
          <w:szCs w:val="22"/>
        </w:rPr>
        <w:t xml:space="preserve"> </w:t>
      </w:r>
    </w:p>
    <w:p w:rsidR="00757D53" w:rsidRDefault="00757D53" w:rsidP="003A46F0">
      <w:pPr>
        <w:jc w:val="both"/>
        <w:rPr>
          <w:rFonts w:ascii="Univers" w:hAnsi="Univers" w:cs="Univers"/>
          <w:sz w:val="22"/>
          <w:szCs w:val="22"/>
        </w:rPr>
      </w:pPr>
    </w:p>
    <w:p w:rsidR="00E6266E" w:rsidRPr="00C8148A" w:rsidRDefault="00F04ED6" w:rsidP="00E6266E">
      <w:pPr>
        <w:rPr>
          <w:rFonts w:ascii="Univers" w:hAnsi="Univers" w:cs="Univers"/>
          <w:sz w:val="22"/>
          <w:szCs w:val="22"/>
        </w:rPr>
      </w:pPr>
      <w:r w:rsidRPr="00C8148A">
        <w:rPr>
          <w:rFonts w:ascii="Univers" w:hAnsi="Univers" w:cs="Univers"/>
          <w:sz w:val="22"/>
          <w:szCs w:val="22"/>
        </w:rPr>
        <w:t>The Contract Documents</w:t>
      </w:r>
      <w:r w:rsidR="00E6266E" w:rsidRPr="00C8148A">
        <w:rPr>
          <w:rFonts w:ascii="Univers" w:hAnsi="Univers" w:cs="Univers"/>
          <w:sz w:val="22"/>
          <w:szCs w:val="22"/>
        </w:rPr>
        <w:t xml:space="preserve"> may also be </w:t>
      </w:r>
      <w:r w:rsidR="00427CF5">
        <w:rPr>
          <w:rFonts w:ascii="Univers" w:hAnsi="Univers" w:cs="Univers"/>
          <w:sz w:val="22"/>
          <w:szCs w:val="22"/>
        </w:rPr>
        <w:t xml:space="preserve">purchased and </w:t>
      </w:r>
      <w:r w:rsidR="00E6266E" w:rsidRPr="00C8148A">
        <w:rPr>
          <w:rFonts w:ascii="Univers" w:hAnsi="Univers" w:cs="Univers"/>
          <w:sz w:val="22"/>
          <w:szCs w:val="22"/>
        </w:rPr>
        <w:t xml:space="preserve">downloaded electronically </w:t>
      </w:r>
      <w:r w:rsidR="00CC4C4A" w:rsidRPr="00C8148A">
        <w:rPr>
          <w:rFonts w:ascii="Univers" w:hAnsi="Univers" w:cs="Univers"/>
          <w:sz w:val="22"/>
          <w:szCs w:val="22"/>
        </w:rPr>
        <w:t xml:space="preserve">from </w:t>
      </w:r>
      <w:hyperlink r:id="rId7" w:history="1">
        <w:r w:rsidR="00DE79A7" w:rsidRPr="000959E4">
          <w:rPr>
            <w:rStyle w:val="Hyperlink"/>
            <w:rFonts w:ascii="Univers" w:hAnsi="Univers" w:cs="Univers"/>
            <w:sz w:val="22"/>
            <w:szCs w:val="22"/>
          </w:rPr>
          <w:t>www.centralbidding.com</w:t>
        </w:r>
      </w:hyperlink>
      <w:r w:rsidR="00DE79A7">
        <w:rPr>
          <w:rFonts w:ascii="Univers" w:hAnsi="Univers" w:cs="Univers"/>
          <w:sz w:val="22"/>
          <w:szCs w:val="22"/>
        </w:rPr>
        <w:t>.  Any questions about electronic bidding or purchasing bid documents should direct their questions to Central Bidding at (225) 810-4814.</w:t>
      </w:r>
      <w:r w:rsidR="00E6266E" w:rsidRPr="00C8148A">
        <w:rPr>
          <w:rFonts w:ascii="Univers" w:hAnsi="Univers" w:cs="Univers"/>
          <w:sz w:val="22"/>
          <w:szCs w:val="22"/>
        </w:rPr>
        <w:t xml:space="preserve"> </w:t>
      </w:r>
    </w:p>
    <w:p w:rsidR="00E6266E" w:rsidRPr="00C8148A" w:rsidRDefault="00E6266E" w:rsidP="00E6266E">
      <w:pPr>
        <w:rPr>
          <w:rFonts w:ascii="Univers" w:hAnsi="Univers" w:cs="Univers"/>
          <w:sz w:val="22"/>
          <w:szCs w:val="22"/>
        </w:rPr>
      </w:pPr>
    </w:p>
    <w:p w:rsidR="00646DC0" w:rsidRPr="00C8148A" w:rsidRDefault="00646DC0" w:rsidP="00646DC0">
      <w:pPr>
        <w:jc w:val="both"/>
        <w:rPr>
          <w:rFonts w:ascii="Univers" w:hAnsi="Univers" w:cs="Univers"/>
          <w:b/>
          <w:sz w:val="22"/>
          <w:szCs w:val="22"/>
        </w:rPr>
      </w:pPr>
      <w:r w:rsidRPr="00940DF4">
        <w:rPr>
          <w:rFonts w:ascii="Univers" w:hAnsi="Univers" w:cs="Univers"/>
          <w:b/>
          <w:sz w:val="22"/>
          <w:szCs w:val="22"/>
        </w:rPr>
        <w:t xml:space="preserve">Bids will be accepted only under the name of the Bidder to whom contract documents have been issued, and whose name appears on the official list of Planholders maintained </w:t>
      </w:r>
      <w:r w:rsidR="00852285">
        <w:rPr>
          <w:rFonts w:ascii="Univers" w:hAnsi="Univers" w:cs="Univers"/>
          <w:b/>
          <w:sz w:val="22"/>
          <w:szCs w:val="22"/>
        </w:rPr>
        <w:t xml:space="preserve">by </w:t>
      </w:r>
      <w:r w:rsidR="00E6266E" w:rsidRPr="00C8148A">
        <w:rPr>
          <w:rFonts w:ascii="Univers" w:hAnsi="Univers" w:cs="Univers"/>
          <w:b/>
          <w:sz w:val="22"/>
          <w:szCs w:val="22"/>
        </w:rPr>
        <w:t>the City of Tupelo</w:t>
      </w:r>
      <w:r w:rsidRPr="00C8148A">
        <w:rPr>
          <w:rFonts w:ascii="Univers" w:hAnsi="Univers" w:cs="Univers"/>
          <w:b/>
          <w:sz w:val="22"/>
          <w:szCs w:val="22"/>
        </w:rPr>
        <w: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must deposit with this bid, security in the amount, form and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 xml:space="preserve">No Bidder may withdraw his bid within </w:t>
      </w:r>
      <w:r w:rsidR="00713004">
        <w:rPr>
          <w:rFonts w:ascii="Univers" w:hAnsi="Univers" w:cs="Univers"/>
          <w:sz w:val="22"/>
          <w:szCs w:val="22"/>
        </w:rPr>
        <w:t>45</w:t>
      </w:r>
      <w:r>
        <w:rPr>
          <w:rFonts w:ascii="Univers" w:hAnsi="Univers" w:cs="Univers"/>
          <w:sz w:val="22"/>
          <w:szCs w:val="22"/>
        </w:rPr>
        <w:t xml:space="preserve"> days after the actual date of the opening thereof.</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Simultaneously with his delivery of the executed contract, the Contractor shall furnish surety bonds subject to the conditions provided in the Information for Bidders.</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lastRenderedPageBreak/>
        <w:t>All applicable laws, ordinances and the rules and regulations of all authorities having jurisdiction over construction of the project shall apply to the contract throughout.</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Each Bidder is responsible for inspecting the site and for reading and being thoroughly familiar with the Contract Documents.  The failure or omission of any Bidder to do any of the foregoing shall in no way relieve any Bidder from any obligation in respect to this Bid.</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A conditional or qualified Bid will not be accepted.  Award will be made to the lowest responsible, responsive Bidder.</w:t>
      </w:r>
    </w:p>
    <w:p w:rsidR="00EE731D" w:rsidRDefault="00EE731D" w:rsidP="00EE731D">
      <w:pPr>
        <w:tabs>
          <w:tab w:val="right" w:pos="8100"/>
          <w:tab w:val="left" w:pos="8460"/>
        </w:tabs>
        <w:jc w:val="both"/>
        <w:rPr>
          <w:rFonts w:ascii="Univers" w:hAnsi="Univers" w:cs="Univers"/>
          <w:sz w:val="22"/>
          <w:szCs w:val="22"/>
        </w:rPr>
      </w:pPr>
    </w:p>
    <w:p w:rsidR="00EE731D" w:rsidRDefault="00EE731D" w:rsidP="00EE731D">
      <w:pPr>
        <w:tabs>
          <w:tab w:val="right" w:pos="8100"/>
          <w:tab w:val="left" w:pos="8460"/>
        </w:tabs>
        <w:jc w:val="both"/>
        <w:rPr>
          <w:rFonts w:ascii="Univers" w:hAnsi="Univers" w:cs="Univers"/>
          <w:sz w:val="22"/>
          <w:szCs w:val="22"/>
        </w:rPr>
      </w:pPr>
      <w:r>
        <w:rPr>
          <w:rFonts w:ascii="Univers" w:hAnsi="Univers" w:cs="Univers"/>
          <w:sz w:val="22"/>
          <w:szCs w:val="22"/>
        </w:rPr>
        <w:t>The Owner reserves the right to waive any informality or to reject any or all Bids.</w:t>
      </w:r>
    </w:p>
    <w:p w:rsidR="00E412D4" w:rsidRDefault="00E412D4" w:rsidP="00E412D4">
      <w:pPr>
        <w:tabs>
          <w:tab w:val="right" w:pos="8100"/>
          <w:tab w:val="left" w:pos="8460"/>
        </w:tabs>
        <w:rPr>
          <w:rFonts w:ascii="Univers" w:hAnsi="Univers" w:cs="Univers"/>
          <w:sz w:val="22"/>
          <w:szCs w:val="22"/>
        </w:rPr>
      </w:pPr>
    </w:p>
    <w:p w:rsidR="00E412D4" w:rsidRDefault="00E412D4" w:rsidP="00E412D4">
      <w:pPr>
        <w:tabs>
          <w:tab w:val="right" w:pos="8100"/>
          <w:tab w:val="left" w:pos="8460"/>
        </w:tabs>
        <w:rPr>
          <w:rFonts w:ascii="Univers" w:hAnsi="Univers" w:cs="Univers"/>
          <w:sz w:val="22"/>
          <w:szCs w:val="22"/>
        </w:rPr>
      </w:pPr>
      <w:r>
        <w:rPr>
          <w:rFonts w:ascii="Univers" w:hAnsi="Univers" w:cs="Univers"/>
          <w:sz w:val="22"/>
          <w:szCs w:val="22"/>
        </w:rPr>
        <w:t xml:space="preserve">This is </w:t>
      </w:r>
      <w:r w:rsidRPr="00D771F4">
        <w:rPr>
          <w:rFonts w:ascii="Univers" w:hAnsi="Univers" w:cs="Univers"/>
          <w:sz w:val="22"/>
          <w:szCs w:val="22"/>
        </w:rPr>
        <w:t xml:space="preserve">the </w:t>
      </w:r>
      <w:r w:rsidR="00FD15D5">
        <w:rPr>
          <w:rFonts w:ascii="Univers" w:hAnsi="Univers" w:cs="Univers"/>
          <w:sz w:val="22"/>
          <w:szCs w:val="22"/>
        </w:rPr>
        <w:t>7</w:t>
      </w:r>
      <w:r w:rsidR="00C374BC" w:rsidRPr="00C374BC">
        <w:rPr>
          <w:rFonts w:ascii="Univers" w:hAnsi="Univers" w:cs="Univers"/>
          <w:i/>
          <w:sz w:val="22"/>
          <w:szCs w:val="22"/>
          <w:vertAlign w:val="superscript"/>
        </w:rPr>
        <w:t>TH</w:t>
      </w:r>
      <w:r>
        <w:rPr>
          <w:rFonts w:ascii="Univers" w:hAnsi="Univers" w:cs="Univers"/>
          <w:sz w:val="22"/>
          <w:szCs w:val="22"/>
        </w:rPr>
        <w:t xml:space="preserve"> </w:t>
      </w:r>
      <w:r w:rsidRPr="00D771F4">
        <w:rPr>
          <w:rFonts w:ascii="Univers" w:hAnsi="Univers" w:cs="Univers"/>
          <w:sz w:val="22"/>
          <w:szCs w:val="22"/>
        </w:rPr>
        <w:t xml:space="preserve">day of </w:t>
      </w:r>
      <w:r w:rsidR="00C374BC">
        <w:rPr>
          <w:rFonts w:ascii="Univers" w:hAnsi="Univers" w:cs="Univers"/>
          <w:sz w:val="22"/>
          <w:szCs w:val="22"/>
        </w:rPr>
        <w:t>February</w:t>
      </w:r>
      <w:r w:rsidR="007F05F5">
        <w:rPr>
          <w:rFonts w:ascii="Univers" w:hAnsi="Univers" w:cs="Univers"/>
          <w:sz w:val="22"/>
          <w:szCs w:val="22"/>
        </w:rPr>
        <w:t>, 2019</w:t>
      </w:r>
      <w:r>
        <w:rPr>
          <w:rFonts w:ascii="Univers" w:hAnsi="Univers" w:cs="Univers"/>
          <w:sz w:val="22"/>
          <w:szCs w:val="22"/>
        </w:rPr>
        <w:t>. </w:t>
      </w:r>
    </w:p>
    <w:p w:rsidR="00E412D4" w:rsidRDefault="00E412D4" w:rsidP="00EE731D">
      <w:pPr>
        <w:tabs>
          <w:tab w:val="right" w:pos="8100"/>
          <w:tab w:val="left" w:pos="8460"/>
        </w:tabs>
        <w:rPr>
          <w:rFonts w:ascii="Univers" w:hAnsi="Univers" w:cs="Univers"/>
          <w:b/>
          <w:i/>
          <w:sz w:val="22"/>
          <w:szCs w:val="22"/>
        </w:rPr>
      </w:pPr>
    </w:p>
    <w:p w:rsidR="000D3A89" w:rsidRPr="007F5B49" w:rsidRDefault="00181AD2" w:rsidP="00EE731D">
      <w:pPr>
        <w:tabs>
          <w:tab w:val="right" w:pos="8100"/>
          <w:tab w:val="left" w:pos="8460"/>
        </w:tabs>
        <w:rPr>
          <w:rFonts w:ascii="Univers" w:hAnsi="Univers" w:cs="Univers"/>
          <w:b/>
          <w:i/>
          <w:sz w:val="22"/>
          <w:szCs w:val="22"/>
        </w:rPr>
      </w:pPr>
      <w:r w:rsidRPr="007F5B49">
        <w:rPr>
          <w:rFonts w:ascii="Univers" w:hAnsi="Univers" w:cs="Univers"/>
          <w:b/>
          <w:i/>
          <w:sz w:val="22"/>
          <w:szCs w:val="22"/>
        </w:rPr>
        <w:t>JASON SHELTON</w:t>
      </w:r>
      <w:r w:rsidR="000D3A89" w:rsidRPr="007F5B49">
        <w:rPr>
          <w:rFonts w:ascii="Univers" w:hAnsi="Univers" w:cs="Univers"/>
          <w:b/>
          <w:i/>
          <w:sz w:val="22"/>
          <w:szCs w:val="22"/>
        </w:rPr>
        <w:t xml:space="preserve">, </w:t>
      </w:r>
      <w:r w:rsidRPr="007F5B49">
        <w:rPr>
          <w:rFonts w:ascii="Univers" w:hAnsi="Univers" w:cs="Univers"/>
          <w:b/>
          <w:i/>
          <w:sz w:val="22"/>
          <w:szCs w:val="22"/>
        </w:rPr>
        <w:t>MAYOR</w:t>
      </w:r>
    </w:p>
    <w:p w:rsidR="00F5423A" w:rsidRPr="00181AD2" w:rsidRDefault="00181AD2" w:rsidP="00EE731D">
      <w:pPr>
        <w:tabs>
          <w:tab w:val="right" w:pos="8100"/>
          <w:tab w:val="left" w:pos="8460"/>
        </w:tabs>
        <w:rPr>
          <w:rFonts w:ascii="Univers" w:hAnsi="Univers" w:cs="Univers"/>
          <w:b/>
          <w:i/>
          <w:sz w:val="22"/>
          <w:szCs w:val="22"/>
        </w:rPr>
      </w:pPr>
      <w:r w:rsidRPr="00181AD2">
        <w:rPr>
          <w:rFonts w:ascii="Univers" w:hAnsi="Univers" w:cs="Univers"/>
          <w:b/>
          <w:i/>
          <w:sz w:val="22"/>
          <w:szCs w:val="22"/>
        </w:rPr>
        <w:t xml:space="preserve">CITY OF TUPELO </w:t>
      </w:r>
    </w:p>
    <w:p w:rsidR="00181AD2" w:rsidRDefault="00181AD2" w:rsidP="00EE731D">
      <w:pPr>
        <w:tabs>
          <w:tab w:val="right" w:pos="8100"/>
          <w:tab w:val="left" w:pos="8460"/>
        </w:tabs>
        <w:rPr>
          <w:rFonts w:ascii="Univers" w:hAnsi="Univers" w:cs="Univers"/>
          <w:sz w:val="22"/>
          <w:szCs w:val="22"/>
        </w:rPr>
      </w:pPr>
    </w:p>
    <w:p w:rsidR="002850D3" w:rsidRDefault="00EE731D" w:rsidP="00E412D4">
      <w:pPr>
        <w:tabs>
          <w:tab w:val="right" w:pos="8100"/>
          <w:tab w:val="left" w:pos="8460"/>
        </w:tabs>
      </w:pPr>
      <w:r>
        <w:rPr>
          <w:rFonts w:ascii="Univers" w:hAnsi="Univers" w:cs="Univers"/>
          <w:sz w:val="22"/>
          <w:szCs w:val="22"/>
        </w:rPr>
        <w:t xml:space="preserve">Publish: </w:t>
      </w:r>
      <w:r w:rsidR="004B2A4E">
        <w:rPr>
          <w:rFonts w:ascii="Univers" w:hAnsi="Univers" w:cs="Univers"/>
          <w:sz w:val="22"/>
          <w:szCs w:val="22"/>
        </w:rPr>
        <w:t>February</w:t>
      </w:r>
      <w:r w:rsidR="007F05F5">
        <w:rPr>
          <w:rFonts w:ascii="Univers" w:hAnsi="Univers" w:cs="Univers"/>
          <w:sz w:val="22"/>
          <w:szCs w:val="22"/>
        </w:rPr>
        <w:t xml:space="preserve"> </w:t>
      </w:r>
      <w:r w:rsidR="00D43B37">
        <w:rPr>
          <w:rFonts w:ascii="Univers" w:hAnsi="Univers" w:cs="Univers"/>
          <w:sz w:val="22"/>
          <w:szCs w:val="22"/>
        </w:rPr>
        <w:t>9</w:t>
      </w:r>
      <w:r w:rsidR="007F05F5">
        <w:rPr>
          <w:rFonts w:ascii="Univers" w:hAnsi="Univers" w:cs="Univers"/>
          <w:sz w:val="22"/>
          <w:szCs w:val="22"/>
        </w:rPr>
        <w:t xml:space="preserve">, </w:t>
      </w:r>
      <w:r w:rsidR="00453CA0">
        <w:rPr>
          <w:rFonts w:ascii="Univers" w:hAnsi="Univers" w:cs="Univers"/>
          <w:sz w:val="22"/>
          <w:szCs w:val="22"/>
        </w:rPr>
        <w:t>February 1</w:t>
      </w:r>
      <w:r w:rsidR="00FD15D5">
        <w:rPr>
          <w:rFonts w:ascii="Univers" w:hAnsi="Univers" w:cs="Univers"/>
          <w:sz w:val="22"/>
          <w:szCs w:val="22"/>
        </w:rPr>
        <w:t>5</w:t>
      </w:r>
      <w:r w:rsidR="00E412D4">
        <w:rPr>
          <w:rFonts w:ascii="Univers" w:hAnsi="Univers" w:cs="Univers"/>
          <w:sz w:val="22"/>
          <w:szCs w:val="22"/>
        </w:rPr>
        <w:t>,</w:t>
      </w:r>
      <w:r w:rsidR="00D771F4" w:rsidRPr="00D771F4">
        <w:rPr>
          <w:rFonts w:ascii="Univers" w:hAnsi="Univers" w:cs="Univers"/>
          <w:sz w:val="22"/>
          <w:szCs w:val="22"/>
        </w:rPr>
        <w:t xml:space="preserve"> 201</w:t>
      </w:r>
      <w:r w:rsidR="007F05F5">
        <w:rPr>
          <w:rFonts w:ascii="Univers" w:hAnsi="Univers" w:cs="Univers"/>
          <w:sz w:val="22"/>
          <w:szCs w:val="22"/>
        </w:rPr>
        <w:t>9</w:t>
      </w:r>
    </w:p>
    <w:sectPr w:rsidR="002850D3" w:rsidSect="00667D33">
      <w:headerReference w:type="default" r:id="rId8"/>
      <w:footerReference w:type="default" r:id="rId9"/>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DC" w:rsidRDefault="00F861DC" w:rsidP="00EE731D">
      <w:r>
        <w:separator/>
      </w:r>
    </w:p>
  </w:endnote>
  <w:endnote w:type="continuationSeparator" w:id="0">
    <w:p w:rsidR="00F861DC" w:rsidRDefault="00F861DC" w:rsidP="00EE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146"/>
      <w:gridCol w:w="2660"/>
      <w:gridCol w:w="3194"/>
    </w:tblGrid>
    <w:tr w:rsidR="00667D33" w:rsidTr="00667D33">
      <w:tc>
        <w:tcPr>
          <w:tcW w:w="3348" w:type="dxa"/>
          <w:tcBorders>
            <w:top w:val="nil"/>
            <w:left w:val="nil"/>
            <w:bottom w:val="single" w:sz="8" w:space="0" w:color="auto"/>
            <w:right w:val="nil"/>
          </w:tcBorders>
        </w:tcPr>
        <w:p w:rsidR="00667D33" w:rsidRPr="00AF193F" w:rsidRDefault="00667D33" w:rsidP="00F90D8B">
          <w:pPr>
            <w:spacing w:line="240" w:lineRule="exact"/>
            <w:rPr>
              <w:rFonts w:ascii="Univers" w:hAnsi="Univers"/>
            </w:rPr>
          </w:pPr>
        </w:p>
      </w:tc>
      <w:tc>
        <w:tcPr>
          <w:tcW w:w="2790" w:type="dxa"/>
          <w:tcBorders>
            <w:top w:val="nil"/>
            <w:left w:val="nil"/>
            <w:bottom w:val="single" w:sz="8" w:space="0" w:color="auto"/>
            <w:right w:val="nil"/>
          </w:tcBorders>
        </w:tcPr>
        <w:p w:rsidR="00667D33" w:rsidRPr="00AF193F" w:rsidRDefault="00667D33" w:rsidP="00F90D8B">
          <w:pPr>
            <w:spacing w:line="240" w:lineRule="exact"/>
            <w:rPr>
              <w:rFonts w:ascii="Univers" w:hAnsi="Univers"/>
            </w:rPr>
          </w:pPr>
        </w:p>
      </w:tc>
      <w:tc>
        <w:tcPr>
          <w:tcW w:w="3438" w:type="dxa"/>
          <w:tcBorders>
            <w:top w:val="nil"/>
            <w:left w:val="nil"/>
            <w:bottom w:val="single" w:sz="8" w:space="0" w:color="auto"/>
            <w:right w:val="nil"/>
          </w:tcBorders>
        </w:tcPr>
        <w:p w:rsidR="00667D33" w:rsidRPr="00AF193F" w:rsidRDefault="00667D33" w:rsidP="00F90D8B">
          <w:pPr>
            <w:spacing w:line="240" w:lineRule="exact"/>
            <w:rPr>
              <w:rFonts w:ascii="Univers" w:hAnsi="Univers"/>
            </w:rPr>
          </w:pPr>
        </w:p>
      </w:tc>
    </w:tr>
    <w:tr w:rsidR="00667D33" w:rsidTr="00667D33">
      <w:tc>
        <w:tcPr>
          <w:tcW w:w="3348" w:type="dxa"/>
          <w:tcBorders>
            <w:top w:val="single" w:sz="8" w:space="0" w:color="auto"/>
            <w:left w:val="nil"/>
            <w:bottom w:val="nil"/>
            <w:right w:val="nil"/>
          </w:tcBorders>
          <w:hideMark/>
        </w:tcPr>
        <w:p w:rsidR="00667D33" w:rsidRPr="00AF193F" w:rsidRDefault="00962B10" w:rsidP="00F90D8B">
          <w:pPr>
            <w:spacing w:line="19" w:lineRule="exact"/>
            <w:jc w:val="both"/>
            <w:rPr>
              <w:rFonts w:ascii="Univers" w:hAnsi="Univers"/>
            </w:rPr>
          </w:pPr>
          <w:r>
            <w:rPr>
              <w:noProof/>
            </w:rPr>
            <mc:AlternateContent>
              <mc:Choice Requires="wps">
                <w:drawing>
                  <wp:anchor distT="0" distB="0" distL="114300" distR="114300" simplePos="0" relativeHeight="251658240" behindDoc="1" locked="1" layoutInCell="0" allowOverlap="1" wp14:anchorId="6F68EBAE">
                    <wp:simplePos x="0" y="0"/>
                    <wp:positionH relativeFrom="page">
                      <wp:posOffset>1143000</wp:posOffset>
                    </wp:positionH>
                    <wp:positionV relativeFrom="paragraph">
                      <wp:posOffset>0</wp:posOffset>
                    </wp:positionV>
                    <wp:extent cx="57150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08ADB" id="Rectangle 2" o:spid="_x0000_s1026" style="position:absolute;margin-left:90pt;margin-top:0;width:450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KycgIAAPcEAAAOAAAAZHJzL2Uyb0RvYy54bWysVNuO0zAQfUfiHyy/t7kovSTadLW7pQhp&#10;gRULH+DaTmLh2MZ2my6If2fstKULLytEH1xPZjw+c+aMr64PvUR7bp3QqsbZNMWIK6qZUG2Nv3ze&#10;TJYYOU8UI1IrXuMn7vD16vWrq8FUPNedloxbBEmUqwZT4857UyWJox3viZtqwxU4G2174sG0bcIs&#10;GSB7L5M8TefJoC0zVlPuHHxdj068ivmbhlP/sWkc90jWGLD5uNq4bsOarK5I1VpiOkGPMMg/oOiJ&#10;UHDpOdWaeIJ2VvyVqhfUaqcbP6W6T3TTCMpjDVBNlv5RzWNHDI+1ADnOnGly/y8t/bB/sEiwGucY&#10;KdJDiz4BaUS1kqM80DMYV0HUo3mwoUBn7jX96pDSdx1E8Rtr9dBxwgBUFuKTZweC4eAo2g7vNYPs&#10;ZOd1ZOrQ2D4kBA7QITbk6dwQfvCIwsfZIpulKfSNgi/L0/ks3kCq02FjnX/LdY/CpsYWoMfkZH/v&#10;fABDqlNIBK+lYBshZTRsu72TFu1J0Eb8HbO7yzCpQrDS4diYcfwCGOGO4AtoY69/lFlepLd5OdnM&#10;l4tJsSlmk3KRLidpVt6W87Qoi/XmZwCYFVUnGOPqXih+0l1WvKyvxwkYFROVh4ZAXSzqErp7WYW9&#10;8DCDUvQ1Xp5pIFVo6hvFoGZSeSLkuE+eY48UAwGn/0hJlEDo+qierWZPoACroUPQS3gtYNNp+x2j&#10;ASavxu7bjliOkXynQEVlVhRhVKNRzBY5GPbSs730EEUhVY09RuP2zo/jvTNWtB3clEVilL4B5TUi&#10;qiKockR11CtMV6zg+BKE8b20Y9Tv92r1CwAA//8DAFBLAwQUAAYACAAAACEAqmnzRtgAAAAHAQAA&#10;DwAAAGRycy9kb3ducmV2LnhtbEyPQU/DMAyF70j7D5EncWPJGFSlNJ0AiSvSOi7c0sa0FY2TNdlW&#10;/j0eF7hYfnrWe5/L7exGccIpDp40rFcKBFLr7UCdhvf9600OIiZD1oyeUMM3RthWi6vSFNafaYen&#10;OnWCQygWRkOfUiikjG2PzsSVD0jsffrJmcRy6qSdzJnD3ShvlcqkMwNxQ28CvvTYftVHx70fm1qF&#10;/PDckXu72zVZ2DTZvdbXy/npEUTCOf0dwwWf0aFipsYfyUYxss4V/5I08LzY6lc3vD2ArEr5n7/6&#10;AQAA//8DAFBLAQItABQABgAIAAAAIQC2gziS/gAAAOEBAAATAAAAAAAAAAAAAAAAAAAAAABbQ29u&#10;dGVudF9UeXBlc10ueG1sUEsBAi0AFAAGAAgAAAAhADj9If/WAAAAlAEAAAsAAAAAAAAAAAAAAAAA&#10;LwEAAF9yZWxzLy5yZWxzUEsBAi0AFAAGAAgAAAAhAA0KMrJyAgAA9wQAAA4AAAAAAAAAAAAAAAAA&#10;LgIAAGRycy9lMm9Eb2MueG1sUEsBAi0AFAAGAAgAAAAhAKpp80bYAAAABwEAAA8AAAAAAAAAAAAA&#10;AAAAzAQAAGRycy9kb3ducmV2LnhtbFBLBQYAAAAABAAEAPMAAADRBQAAAAA=&#10;" o:allowincell="f" fillcolor="black" stroked="f" strokeweight="0">
                    <w10:wrap anchorx="page"/>
                    <w10:anchorlock/>
                  </v:rect>
                </w:pict>
              </mc:Fallback>
            </mc:AlternateContent>
          </w:r>
        </w:p>
      </w:tc>
      <w:tc>
        <w:tcPr>
          <w:tcW w:w="2790" w:type="dxa"/>
          <w:tcBorders>
            <w:top w:val="single" w:sz="8" w:space="0" w:color="auto"/>
            <w:left w:val="nil"/>
            <w:bottom w:val="nil"/>
            <w:right w:val="nil"/>
          </w:tcBorders>
          <w:hideMark/>
        </w:tcPr>
        <w:p w:rsidR="00667D33" w:rsidRPr="00AF193F" w:rsidRDefault="00667D33" w:rsidP="00F90D8B">
          <w:pPr>
            <w:spacing w:line="19" w:lineRule="exact"/>
            <w:jc w:val="both"/>
            <w:rPr>
              <w:rFonts w:ascii="Univers" w:hAnsi="Univers"/>
            </w:rPr>
          </w:pPr>
        </w:p>
      </w:tc>
      <w:tc>
        <w:tcPr>
          <w:tcW w:w="3438" w:type="dxa"/>
          <w:tcBorders>
            <w:top w:val="single" w:sz="8" w:space="0" w:color="auto"/>
            <w:left w:val="nil"/>
            <w:bottom w:val="nil"/>
            <w:right w:val="nil"/>
          </w:tcBorders>
          <w:hideMark/>
        </w:tcPr>
        <w:p w:rsidR="00667D33" w:rsidRPr="00AF193F" w:rsidRDefault="00667D33" w:rsidP="00F90D8B">
          <w:pPr>
            <w:spacing w:line="19" w:lineRule="exact"/>
            <w:jc w:val="both"/>
            <w:rPr>
              <w:rFonts w:ascii="Univers" w:hAnsi="Univers"/>
            </w:rPr>
          </w:pPr>
        </w:p>
      </w:tc>
    </w:tr>
    <w:tr w:rsidR="00667D33" w:rsidTr="00667D33">
      <w:tc>
        <w:tcPr>
          <w:tcW w:w="3348" w:type="dxa"/>
          <w:hideMark/>
        </w:tcPr>
        <w:p w:rsidR="00667D33" w:rsidRPr="00AF193F" w:rsidRDefault="00667D33" w:rsidP="00F90D8B">
          <w:pPr>
            <w:jc w:val="both"/>
            <w:rPr>
              <w:rFonts w:ascii="Univers" w:hAnsi="Univers"/>
            </w:rPr>
          </w:pPr>
        </w:p>
      </w:tc>
      <w:tc>
        <w:tcPr>
          <w:tcW w:w="2790" w:type="dxa"/>
        </w:tcPr>
        <w:p w:rsidR="00667D33" w:rsidRPr="00AF193F" w:rsidRDefault="00667D33" w:rsidP="00F90D8B">
          <w:pPr>
            <w:jc w:val="both"/>
            <w:rPr>
              <w:rFonts w:ascii="Univers" w:hAnsi="Univers"/>
            </w:rPr>
          </w:pPr>
        </w:p>
      </w:tc>
      <w:tc>
        <w:tcPr>
          <w:tcW w:w="3438" w:type="dxa"/>
        </w:tcPr>
        <w:p w:rsidR="00667D33" w:rsidRPr="00AF193F" w:rsidRDefault="00667D33" w:rsidP="00F90D8B">
          <w:pPr>
            <w:jc w:val="both"/>
            <w:rPr>
              <w:rFonts w:ascii="Univers" w:hAnsi="Univers"/>
            </w:rPr>
          </w:pPr>
        </w:p>
      </w:tc>
    </w:tr>
    <w:tr w:rsidR="00667D33" w:rsidTr="00667D33">
      <w:tc>
        <w:tcPr>
          <w:tcW w:w="3348" w:type="dxa"/>
          <w:hideMark/>
        </w:tcPr>
        <w:p w:rsidR="00667D33" w:rsidRPr="00AF193F" w:rsidRDefault="00667D33" w:rsidP="00F90D8B">
          <w:pPr>
            <w:jc w:val="both"/>
            <w:rPr>
              <w:rFonts w:ascii="Univers" w:hAnsi="Univers"/>
            </w:rPr>
          </w:pPr>
          <w:r w:rsidRPr="00AF193F">
            <w:rPr>
              <w:rFonts w:ascii="Univers" w:hAnsi="Univers"/>
            </w:rPr>
            <w:t>M080196-EU</w:t>
          </w:r>
        </w:p>
      </w:tc>
      <w:tc>
        <w:tcPr>
          <w:tcW w:w="2790" w:type="dxa"/>
        </w:tcPr>
        <w:p w:rsidR="00667D33" w:rsidRPr="00AF193F" w:rsidRDefault="00667D33" w:rsidP="00667D33">
          <w:pPr>
            <w:jc w:val="center"/>
            <w:rPr>
              <w:rFonts w:ascii="Univers" w:hAnsi="Univers"/>
            </w:rPr>
          </w:pPr>
          <w:r>
            <w:rPr>
              <w:rFonts w:ascii="Univers" w:hAnsi="Univers"/>
            </w:rPr>
            <w:t xml:space="preserve">INVITATION </w:t>
          </w:r>
          <w:r w:rsidRPr="00AF193F">
            <w:rPr>
              <w:rFonts w:ascii="Univers" w:hAnsi="Univers"/>
            </w:rPr>
            <w:t>TO BIDDERS</w:t>
          </w:r>
        </w:p>
      </w:tc>
      <w:tc>
        <w:tcPr>
          <w:tcW w:w="3438" w:type="dxa"/>
          <w:hideMark/>
        </w:tcPr>
        <w:p w:rsidR="00667D33" w:rsidRPr="00AF193F" w:rsidRDefault="00667D33" w:rsidP="00667D33">
          <w:pPr>
            <w:jc w:val="right"/>
            <w:rPr>
              <w:rFonts w:ascii="Univers" w:hAnsi="Univers"/>
            </w:rPr>
          </w:pPr>
          <w:r w:rsidRPr="00AF193F">
            <w:rPr>
              <w:rFonts w:ascii="Univers" w:hAnsi="Univers"/>
            </w:rPr>
            <w:t xml:space="preserve">00021 - </w:t>
          </w:r>
          <w:r w:rsidRPr="00AF193F">
            <w:rPr>
              <w:rFonts w:ascii="Univers" w:hAnsi="Univers"/>
            </w:rPr>
            <w:fldChar w:fldCharType="begin"/>
          </w:r>
          <w:r w:rsidRPr="00AF193F">
            <w:rPr>
              <w:rFonts w:ascii="Univers" w:hAnsi="Univers"/>
            </w:rPr>
            <w:instrText xml:space="preserve">PAGE </w:instrText>
          </w:r>
          <w:r w:rsidRPr="00AF193F">
            <w:rPr>
              <w:rFonts w:ascii="Univers" w:hAnsi="Univers"/>
            </w:rPr>
            <w:fldChar w:fldCharType="separate"/>
          </w:r>
          <w:r w:rsidR="009E37EB">
            <w:rPr>
              <w:rFonts w:ascii="Univers" w:hAnsi="Univers"/>
              <w:noProof/>
            </w:rPr>
            <w:t>2</w:t>
          </w:r>
          <w:r w:rsidRPr="00AF193F">
            <w:rPr>
              <w:rFonts w:ascii="Univers" w:hAnsi="Univers"/>
            </w:rPr>
            <w:fldChar w:fldCharType="end"/>
          </w:r>
        </w:p>
      </w:tc>
    </w:tr>
  </w:tbl>
  <w:p w:rsidR="00002F59" w:rsidRPr="00EE731D" w:rsidRDefault="00002F59" w:rsidP="00EE731D">
    <w:pPr>
      <w:jc w:val="right"/>
      <w:rPr>
        <w:rFonts w:ascii="Univers" w:hAnsi="Univer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DC" w:rsidRDefault="00F861DC" w:rsidP="00EE731D">
      <w:r>
        <w:separator/>
      </w:r>
    </w:p>
  </w:footnote>
  <w:footnote w:type="continuationSeparator" w:id="0">
    <w:p w:rsidR="00F861DC" w:rsidRDefault="00F861DC" w:rsidP="00EE7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33" w:rsidRDefault="00913583" w:rsidP="00667D33">
    <w:pPr>
      <w:tabs>
        <w:tab w:val="right" w:pos="9000"/>
      </w:tabs>
      <w:jc w:val="both"/>
      <w:rPr>
        <w:rFonts w:ascii="Univers" w:hAnsi="Univers"/>
      </w:rPr>
    </w:pPr>
    <w:r>
      <w:rPr>
        <w:rFonts w:ascii="Univers" w:hAnsi="Univers"/>
      </w:rPr>
      <w:t>0</w:t>
    </w:r>
    <w:r w:rsidR="00DE79A7">
      <w:rPr>
        <w:rFonts w:ascii="Univers" w:hAnsi="Univers"/>
      </w:rPr>
      <w:t>1</w:t>
    </w:r>
    <w:r w:rsidR="00B41853">
      <w:rPr>
        <w:rFonts w:ascii="Univers" w:hAnsi="Univers"/>
      </w:rPr>
      <w:t>29</w:t>
    </w:r>
    <w:r w:rsidR="00DE79A7">
      <w:rPr>
        <w:rFonts w:ascii="Univers" w:hAnsi="Univers"/>
      </w:rPr>
      <w:t>19</w:t>
    </w:r>
    <w:r w:rsidR="00667D33">
      <w:rPr>
        <w:rFonts w:ascii="Univers" w:hAnsi="Univers"/>
      </w:rPr>
      <w:tab/>
      <w:t>8</w:t>
    </w:r>
    <w:r w:rsidR="00B87932">
      <w:rPr>
        <w:rFonts w:ascii="Univers" w:hAnsi="Univers"/>
      </w:rPr>
      <w:t>1734</w:t>
    </w:r>
  </w:p>
  <w:p w:rsidR="00667D33" w:rsidRDefault="00667D33" w:rsidP="00667D33">
    <w:pPr>
      <w:spacing w:line="19" w:lineRule="exact"/>
      <w:jc w:val="both"/>
      <w:rPr>
        <w:rFonts w:ascii="Univers" w:hAnsi="Univers"/>
      </w:rPr>
    </w:pPr>
    <w:r>
      <w:rPr>
        <w:noProof/>
      </w:rPr>
      <mc:AlternateContent>
        <mc:Choice Requires="wps">
          <w:drawing>
            <wp:anchor distT="0" distB="0" distL="114300" distR="114300" simplePos="0" relativeHeight="251657216" behindDoc="1" locked="1" layoutInCell="0" allowOverlap="1" wp14:anchorId="54146140" wp14:editId="2CE3BC2D">
              <wp:simplePos x="0" y="0"/>
              <wp:positionH relativeFrom="page">
                <wp:posOffset>1143000</wp:posOffset>
              </wp:positionH>
              <wp:positionV relativeFrom="paragraph">
                <wp:posOffset>0</wp:posOffset>
              </wp:positionV>
              <wp:extent cx="5715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23F85" id="Rectangle 1" o:spid="_x0000_s1026" style="position:absolute;margin-left:90pt;margin-top:0;width:450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gb5A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QytN3Ogevp+5R2QB19yDLrxoJuajBi82Ukn3NCAVSzt+/umANDVfRun8n&#10;KaCTrZFOqX2lWgsIGqC9S8jhnBC2N6iEzSQNkyCAvJVwFkbBOLGMfJKfLndKmzdMtsguCqyAugMn&#10;uwdtBteTiyMvG05XvGmcoTbrRaPQjtjacL8jur50a4R1FtJeGxCHHeaqa3iG5MAYltbTcneZ/5GF&#10;URzMo8xbjSepF6/ixMvSYOIFYTbPxkGcxfern5ZuGOc1p5SJBy7YqQrD+GVZPvbDUD+uDlFvhXQh&#10;XgaiXxZvyw10ZMPbAk/OopDcpngpKChAckN4M6z9a+4uNyDAtQ6zVRKk8WjipWky8uLRMvDmk9XC&#10;my3C8ThdzhfzZXitw9Jpq/9dCkfklChryC1E91TTHlFuK2aUZBFUPuUwE6J0iBeRZgPDrDQKIyXN&#10;F25q14lnVS+FnAT2fyycM/ogxPPDFzodY3uWCsr5VD2ud2y7DG23lvQArQMc7NN2zMKiluo7Rj2M&#10;rALrb1uiGEbNWwHtl4VxbGecM+IkjcBQlyfryxMiSoAqsMFoWC7MMBe3neKbGl4KXQ0JOYOWrbhr&#10;J9vOAyvgbw0YSy6S4wi1c+/Sdl7Pg376CwAA//8DAFBLAwQUAAYACAAAACEAqmnzRtgAAAAHAQAA&#10;DwAAAGRycy9kb3ducmV2LnhtbEyPQU/DMAyF70j7D5EncWPJGFSlNJ0AiSvSOi7c0sa0FY2TNdlW&#10;/j0eF7hYfnrWe5/L7exGccIpDp40rFcKBFLr7UCdhvf9600OIiZD1oyeUMM3RthWi6vSFNafaYen&#10;OnWCQygWRkOfUiikjG2PzsSVD0jsffrJmcRy6qSdzJnD3ShvlcqkMwNxQ28CvvTYftVHx70fm1qF&#10;/PDckXu72zVZ2DTZvdbXy/npEUTCOf0dwwWf0aFipsYfyUYxss4V/5I08LzY6lc3vD2ArEr5n7/6&#10;AQAA//8DAFBLAQItABQABgAIAAAAIQC2gziS/gAAAOEBAAATAAAAAAAAAAAAAAAAAAAAAABbQ29u&#10;dGVudF9UeXBlc10ueG1sUEsBAi0AFAAGAAgAAAAhADj9If/WAAAAlAEAAAsAAAAAAAAAAAAAAAAA&#10;LwEAAF9yZWxzLy5yZWxzUEsBAi0AFAAGAAgAAAAhANAaOBvkAgAAMAYAAA4AAAAAAAAAAAAAAAAA&#10;LgIAAGRycy9lMm9Eb2MueG1sUEsBAi0AFAAGAAgAAAAhAKpp80bYAAAABwEAAA8AAAAAAAAAAAAA&#10;AAAAPgUAAGRycy9kb3ducmV2LnhtbFBLBQYAAAAABAAEAPMAAABDBgAAAAA=&#10;" o:allowincell="f" fillcolor="black" stroked="f" strokeweight="0">
              <w10:wrap anchorx="page"/>
              <w10:anchorlock/>
            </v:rect>
          </w:pict>
        </mc:Fallback>
      </mc:AlternateContent>
    </w:r>
  </w:p>
  <w:p w:rsidR="00667D33" w:rsidRDefault="00667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2E7"/>
    <w:multiLevelType w:val="multilevel"/>
    <w:tmpl w:val="FD02DA74"/>
    <w:styleLink w:val="CSISpecFormatting"/>
    <w:lvl w:ilvl="0">
      <w:start w:val="1"/>
      <w:numFmt w:val="decimal"/>
      <w:lvlText w:val="PART %1:"/>
      <w:lvlJc w:val="left"/>
      <w:pPr>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15FC2128"/>
    <w:multiLevelType w:val="hybridMultilevel"/>
    <w:tmpl w:val="89D29ED8"/>
    <w:lvl w:ilvl="0" w:tplc="53CAE568">
      <w:numFmt w:val="bullet"/>
      <w:lvlText w:val=""/>
      <w:lvlJc w:val="left"/>
      <w:pPr>
        <w:ind w:left="720" w:hanging="360"/>
      </w:pPr>
      <w:rPr>
        <w:rFonts w:ascii="Symbol" w:eastAsia="Times New Roman" w:hAnsi="Symbol" w:cs="Univer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A27"/>
    <w:multiLevelType w:val="multilevel"/>
    <w:tmpl w:val="F2647DA2"/>
    <w:styleLink w:val="SPECFORMATTING"/>
    <w:lvl w:ilvl="0">
      <w:start w:val="1"/>
      <w:numFmt w:val="decimal"/>
      <w:lvlText w:val="PART %1:"/>
      <w:lvlJc w:val="left"/>
      <w:pPr>
        <w:tabs>
          <w:tab w:val="num" w:pos="1224"/>
        </w:tabs>
        <w:ind w:left="1224" w:hanging="1224"/>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ascii="Univers" w:hAnsi="Univers" w:hint="default"/>
        <w:b w:val="0"/>
        <w:i w:val="0"/>
        <w:sz w:val="22"/>
      </w:rPr>
    </w:lvl>
    <w:lvl w:ilvl="5">
      <w:start w:val="1"/>
      <w:numFmt w:val="decimal"/>
      <w:lvlText w:val="%6."/>
      <w:lvlJc w:val="left"/>
      <w:pPr>
        <w:tabs>
          <w:tab w:val="num" w:pos="3240"/>
        </w:tabs>
        <w:ind w:left="3240" w:hanging="360"/>
      </w:pPr>
      <w:rPr>
        <w:rFonts w:hint="default"/>
      </w:rPr>
    </w:lvl>
    <w:lvl w:ilvl="6">
      <w:start w:val="1"/>
      <w:numFmt w:val="lowerLetter"/>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abstractNum w:abstractNumId="3" w15:restartNumberingAfterBreak="0">
    <w:nsid w:val="5C48768B"/>
    <w:multiLevelType w:val="multilevel"/>
    <w:tmpl w:val="056C4A4A"/>
    <w:lvl w:ilvl="0">
      <w:start w:val="1"/>
      <w:numFmt w:val="decimal"/>
      <w:pStyle w:val="Level1"/>
      <w:lvlText w:val="PART %1:"/>
      <w:lvlJc w:val="left"/>
      <w:pPr>
        <w:tabs>
          <w:tab w:val="num" w:pos="1224"/>
        </w:tabs>
        <w:ind w:left="1224" w:hanging="122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
      <w:lvlText w:val="%1.%2"/>
      <w:lvlJc w:val="left"/>
      <w:pPr>
        <w:tabs>
          <w:tab w:val="num" w:pos="720"/>
        </w:tabs>
        <w:ind w:left="720" w:hanging="720"/>
      </w:pPr>
      <w:rPr>
        <w:rFonts w:hint="default"/>
      </w:rPr>
    </w:lvl>
    <w:lvl w:ilvl="2">
      <w:start w:val="1"/>
      <w:numFmt w:val="upperLetter"/>
      <w:pStyle w:val="Level3"/>
      <w:lvlText w:val="%3."/>
      <w:lvlJc w:val="left"/>
      <w:pPr>
        <w:tabs>
          <w:tab w:val="num" w:pos="1080"/>
        </w:tabs>
        <w:ind w:left="1080" w:hanging="360"/>
      </w:pPr>
      <w:rPr>
        <w:rFonts w:hint="default"/>
      </w:rPr>
    </w:lvl>
    <w:lvl w:ilvl="3">
      <w:start w:val="1"/>
      <w:numFmt w:val="decimal"/>
      <w:pStyle w:val="Level4"/>
      <w:lvlText w:val="%4."/>
      <w:lvlJc w:val="left"/>
      <w:pPr>
        <w:tabs>
          <w:tab w:val="num" w:pos="1800"/>
        </w:tabs>
        <w:ind w:left="1800" w:hanging="360"/>
      </w:pPr>
      <w:rPr>
        <w:rFonts w:hint="default"/>
      </w:rPr>
    </w:lvl>
    <w:lvl w:ilvl="4">
      <w:start w:val="1"/>
      <w:numFmt w:val="lowerLetter"/>
      <w:pStyle w:val="Level5"/>
      <w:lvlText w:val="%5."/>
      <w:lvlJc w:val="left"/>
      <w:pPr>
        <w:tabs>
          <w:tab w:val="num" w:pos="2520"/>
        </w:tabs>
        <w:ind w:left="2520" w:hanging="360"/>
      </w:pPr>
      <w:rPr>
        <w:rFonts w:ascii="Univers" w:hAnsi="Univers" w:hint="default"/>
        <w:b w:val="0"/>
        <w:i w:val="0"/>
        <w:sz w:val="22"/>
      </w:rPr>
    </w:lvl>
    <w:lvl w:ilvl="5">
      <w:start w:val="1"/>
      <w:numFmt w:val="lowerRoman"/>
      <w:pStyle w:val="Level6"/>
      <w:lvlText w:val="%6."/>
      <w:lvlJc w:val="left"/>
      <w:pPr>
        <w:tabs>
          <w:tab w:val="num" w:pos="3240"/>
        </w:tabs>
        <w:ind w:left="3240" w:hanging="360"/>
      </w:pPr>
      <w:rPr>
        <w:rFonts w:hint="default"/>
      </w:rPr>
    </w:lvl>
    <w:lvl w:ilvl="6">
      <w:start w:val="1"/>
      <w:numFmt w:val="decimal"/>
      <w:pStyle w:val="Level7"/>
      <w:lvlText w:val="%7."/>
      <w:lvlJc w:val="left"/>
      <w:pPr>
        <w:tabs>
          <w:tab w:val="num" w:pos="3960"/>
        </w:tabs>
        <w:ind w:left="3960" w:hanging="360"/>
      </w:pPr>
      <w:rPr>
        <w:rFonts w:hint="default"/>
      </w:rPr>
    </w:lvl>
    <w:lvl w:ilvl="7">
      <w:start w:val="1"/>
      <w:numFmt w:val="none"/>
      <w:lvlText w:val="%8"/>
      <w:lvlJc w:val="left"/>
      <w:pPr>
        <w:tabs>
          <w:tab w:val="num" w:pos="720"/>
        </w:tabs>
        <w:ind w:left="720" w:hanging="720"/>
      </w:pPr>
      <w:rPr>
        <w:rFonts w:hint="default"/>
      </w:rPr>
    </w:lvl>
    <w:lvl w:ilvl="8">
      <w:start w:val="1"/>
      <w:numFmt w:val="none"/>
      <w:lvlText w:val=""/>
      <w:lvlJc w:val="left"/>
      <w:pPr>
        <w:ind w:left="720" w:hanging="720"/>
      </w:pPr>
      <w:rPr>
        <w:rFont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num>
  <w:num w:numId="21">
    <w:abstractNumId w:val="2"/>
  </w:num>
  <w:num w:numId="22">
    <w:abstractNumId w:val="2"/>
  </w:num>
  <w:num w:numId="23">
    <w:abstractNumId w:val="2"/>
  </w:num>
  <w:num w:numId="24">
    <w:abstractNumId w:val="2"/>
  </w:num>
  <w:num w:numId="25">
    <w:abstractNumId w:val="3"/>
  </w:num>
  <w:num w:numId="26">
    <w:abstractNumId w:val="2"/>
  </w:num>
  <w:num w:numId="27">
    <w:abstractNumId w:val="2"/>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c8f10cf-8991-4067-b5c2-efbcc36e203c"/>
  </w:docVars>
  <w:rsids>
    <w:rsidRoot w:val="00EE731D"/>
    <w:rsid w:val="00001992"/>
    <w:rsid w:val="00002F59"/>
    <w:rsid w:val="000337E3"/>
    <w:rsid w:val="00033B56"/>
    <w:rsid w:val="00085CA9"/>
    <w:rsid w:val="00086B64"/>
    <w:rsid w:val="000A479F"/>
    <w:rsid w:val="000A56EB"/>
    <w:rsid w:val="000D3238"/>
    <w:rsid w:val="000D3A89"/>
    <w:rsid w:val="000F566B"/>
    <w:rsid w:val="00103F86"/>
    <w:rsid w:val="00171480"/>
    <w:rsid w:val="00181AD2"/>
    <w:rsid w:val="00197576"/>
    <w:rsid w:val="001A7B6A"/>
    <w:rsid w:val="001E533E"/>
    <w:rsid w:val="00226482"/>
    <w:rsid w:val="00235872"/>
    <w:rsid w:val="002834DD"/>
    <w:rsid w:val="00283BA4"/>
    <w:rsid w:val="002850D3"/>
    <w:rsid w:val="00286813"/>
    <w:rsid w:val="002A3315"/>
    <w:rsid w:val="002D1373"/>
    <w:rsid w:val="002E0002"/>
    <w:rsid w:val="002E1B3A"/>
    <w:rsid w:val="00307630"/>
    <w:rsid w:val="003221A3"/>
    <w:rsid w:val="00333F92"/>
    <w:rsid w:val="00340BEE"/>
    <w:rsid w:val="00347E4D"/>
    <w:rsid w:val="003616B3"/>
    <w:rsid w:val="003666B3"/>
    <w:rsid w:val="00392AB9"/>
    <w:rsid w:val="003A3C76"/>
    <w:rsid w:val="003A46F0"/>
    <w:rsid w:val="003B25AF"/>
    <w:rsid w:val="003B4413"/>
    <w:rsid w:val="003E3F32"/>
    <w:rsid w:val="003F1BB7"/>
    <w:rsid w:val="0041469C"/>
    <w:rsid w:val="00415957"/>
    <w:rsid w:val="00427CF5"/>
    <w:rsid w:val="0043428F"/>
    <w:rsid w:val="00451CFB"/>
    <w:rsid w:val="00453CA0"/>
    <w:rsid w:val="004623DA"/>
    <w:rsid w:val="00494295"/>
    <w:rsid w:val="004972B7"/>
    <w:rsid w:val="004A3A97"/>
    <w:rsid w:val="004B2A4E"/>
    <w:rsid w:val="004D3674"/>
    <w:rsid w:val="004D71F3"/>
    <w:rsid w:val="004E6458"/>
    <w:rsid w:val="004E7EA7"/>
    <w:rsid w:val="004F0B22"/>
    <w:rsid w:val="004F17CE"/>
    <w:rsid w:val="00525E93"/>
    <w:rsid w:val="0055218D"/>
    <w:rsid w:val="00557CC0"/>
    <w:rsid w:val="00567F4D"/>
    <w:rsid w:val="005A4FD0"/>
    <w:rsid w:val="005B376C"/>
    <w:rsid w:val="005C7894"/>
    <w:rsid w:val="005E32A4"/>
    <w:rsid w:val="005F09F1"/>
    <w:rsid w:val="005F160B"/>
    <w:rsid w:val="005F3C33"/>
    <w:rsid w:val="005F459F"/>
    <w:rsid w:val="005F675A"/>
    <w:rsid w:val="00612336"/>
    <w:rsid w:val="00614082"/>
    <w:rsid w:val="00614A5A"/>
    <w:rsid w:val="006203E3"/>
    <w:rsid w:val="006300D6"/>
    <w:rsid w:val="00631501"/>
    <w:rsid w:val="00632D75"/>
    <w:rsid w:val="00646DC0"/>
    <w:rsid w:val="0065194E"/>
    <w:rsid w:val="00660713"/>
    <w:rsid w:val="00667D33"/>
    <w:rsid w:val="00685D92"/>
    <w:rsid w:val="006A755F"/>
    <w:rsid w:val="006B1EB0"/>
    <w:rsid w:val="006C11D1"/>
    <w:rsid w:val="006C3EF1"/>
    <w:rsid w:val="006C6A09"/>
    <w:rsid w:val="006F3A30"/>
    <w:rsid w:val="00713004"/>
    <w:rsid w:val="00721B19"/>
    <w:rsid w:val="00743AA7"/>
    <w:rsid w:val="00745246"/>
    <w:rsid w:val="00757D53"/>
    <w:rsid w:val="00766EE2"/>
    <w:rsid w:val="00766FB5"/>
    <w:rsid w:val="00780749"/>
    <w:rsid w:val="007B2396"/>
    <w:rsid w:val="007B61AC"/>
    <w:rsid w:val="007F05F5"/>
    <w:rsid w:val="007F5B49"/>
    <w:rsid w:val="007F63C9"/>
    <w:rsid w:val="00805C13"/>
    <w:rsid w:val="008149C0"/>
    <w:rsid w:val="00820784"/>
    <w:rsid w:val="00837C7F"/>
    <w:rsid w:val="00840E15"/>
    <w:rsid w:val="00852285"/>
    <w:rsid w:val="00860D6B"/>
    <w:rsid w:val="00884423"/>
    <w:rsid w:val="008A740D"/>
    <w:rsid w:val="008B7E1E"/>
    <w:rsid w:val="008E6276"/>
    <w:rsid w:val="00903094"/>
    <w:rsid w:val="00913583"/>
    <w:rsid w:val="00916377"/>
    <w:rsid w:val="00927E4C"/>
    <w:rsid w:val="00931422"/>
    <w:rsid w:val="00950419"/>
    <w:rsid w:val="00962B10"/>
    <w:rsid w:val="009A36DA"/>
    <w:rsid w:val="009D4DE4"/>
    <w:rsid w:val="009E1459"/>
    <w:rsid w:val="009E37EB"/>
    <w:rsid w:val="009E40FB"/>
    <w:rsid w:val="009F259E"/>
    <w:rsid w:val="00A10241"/>
    <w:rsid w:val="00A10A15"/>
    <w:rsid w:val="00A14D1D"/>
    <w:rsid w:val="00A36F60"/>
    <w:rsid w:val="00A434E7"/>
    <w:rsid w:val="00A8180A"/>
    <w:rsid w:val="00A81AAA"/>
    <w:rsid w:val="00AA7B37"/>
    <w:rsid w:val="00AB1756"/>
    <w:rsid w:val="00AC251E"/>
    <w:rsid w:val="00AD2E0F"/>
    <w:rsid w:val="00B101D6"/>
    <w:rsid w:val="00B10DE2"/>
    <w:rsid w:val="00B20F5B"/>
    <w:rsid w:val="00B41853"/>
    <w:rsid w:val="00B41FD1"/>
    <w:rsid w:val="00B5611F"/>
    <w:rsid w:val="00B64167"/>
    <w:rsid w:val="00B72002"/>
    <w:rsid w:val="00B73103"/>
    <w:rsid w:val="00B81A19"/>
    <w:rsid w:val="00B87932"/>
    <w:rsid w:val="00BA538D"/>
    <w:rsid w:val="00BB3B70"/>
    <w:rsid w:val="00BD5A7F"/>
    <w:rsid w:val="00C018E6"/>
    <w:rsid w:val="00C05501"/>
    <w:rsid w:val="00C154C5"/>
    <w:rsid w:val="00C33D9B"/>
    <w:rsid w:val="00C366E3"/>
    <w:rsid w:val="00C374BC"/>
    <w:rsid w:val="00C42CF4"/>
    <w:rsid w:val="00C45137"/>
    <w:rsid w:val="00C62C14"/>
    <w:rsid w:val="00C67B0A"/>
    <w:rsid w:val="00C721F5"/>
    <w:rsid w:val="00C74CD1"/>
    <w:rsid w:val="00C8148A"/>
    <w:rsid w:val="00C9315F"/>
    <w:rsid w:val="00C94A40"/>
    <w:rsid w:val="00CB5C50"/>
    <w:rsid w:val="00CC415F"/>
    <w:rsid w:val="00CC4C4A"/>
    <w:rsid w:val="00CE3693"/>
    <w:rsid w:val="00CF19B7"/>
    <w:rsid w:val="00D15021"/>
    <w:rsid w:val="00D43B37"/>
    <w:rsid w:val="00D50EEC"/>
    <w:rsid w:val="00D619FB"/>
    <w:rsid w:val="00D771F4"/>
    <w:rsid w:val="00D77907"/>
    <w:rsid w:val="00D86BDB"/>
    <w:rsid w:val="00DB7EAB"/>
    <w:rsid w:val="00DD4D85"/>
    <w:rsid w:val="00DD7280"/>
    <w:rsid w:val="00DE17D5"/>
    <w:rsid w:val="00DE79A7"/>
    <w:rsid w:val="00DF5577"/>
    <w:rsid w:val="00E017E1"/>
    <w:rsid w:val="00E12A8B"/>
    <w:rsid w:val="00E15866"/>
    <w:rsid w:val="00E4053D"/>
    <w:rsid w:val="00E412D4"/>
    <w:rsid w:val="00E4785F"/>
    <w:rsid w:val="00E562F6"/>
    <w:rsid w:val="00E6054C"/>
    <w:rsid w:val="00E6266E"/>
    <w:rsid w:val="00E86DA9"/>
    <w:rsid w:val="00EE731D"/>
    <w:rsid w:val="00F04ED6"/>
    <w:rsid w:val="00F212FA"/>
    <w:rsid w:val="00F5423A"/>
    <w:rsid w:val="00F77336"/>
    <w:rsid w:val="00F861DC"/>
    <w:rsid w:val="00FB3528"/>
    <w:rsid w:val="00FC3E3D"/>
    <w:rsid w:val="00FD084B"/>
    <w:rsid w:val="00FD15D5"/>
    <w:rsid w:val="00FE372F"/>
    <w:rsid w:val="00FE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A25D15-4DCB-48B1-81EF-B29580E1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31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SpecFormatting">
    <w:name w:val="CSI Spec Formatting"/>
    <w:rsid w:val="00A10241"/>
    <w:pPr>
      <w:numPr>
        <w:numId w:val="1"/>
      </w:numPr>
    </w:pPr>
  </w:style>
  <w:style w:type="numbering" w:customStyle="1" w:styleId="SPECFORMATTING">
    <w:name w:val="SPEC FORMATTING"/>
    <w:uiPriority w:val="99"/>
    <w:rsid w:val="00AC251E"/>
    <w:pPr>
      <w:numPr>
        <w:numId w:val="2"/>
      </w:numPr>
    </w:pPr>
  </w:style>
  <w:style w:type="paragraph" w:customStyle="1" w:styleId="Level0">
    <w:name w:val="Level 0"/>
    <w:basedOn w:val="Normal"/>
    <w:autoRedefine/>
    <w:qFormat/>
    <w:rsid w:val="00086B64"/>
    <w:pPr>
      <w:tabs>
        <w:tab w:val="left" w:pos="720"/>
        <w:tab w:val="left" w:pos="6480"/>
      </w:tabs>
      <w:jc w:val="center"/>
    </w:pPr>
    <w:rPr>
      <w:rFonts w:ascii="Univers" w:hAnsi="Univers"/>
      <w:caps/>
    </w:rPr>
  </w:style>
  <w:style w:type="paragraph" w:customStyle="1" w:styleId="Level1">
    <w:name w:val="Level 1"/>
    <w:basedOn w:val="ListParagraph"/>
    <w:autoRedefine/>
    <w:qFormat/>
    <w:rsid w:val="00C94A40"/>
    <w:pPr>
      <w:numPr>
        <w:numId w:val="25"/>
      </w:numPr>
      <w:spacing w:line="480" w:lineRule="auto"/>
    </w:pPr>
    <w:rPr>
      <w:rFonts w:ascii="Univers" w:hAnsi="Univers"/>
      <w:caps/>
    </w:rPr>
  </w:style>
  <w:style w:type="paragraph" w:styleId="ListParagraph">
    <w:name w:val="List Paragraph"/>
    <w:basedOn w:val="Normal"/>
    <w:uiPriority w:val="34"/>
    <w:qFormat/>
    <w:rsid w:val="00086B64"/>
    <w:pPr>
      <w:ind w:left="720"/>
      <w:contextualSpacing/>
    </w:pPr>
  </w:style>
  <w:style w:type="paragraph" w:customStyle="1" w:styleId="Level3">
    <w:name w:val="Level 3"/>
    <w:basedOn w:val="Level2"/>
    <w:autoRedefine/>
    <w:qFormat/>
    <w:rsid w:val="00C94A40"/>
    <w:pPr>
      <w:numPr>
        <w:ilvl w:val="2"/>
      </w:numPr>
      <w:autoSpaceDE/>
      <w:autoSpaceDN/>
      <w:adjustRightInd/>
      <w:spacing w:after="240" w:line="240" w:lineRule="auto"/>
      <w:contextualSpacing w:val="0"/>
    </w:pPr>
    <w:rPr>
      <w:rFonts w:eastAsiaTheme="minorHAnsi" w:cstheme="minorBidi"/>
      <w:caps w:val="0"/>
      <w:sz w:val="22"/>
      <w:szCs w:val="22"/>
    </w:rPr>
  </w:style>
  <w:style w:type="paragraph" w:customStyle="1" w:styleId="Level4">
    <w:name w:val="Level 4"/>
    <w:basedOn w:val="Level3"/>
    <w:autoRedefine/>
    <w:qFormat/>
    <w:rsid w:val="00086B64"/>
    <w:pPr>
      <w:numPr>
        <w:ilvl w:val="3"/>
      </w:numPr>
      <w:spacing w:after="0"/>
      <w:contextualSpacing/>
    </w:pPr>
  </w:style>
  <w:style w:type="paragraph" w:customStyle="1" w:styleId="Level5">
    <w:name w:val="Level 5"/>
    <w:basedOn w:val="Level4"/>
    <w:qFormat/>
    <w:rsid w:val="00086B64"/>
    <w:pPr>
      <w:numPr>
        <w:ilvl w:val="4"/>
      </w:numPr>
    </w:pPr>
  </w:style>
  <w:style w:type="paragraph" w:customStyle="1" w:styleId="Level6">
    <w:name w:val="Level 6"/>
    <w:basedOn w:val="Level5"/>
    <w:qFormat/>
    <w:rsid w:val="00086B64"/>
    <w:pPr>
      <w:numPr>
        <w:ilvl w:val="5"/>
      </w:numPr>
    </w:pPr>
  </w:style>
  <w:style w:type="paragraph" w:customStyle="1" w:styleId="Level7">
    <w:name w:val="Level 7"/>
    <w:basedOn w:val="Level6"/>
    <w:autoRedefine/>
    <w:qFormat/>
    <w:rsid w:val="00086B64"/>
    <w:pPr>
      <w:numPr>
        <w:ilvl w:val="6"/>
      </w:numPr>
    </w:pPr>
  </w:style>
  <w:style w:type="paragraph" w:customStyle="1" w:styleId="Level2">
    <w:name w:val="Level 2"/>
    <w:basedOn w:val="Level1"/>
    <w:autoRedefine/>
    <w:qFormat/>
    <w:rsid w:val="00086B64"/>
    <w:pPr>
      <w:numPr>
        <w:ilvl w:val="1"/>
      </w:numPr>
    </w:pPr>
  </w:style>
  <w:style w:type="character" w:customStyle="1" w:styleId="SYSHYPERTEXT">
    <w:name w:val="SYS_HYPERTEXT"/>
    <w:uiPriority w:val="99"/>
    <w:rsid w:val="00EE731D"/>
    <w:rPr>
      <w:color w:val="0000FF"/>
      <w:u w:val="single"/>
    </w:rPr>
  </w:style>
  <w:style w:type="paragraph" w:styleId="Header">
    <w:name w:val="header"/>
    <w:basedOn w:val="Normal"/>
    <w:link w:val="HeaderChar"/>
    <w:uiPriority w:val="99"/>
    <w:unhideWhenUsed/>
    <w:rsid w:val="00EE731D"/>
    <w:pPr>
      <w:tabs>
        <w:tab w:val="center" w:pos="4680"/>
        <w:tab w:val="right" w:pos="9360"/>
      </w:tabs>
    </w:pPr>
  </w:style>
  <w:style w:type="character" w:customStyle="1" w:styleId="HeaderChar">
    <w:name w:val="Header Char"/>
    <w:basedOn w:val="DefaultParagraphFont"/>
    <w:link w:val="Header"/>
    <w:uiPriority w:val="99"/>
    <w:rsid w:val="00EE731D"/>
    <w:rPr>
      <w:rFonts w:ascii="Times New Roman" w:hAnsi="Times New Roman" w:cs="Times New Roman"/>
      <w:sz w:val="20"/>
      <w:szCs w:val="20"/>
    </w:rPr>
  </w:style>
  <w:style w:type="paragraph" w:styleId="Footer">
    <w:name w:val="footer"/>
    <w:basedOn w:val="Normal"/>
    <w:link w:val="FooterChar"/>
    <w:uiPriority w:val="99"/>
    <w:unhideWhenUsed/>
    <w:rsid w:val="00EE731D"/>
    <w:pPr>
      <w:tabs>
        <w:tab w:val="center" w:pos="4680"/>
        <w:tab w:val="right" w:pos="9360"/>
      </w:tabs>
    </w:pPr>
  </w:style>
  <w:style w:type="character" w:customStyle="1" w:styleId="FooterChar">
    <w:name w:val="Footer Char"/>
    <w:basedOn w:val="DefaultParagraphFont"/>
    <w:link w:val="Footer"/>
    <w:uiPriority w:val="99"/>
    <w:rsid w:val="00EE731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80749"/>
    <w:rPr>
      <w:rFonts w:ascii="Tahoma" w:hAnsi="Tahoma" w:cs="Tahoma"/>
      <w:sz w:val="16"/>
      <w:szCs w:val="16"/>
    </w:rPr>
  </w:style>
  <w:style w:type="character" w:customStyle="1" w:styleId="BalloonTextChar">
    <w:name w:val="Balloon Text Char"/>
    <w:basedOn w:val="DefaultParagraphFont"/>
    <w:link w:val="BalloonText"/>
    <w:uiPriority w:val="99"/>
    <w:semiHidden/>
    <w:rsid w:val="00780749"/>
    <w:rPr>
      <w:rFonts w:ascii="Tahoma" w:hAnsi="Tahoma" w:cs="Tahoma"/>
      <w:sz w:val="16"/>
      <w:szCs w:val="16"/>
    </w:rPr>
  </w:style>
  <w:style w:type="character" w:styleId="Hyperlink">
    <w:name w:val="Hyperlink"/>
    <w:basedOn w:val="DefaultParagraphFont"/>
    <w:rsid w:val="00646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42">
      <w:bodyDiv w:val="1"/>
      <w:marLeft w:val="0"/>
      <w:marRight w:val="0"/>
      <w:marTop w:val="0"/>
      <w:marBottom w:val="0"/>
      <w:divBdr>
        <w:top w:val="none" w:sz="0" w:space="0" w:color="auto"/>
        <w:left w:val="none" w:sz="0" w:space="0" w:color="auto"/>
        <w:bottom w:val="none" w:sz="0" w:space="0" w:color="auto"/>
        <w:right w:val="none" w:sz="0" w:space="0" w:color="auto"/>
      </w:divBdr>
    </w:div>
    <w:div w:id="210197543">
      <w:bodyDiv w:val="1"/>
      <w:marLeft w:val="0"/>
      <w:marRight w:val="0"/>
      <w:marTop w:val="0"/>
      <w:marBottom w:val="0"/>
      <w:divBdr>
        <w:top w:val="none" w:sz="0" w:space="0" w:color="auto"/>
        <w:left w:val="none" w:sz="0" w:space="0" w:color="auto"/>
        <w:bottom w:val="none" w:sz="0" w:space="0" w:color="auto"/>
        <w:right w:val="none" w:sz="0" w:space="0" w:color="auto"/>
      </w:divBdr>
    </w:div>
    <w:div w:id="2103068597">
      <w:bodyDiv w:val="1"/>
      <w:marLeft w:val="0"/>
      <w:marRight w:val="0"/>
      <w:marTop w:val="0"/>
      <w:marBottom w:val="0"/>
      <w:divBdr>
        <w:top w:val="none" w:sz="0" w:space="0" w:color="auto"/>
        <w:left w:val="none" w:sz="0" w:space="0" w:color="auto"/>
        <w:bottom w:val="none" w:sz="0" w:space="0" w:color="auto"/>
        <w:right w:val="none" w:sz="0" w:space="0" w:color="auto"/>
      </w:divBdr>
    </w:div>
    <w:div w:id="21386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albidd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Brigette Johnson</dc:creator>
  <cp:lastModifiedBy>Secret Luckett</cp:lastModifiedBy>
  <cp:revision>2</cp:revision>
  <cp:lastPrinted>2019-02-07T22:05:00Z</cp:lastPrinted>
  <dcterms:created xsi:type="dcterms:W3CDTF">2019-02-08T17:49:00Z</dcterms:created>
  <dcterms:modified xsi:type="dcterms:W3CDTF">2019-02-08T17:49:00Z</dcterms:modified>
</cp:coreProperties>
</file>