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397D" w14:textId="485A0737" w:rsidR="00636DF2" w:rsidRPr="0008258E" w:rsidRDefault="008110BD" w:rsidP="5AB34DE4">
      <w:pPr>
        <w:pStyle w:val="NormalWeb"/>
        <w:spacing w:before="0" w:beforeAutospacing="0" w:after="0" w:afterAutospacing="0"/>
        <w:jc w:val="both"/>
        <w:rPr>
          <w:rFonts w:ascii="Calibri" w:hAnsi="Calibri" w:cs="Calibri"/>
          <w:color w:val="000000" w:themeColor="text1"/>
          <w:sz w:val="24"/>
          <w:szCs w:val="24"/>
        </w:rPr>
      </w:pPr>
      <w:r w:rsidRPr="0008258E">
        <w:rPr>
          <w:rFonts w:ascii="Calibri" w:hAnsi="Calibri" w:cs="Calibri"/>
          <w:noProof/>
          <w:color w:val="000000" w:themeColor="text1"/>
          <w:sz w:val="32"/>
          <w:szCs w:val="32"/>
        </w:rPr>
        <mc:AlternateContent>
          <mc:Choice Requires="wpg">
            <w:drawing>
              <wp:anchor distT="45720" distB="45720" distL="114300" distR="114300" simplePos="0" relativeHeight="251660288" behindDoc="0" locked="0" layoutInCell="1" allowOverlap="1" wp14:anchorId="30349234" wp14:editId="1E7A510D">
                <wp:simplePos x="0" y="0"/>
                <wp:positionH relativeFrom="column">
                  <wp:posOffset>1920240</wp:posOffset>
                </wp:positionH>
                <wp:positionV relativeFrom="paragraph">
                  <wp:posOffset>137160</wp:posOffset>
                </wp:positionV>
                <wp:extent cx="4732020" cy="9601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2020" cy="960120"/>
                          <a:chOff x="0" y="0"/>
                          <a:chExt cx="4732020" cy="1143000"/>
                        </a:xfrm>
                      </wpg:grpSpPr>
                      <wps:wsp>
                        <wps:cNvPr id="2" name="Rectangle 2"/>
                        <wps:cNvSpPr>
                          <a:spLocks noChangeArrowheads="1"/>
                        </wps:cNvSpPr>
                        <wps:spPr>
                          <a:xfrm>
                            <a:off x="0" y="0"/>
                            <a:ext cx="4732020" cy="1143000"/>
                          </a:xfrm>
                          <a:prstGeom prst="rect">
                            <a:avLst/>
                          </a:prstGeom>
                          <a:solidFill>
                            <a:srgbClr val="FFFFFF"/>
                          </a:solidFill>
                          <a:ln w="9525">
                            <a:noFill/>
                            <a:miter/>
                          </a:ln>
                        </wps:spPr>
                        <wps:txbx>
                          <w:txbxContent>
                            <w:p w14:paraId="2D2D9476" w14:textId="77777777" w:rsidR="00DA76F7" w:rsidRDefault="00DA76F7" w:rsidP="00424536">
                              <w:pPr>
                                <w:spacing w:line="252" w:lineRule="auto"/>
                                <w:jc w:val="both"/>
                                <w:rPr>
                                  <w:rFonts w:ascii="Calibri" w:hAnsi="Calibri" w:cs="Calibri"/>
                                  <w:b/>
                                  <w:bCs/>
                                  <w:sz w:val="32"/>
                                  <w:szCs w:val="32"/>
                                </w:rPr>
                              </w:pPr>
                              <w:r>
                                <w:rPr>
                                  <w:rFonts w:ascii="Calibri" w:hAnsi="Calibri" w:cs="Calibri"/>
                                  <w:b/>
                                  <w:bCs/>
                                  <w:sz w:val="32"/>
                                  <w:szCs w:val="32"/>
                                </w:rPr>
                                <w:t xml:space="preserve">COASTAL MISSISSIPPI REQUEST FOR PROPOSALS: </w:t>
                              </w:r>
                            </w:p>
                            <w:p w14:paraId="48A538C6" w14:textId="77777777" w:rsidR="00DA76F7" w:rsidRDefault="00DA76F7" w:rsidP="00424536">
                              <w:pPr>
                                <w:spacing w:line="252" w:lineRule="auto"/>
                                <w:jc w:val="both"/>
                                <w:rPr>
                                  <w:rFonts w:ascii="Calibri" w:hAnsi="Calibri" w:cs="Calibri"/>
                                  <w:b/>
                                  <w:bCs/>
                                  <w:color w:val="000000"/>
                                  <w:sz w:val="32"/>
                                  <w:szCs w:val="32"/>
                                </w:rPr>
                              </w:pPr>
                              <w:r>
                                <w:rPr>
                                  <w:rFonts w:ascii="Calibri" w:hAnsi="Calibri" w:cs="Calibri"/>
                                  <w:b/>
                                  <w:bCs/>
                                  <w:color w:val="000000"/>
                                  <w:sz w:val="32"/>
                                  <w:szCs w:val="32"/>
                                </w:rPr>
                                <w:t>CREATIVE AGENCY SERVICES</w:t>
                              </w:r>
                            </w:p>
                            <w:p w14:paraId="057FEFD5" w14:textId="77777777" w:rsidR="00DA76F7" w:rsidRDefault="00DA76F7" w:rsidP="00424536">
                              <w:pPr>
                                <w:spacing w:line="252" w:lineRule="auto"/>
                                <w:jc w:val="both"/>
                                <w:rPr>
                                  <w:rFonts w:ascii="Calibri" w:hAnsi="Calibri" w:cs="Calibri"/>
                                  <w:sz w:val="32"/>
                                  <w:szCs w:val="32"/>
                                </w:rPr>
                              </w:pPr>
                              <w:r>
                                <w:rPr>
                                  <w:rFonts w:ascii="Calibri" w:hAnsi="Calibri" w:cs="Calibri"/>
                                  <w:sz w:val="32"/>
                                  <w:szCs w:val="32"/>
                                </w:rPr>
                                <w:t xml:space="preserve">Tourism Industry Recovery, II </w:t>
                              </w:r>
                            </w:p>
                            <w:p w14:paraId="18206113" w14:textId="77777777" w:rsidR="00DA76F7" w:rsidRDefault="00DA76F7" w:rsidP="00424536">
                              <w:pPr>
                                <w:spacing w:line="252" w:lineRule="auto"/>
                                <w:rPr>
                                  <w:rFonts w:ascii="Calibri" w:hAnsi="Calibri" w:cs="Calibri"/>
                                </w:rPr>
                              </w:pPr>
                              <w:r>
                                <w:rPr>
                                  <w:rFonts w:ascii="Calibri" w:hAnsi="Calibri" w:cs="Calibri"/>
                                </w:rPr>
                                <w:t> </w:t>
                              </w:r>
                            </w:p>
                          </w:txbxContent>
                        </wps:txbx>
                        <wps:bodyPr wrap="square" lIns="91440" tIns="45720" rIns="91440" bIns="45720" anchor="t">
                          <a:noAutofit/>
                        </wps:bodyPr>
                      </wps:wsp>
                      <wps:wsp>
                        <wps:cNvPr id="3" name="Rectangle 3"/>
                        <wps:cNvSpPr/>
                        <wps:spPr>
                          <a:xfrm>
                            <a:off x="43815" y="662214"/>
                            <a:ext cx="2457450" cy="371929"/>
                          </a:xfrm>
                          <a:prstGeom prst="rect">
                            <a:avLst/>
                          </a:prstGeom>
                          <a:solidFill>
                            <a:schemeClr val="lt1"/>
                          </a:solidFill>
                          <a:ln>
                            <a:solidFill>
                              <a:srgbClr val="000000"/>
                            </a:solidFill>
                          </a:ln>
                        </wps:spPr>
                        <wps:txbx>
                          <w:txbxContent>
                            <w:p w14:paraId="607D5F75" w14:textId="77777777" w:rsidR="00DA76F7" w:rsidRDefault="00DA76F7" w:rsidP="00424536">
                              <w:pPr>
                                <w:spacing w:line="254" w:lineRule="auto"/>
                                <w:rPr>
                                  <w:rFonts w:ascii="Calibri" w:hAnsi="Calibri" w:cs="Calibri"/>
                                  <w:color w:val="000000"/>
                                  <w:sz w:val="32"/>
                                  <w:szCs w:val="32"/>
                                </w:rPr>
                              </w:pPr>
                              <w:r>
                                <w:rPr>
                                  <w:rFonts w:ascii="Calibri" w:hAnsi="Calibri" w:cs="Calibri"/>
                                  <w:color w:val="000000"/>
                                  <w:sz w:val="32"/>
                                  <w:szCs w:val="32"/>
                                </w:rPr>
                                <w:t xml:space="preserve">              ARPA FUNDS</w:t>
                              </w:r>
                            </w:p>
                          </w:txbxContent>
                        </wps:txbx>
                        <wps:bodyPr anchor="t"/>
                      </wps:wsp>
                    </wpg:wgp>
                  </a:graphicData>
                </a:graphic>
                <wp14:sizeRelH relativeFrom="margin">
                  <wp14:pctWidth>0</wp14:pctWidth>
                </wp14:sizeRelH>
                <wp14:sizeRelV relativeFrom="margin">
                  <wp14:pctHeight>0</wp14:pctHeight>
                </wp14:sizeRelV>
              </wp:anchor>
            </w:drawing>
          </mc:Choice>
          <mc:Fallback>
            <w:pict>
              <v:group w14:anchorId="30349234" id="Text Box 2" o:spid="_x0000_s1026" style="position:absolute;left:0;text-align:left;margin-left:151.2pt;margin-top:10.8pt;width:372.6pt;height:75.6pt;z-index:251660288;mso-wrap-distance-top:3.6pt;mso-wrap-distance-bottom:3.6pt;mso-width-relative:margin;mso-height-relative:margin" coordsize="4732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">
                <v:rect id="Rectangle 2" o:spid="_x0000_s1027" style="position:absolute;width:4732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14:paraId="2D2D9476" w14:textId="77777777" w:rsidR="00DA76F7" w:rsidRDefault="00DA76F7" w:rsidP="00424536">
                        <w:pPr>
                          <w:spacing w:line="252" w:lineRule="auto"/>
                          <w:jc w:val="both"/>
                          <w:rPr>
                            <w:rFonts w:ascii="Calibri" w:hAnsi="Calibri" w:cs="Calibri"/>
                            <w:b/>
                            <w:bCs/>
                            <w:sz w:val="32"/>
                            <w:szCs w:val="32"/>
                          </w:rPr>
                        </w:pPr>
                        <w:r>
                          <w:rPr>
                            <w:rFonts w:ascii="Calibri" w:hAnsi="Calibri" w:cs="Calibri"/>
                            <w:b/>
                            <w:bCs/>
                            <w:sz w:val="32"/>
                            <w:szCs w:val="32"/>
                          </w:rPr>
                          <w:t xml:space="preserve">COASTAL MISSISSIPPI REQUEST FOR PROPOSALS: </w:t>
                        </w:r>
                      </w:p>
                      <w:p w14:paraId="48A538C6" w14:textId="77777777" w:rsidR="00DA76F7" w:rsidRDefault="00DA76F7" w:rsidP="00424536">
                        <w:pPr>
                          <w:spacing w:line="252" w:lineRule="auto"/>
                          <w:jc w:val="both"/>
                          <w:rPr>
                            <w:rFonts w:ascii="Calibri" w:hAnsi="Calibri" w:cs="Calibri"/>
                            <w:b/>
                            <w:bCs/>
                            <w:color w:val="000000"/>
                            <w:sz w:val="32"/>
                            <w:szCs w:val="32"/>
                          </w:rPr>
                        </w:pPr>
                        <w:r>
                          <w:rPr>
                            <w:rFonts w:ascii="Calibri" w:hAnsi="Calibri" w:cs="Calibri"/>
                            <w:b/>
                            <w:bCs/>
                            <w:color w:val="000000"/>
                            <w:sz w:val="32"/>
                            <w:szCs w:val="32"/>
                          </w:rPr>
                          <w:t>CREATIVE AGENCY SERVICES</w:t>
                        </w:r>
                      </w:p>
                      <w:p w14:paraId="057FEFD5" w14:textId="77777777" w:rsidR="00DA76F7" w:rsidRDefault="00DA76F7" w:rsidP="00424536">
                        <w:pPr>
                          <w:spacing w:line="252" w:lineRule="auto"/>
                          <w:jc w:val="both"/>
                          <w:rPr>
                            <w:rFonts w:ascii="Calibri" w:hAnsi="Calibri" w:cs="Calibri"/>
                            <w:sz w:val="32"/>
                            <w:szCs w:val="32"/>
                          </w:rPr>
                        </w:pPr>
                        <w:r>
                          <w:rPr>
                            <w:rFonts w:ascii="Calibri" w:hAnsi="Calibri" w:cs="Calibri"/>
                            <w:sz w:val="32"/>
                            <w:szCs w:val="32"/>
                          </w:rPr>
                          <w:t xml:space="preserve">Tourism Industry Recovery, II </w:t>
                        </w:r>
                      </w:p>
                      <w:p w14:paraId="18206113" w14:textId="77777777" w:rsidR="00DA76F7" w:rsidRDefault="00DA76F7" w:rsidP="00424536">
                        <w:pPr>
                          <w:spacing w:line="252" w:lineRule="auto"/>
                          <w:rPr>
                            <w:rFonts w:ascii="Calibri" w:hAnsi="Calibri" w:cs="Calibri"/>
                          </w:rPr>
                        </w:pPr>
                        <w:r>
                          <w:rPr>
                            <w:rFonts w:ascii="Calibri" w:hAnsi="Calibri" w:cs="Calibri"/>
                          </w:rPr>
                          <w:t> </w:t>
                        </w:r>
                      </w:p>
                    </w:txbxContent>
                  </v:textbox>
                </v:rect>
                <v:rect id="Rectangle 3" o:spid="_x0000_s1028" style="position:absolute;left:438;top:6622;width:24574;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" fillcolor="white [3201]">
                  <v:textbox>
                    <w:txbxContent>
                      <w:p w14:paraId="607D5F75" w14:textId="77777777" w:rsidR="00DA76F7" w:rsidRDefault="00DA76F7" w:rsidP="00424536">
                        <w:pPr>
                          <w:spacing w:line="254" w:lineRule="auto"/>
                          <w:rPr>
                            <w:rFonts w:ascii="Calibri" w:hAnsi="Calibri" w:cs="Calibri"/>
                            <w:color w:val="000000"/>
                            <w:sz w:val="32"/>
                            <w:szCs w:val="32"/>
                          </w:rPr>
                        </w:pPr>
                        <w:r>
                          <w:rPr>
                            <w:rFonts w:ascii="Calibri" w:hAnsi="Calibri" w:cs="Calibri"/>
                            <w:color w:val="000000"/>
                            <w:sz w:val="32"/>
                            <w:szCs w:val="32"/>
                          </w:rPr>
                          <w:t xml:space="preserve">              ARPA FUNDS</w:t>
                        </w:r>
                      </w:p>
                    </w:txbxContent>
                  </v:textbox>
                </v:rect>
                <w10:wrap type="square"/>
              </v:group>
            </w:pict>
          </mc:Fallback>
        </mc:AlternateContent>
      </w:r>
      <w:r w:rsidRPr="0008258E">
        <w:rPr>
          <w:rFonts w:ascii="Calibri" w:hAnsi="Calibri" w:cs="Calibri"/>
          <w:b/>
          <w:bCs/>
          <w:noProof/>
          <w:color w:val="000000" w:themeColor="text1"/>
          <w:sz w:val="32"/>
          <w:szCs w:val="32"/>
        </w:rPr>
        <w:drawing>
          <wp:anchor distT="0" distB="0" distL="114300" distR="114300" simplePos="0" relativeHeight="251658240" behindDoc="1" locked="0" layoutInCell="1" allowOverlap="1" wp14:anchorId="6CE5E623" wp14:editId="5D432FAA">
            <wp:simplePos x="0" y="0"/>
            <wp:positionH relativeFrom="column">
              <wp:posOffset>0</wp:posOffset>
            </wp:positionH>
            <wp:positionV relativeFrom="paragraph">
              <wp:posOffset>0</wp:posOffset>
            </wp:positionV>
            <wp:extent cx="1913956" cy="1188720"/>
            <wp:effectExtent l="0" t="0" r="0" b="0"/>
            <wp:wrapTight wrapText="bothSides">
              <wp:wrapPolygon edited="0">
                <wp:start x="16985" y="3808"/>
                <wp:lineTo x="3440" y="5538"/>
                <wp:lineTo x="2150" y="7615"/>
                <wp:lineTo x="2150" y="16269"/>
                <wp:lineTo x="8385" y="17308"/>
                <wp:lineTo x="12685" y="17308"/>
                <wp:lineTo x="19135" y="15923"/>
                <wp:lineTo x="19135" y="10038"/>
                <wp:lineTo x="20210" y="6577"/>
                <wp:lineTo x="19995" y="4846"/>
                <wp:lineTo x="18490" y="3808"/>
                <wp:lineTo x="16985" y="3808"/>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913956" cy="1188720"/>
                    </a:xfrm>
                    <a:prstGeom prst="rect">
                      <a:avLst/>
                    </a:prstGeom>
                  </pic:spPr>
                </pic:pic>
              </a:graphicData>
            </a:graphic>
            <wp14:sizeRelH relativeFrom="page">
              <wp14:pctWidth>0</wp14:pctWidth>
            </wp14:sizeRelH>
            <wp14:sizeRelV relativeFrom="page">
              <wp14:pctHeight>0</wp14:pctHeight>
            </wp14:sizeRelV>
          </wp:anchor>
        </w:drawing>
      </w:r>
    </w:p>
    <w:p w14:paraId="0F9640EF" w14:textId="77777777" w:rsidR="00CA45E0" w:rsidRDefault="00CA45E0" w:rsidP="00B72C94">
      <w:pPr>
        <w:pStyle w:val="NormalWeb"/>
        <w:spacing w:before="0" w:beforeAutospacing="0" w:after="0" w:afterAutospacing="0"/>
        <w:jc w:val="both"/>
        <w:rPr>
          <w:rFonts w:ascii="Calibri" w:hAnsi="Calibri" w:cs="Calibri"/>
          <w:b/>
          <w:bCs/>
          <w:color w:val="000000" w:themeColor="text1"/>
          <w:sz w:val="32"/>
          <w:szCs w:val="32"/>
        </w:rPr>
      </w:pPr>
    </w:p>
    <w:p w14:paraId="3C624290" w14:textId="52A319DD" w:rsidR="00636DF2" w:rsidRPr="00CA45E0" w:rsidRDefault="00636DF2" w:rsidP="5AB34DE4">
      <w:pPr>
        <w:pStyle w:val="NormalWeb"/>
        <w:spacing w:before="0" w:beforeAutospacing="0" w:after="0" w:afterAutospacing="0"/>
        <w:jc w:val="both"/>
        <w:rPr>
          <w:rFonts w:ascii="Calibri" w:hAnsi="Calibri" w:cs="Calibri"/>
          <w:b/>
          <w:bCs/>
          <w:color w:val="4472C4" w:themeColor="accent1"/>
          <w:sz w:val="32"/>
          <w:szCs w:val="32"/>
        </w:rPr>
      </w:pPr>
      <w:r w:rsidRPr="66168E8B">
        <w:rPr>
          <w:rFonts w:ascii="Calibri" w:hAnsi="Calibri" w:cs="Calibri"/>
          <w:b/>
          <w:bCs/>
          <w:color w:val="4471C4"/>
          <w:sz w:val="32"/>
          <w:szCs w:val="32"/>
        </w:rPr>
        <w:t xml:space="preserve">Proposals due on or before </w:t>
      </w:r>
      <w:r w:rsidR="26263051" w:rsidRPr="66168E8B">
        <w:rPr>
          <w:rFonts w:ascii="Calibri" w:hAnsi="Calibri" w:cs="Calibri"/>
          <w:b/>
          <w:bCs/>
          <w:color w:val="4471C4"/>
          <w:sz w:val="32"/>
          <w:szCs w:val="32"/>
        </w:rPr>
        <w:t>12</w:t>
      </w:r>
      <w:r w:rsidRPr="66168E8B">
        <w:rPr>
          <w:rFonts w:ascii="Calibri" w:hAnsi="Calibri" w:cs="Calibri"/>
          <w:b/>
          <w:bCs/>
          <w:color w:val="4471C4"/>
          <w:sz w:val="32"/>
          <w:szCs w:val="32"/>
        </w:rPr>
        <w:t xml:space="preserve">:00 p.m. </w:t>
      </w:r>
      <w:r w:rsidR="00F27978" w:rsidRPr="66168E8B">
        <w:rPr>
          <w:rFonts w:ascii="Calibri" w:hAnsi="Calibri" w:cs="Calibri"/>
          <w:b/>
          <w:bCs/>
          <w:color w:val="4471C4"/>
          <w:sz w:val="32"/>
          <w:szCs w:val="32"/>
        </w:rPr>
        <w:t>CDT</w:t>
      </w:r>
      <w:r w:rsidRPr="66168E8B">
        <w:rPr>
          <w:rFonts w:ascii="Calibri" w:hAnsi="Calibri" w:cs="Calibri"/>
          <w:b/>
          <w:bCs/>
          <w:color w:val="4471C4"/>
          <w:sz w:val="32"/>
          <w:szCs w:val="32"/>
        </w:rPr>
        <w:t xml:space="preserve"> on</w:t>
      </w:r>
      <w:r w:rsidR="5EFB65C6" w:rsidRPr="66168E8B">
        <w:rPr>
          <w:rFonts w:ascii="Calibri" w:hAnsi="Calibri" w:cs="Calibri"/>
          <w:b/>
          <w:bCs/>
          <w:color w:val="4471C4"/>
          <w:sz w:val="32"/>
          <w:szCs w:val="32"/>
        </w:rPr>
        <w:t xml:space="preserve"> 10/27/2023</w:t>
      </w:r>
    </w:p>
    <w:p w14:paraId="703E3C44" w14:textId="43A01FBB" w:rsidR="00C06671" w:rsidRPr="007E579A" w:rsidRDefault="00C06671" w:rsidP="00C06671">
      <w:pPr>
        <w:pStyle w:val="NormalWeb"/>
        <w:shd w:val="clear" w:color="auto" w:fill="FFFFFF"/>
        <w:rPr>
          <w:rFonts w:asciiTheme="minorHAnsi" w:hAnsiTheme="minorHAnsi" w:cstheme="minorHAnsi"/>
          <w:b/>
          <w:bCs/>
          <w:sz w:val="24"/>
          <w:szCs w:val="24"/>
          <w:u w:val="single"/>
        </w:rPr>
      </w:pPr>
      <w:r w:rsidRPr="007E579A">
        <w:rPr>
          <w:rFonts w:asciiTheme="minorHAnsi" w:hAnsiTheme="minorHAnsi" w:cstheme="minorHAnsi"/>
          <w:b/>
          <w:bCs/>
          <w:sz w:val="32"/>
          <w:szCs w:val="32"/>
          <w:u w:val="single"/>
        </w:rPr>
        <w:t>INTRODUCTION</w:t>
      </w:r>
      <w:r w:rsidR="007E579A" w:rsidRPr="007E579A">
        <w:rPr>
          <w:rFonts w:asciiTheme="minorHAnsi" w:hAnsiTheme="minorHAnsi" w:cstheme="minorHAnsi"/>
          <w:b/>
          <w:bCs/>
          <w:sz w:val="32"/>
          <w:szCs w:val="32"/>
          <w:u w:val="single"/>
        </w:rPr>
        <w:br/>
      </w:r>
      <w:r w:rsidRPr="007E579A">
        <w:rPr>
          <w:rFonts w:asciiTheme="minorHAnsi" w:hAnsiTheme="minorHAnsi" w:cstheme="minorHAnsi"/>
          <w:sz w:val="24"/>
          <w:szCs w:val="24"/>
        </w:rPr>
        <w:t xml:space="preserve">The Mississippi Gulf Coast Regional Convention and Visitors Bureau, d/b/a </w:t>
      </w:r>
      <w:r w:rsidR="00725E81" w:rsidRPr="00725E81">
        <w:rPr>
          <w:rFonts w:asciiTheme="minorHAnsi" w:hAnsiTheme="minorHAnsi" w:cstheme="minorHAnsi"/>
          <w:b/>
          <w:bCs/>
          <w:sz w:val="24"/>
          <w:szCs w:val="24"/>
        </w:rPr>
        <w:t>COASTAL MISSISSIPPI</w:t>
      </w:r>
      <w:r w:rsidRPr="007E579A">
        <w:rPr>
          <w:rFonts w:asciiTheme="minorHAnsi" w:hAnsiTheme="minorHAnsi" w:cstheme="minorHAnsi"/>
          <w:sz w:val="24"/>
          <w:szCs w:val="24"/>
        </w:rPr>
        <w:t xml:space="preserve"> (“Bureau” or “</w:t>
      </w:r>
      <w:r w:rsidR="00725E81" w:rsidRPr="00725E81">
        <w:rPr>
          <w:rFonts w:asciiTheme="minorHAnsi" w:hAnsiTheme="minorHAnsi" w:cstheme="minorHAnsi"/>
          <w:b/>
          <w:bCs/>
          <w:sz w:val="24"/>
          <w:szCs w:val="24"/>
        </w:rPr>
        <w:t>COASTAL MISSISSIPPI</w:t>
      </w:r>
      <w:r w:rsidRPr="007E579A">
        <w:rPr>
          <w:rFonts w:asciiTheme="minorHAnsi" w:hAnsiTheme="minorHAnsi" w:cstheme="minorHAnsi"/>
          <w:sz w:val="24"/>
          <w:szCs w:val="24"/>
        </w:rPr>
        <w:t xml:space="preserve">”), is charged with attracting and serving visitors by communicating and facilitating the </w:t>
      </w:r>
      <w:r w:rsidR="00725E81" w:rsidRPr="00725E81">
        <w:rPr>
          <w:rFonts w:asciiTheme="minorHAnsi" w:hAnsiTheme="minorHAnsi" w:cstheme="minorHAnsi"/>
          <w:b/>
          <w:bCs/>
          <w:sz w:val="24"/>
          <w:szCs w:val="24"/>
        </w:rPr>
        <w:t>COASTAL MISSISSIPPI</w:t>
      </w:r>
      <w:r w:rsidRPr="007E579A">
        <w:rPr>
          <w:rFonts w:asciiTheme="minorHAnsi" w:hAnsiTheme="minorHAnsi" w:cstheme="minorHAnsi"/>
          <w:sz w:val="24"/>
          <w:szCs w:val="24"/>
        </w:rPr>
        <w:t xml:space="preserve"> experience. </w:t>
      </w:r>
      <w:r w:rsidR="00725E81" w:rsidRPr="00725E81">
        <w:rPr>
          <w:rFonts w:asciiTheme="minorHAnsi" w:hAnsiTheme="minorHAnsi" w:cstheme="minorHAnsi"/>
          <w:b/>
          <w:bCs/>
          <w:sz w:val="24"/>
          <w:szCs w:val="24"/>
        </w:rPr>
        <w:t>COASTAL MISSISSIPPI</w:t>
      </w:r>
      <w:r w:rsidRPr="007E579A">
        <w:rPr>
          <w:rFonts w:asciiTheme="minorHAnsi" w:hAnsiTheme="minorHAnsi" w:cstheme="minorHAnsi"/>
          <w:sz w:val="24"/>
          <w:szCs w:val="24"/>
        </w:rPr>
        <w:t>’s multi-faceted sales and marketing approach includes local, statewide, regional,</w:t>
      </w:r>
      <w:r w:rsidRPr="007E579A">
        <w:rPr>
          <w:rFonts w:asciiTheme="minorHAnsi" w:hAnsiTheme="minorHAnsi" w:cstheme="minorHAnsi"/>
          <w:color w:val="FF0000"/>
          <w:sz w:val="24"/>
          <w:szCs w:val="24"/>
        </w:rPr>
        <w:t xml:space="preserve"> </w:t>
      </w:r>
      <w:r w:rsidRPr="007E579A">
        <w:rPr>
          <w:rFonts w:asciiTheme="minorHAnsi" w:hAnsiTheme="minorHAnsi" w:cstheme="minorHAnsi"/>
          <w:sz w:val="24"/>
          <w:szCs w:val="24"/>
        </w:rPr>
        <w:t xml:space="preserve">domestic, and international campaigns. The Bureau is searching for a marketing </w:t>
      </w:r>
      <w:r w:rsidR="00CC4362">
        <w:rPr>
          <w:rFonts w:asciiTheme="minorHAnsi" w:hAnsiTheme="minorHAnsi" w:cstheme="minorHAnsi"/>
          <w:sz w:val="24"/>
          <w:szCs w:val="24"/>
        </w:rPr>
        <w:t>agency</w:t>
      </w:r>
      <w:r w:rsidRPr="007E579A">
        <w:rPr>
          <w:rFonts w:asciiTheme="minorHAnsi" w:hAnsiTheme="minorHAnsi" w:cstheme="minorHAnsi"/>
          <w:sz w:val="24"/>
          <w:szCs w:val="24"/>
        </w:rPr>
        <w:t xml:space="preserve"> </w:t>
      </w:r>
      <w:r w:rsidR="002B2AD4">
        <w:rPr>
          <w:rFonts w:asciiTheme="minorHAnsi" w:hAnsiTheme="minorHAnsi" w:cstheme="minorHAnsi"/>
          <w:sz w:val="24"/>
          <w:szCs w:val="24"/>
        </w:rPr>
        <w:t>offering</w:t>
      </w:r>
      <w:r w:rsidRPr="007E579A">
        <w:rPr>
          <w:rFonts w:asciiTheme="minorHAnsi" w:hAnsiTheme="minorHAnsi" w:cstheme="minorHAnsi"/>
          <w:sz w:val="24"/>
          <w:szCs w:val="24"/>
        </w:rPr>
        <w:t xml:space="preserve"> a strategic and creative approach based on sound research to create a campaign(s) that will increase awareness of </w:t>
      </w:r>
      <w:r w:rsidR="00725E81" w:rsidRPr="00725E81">
        <w:rPr>
          <w:rFonts w:asciiTheme="minorHAnsi" w:hAnsiTheme="minorHAnsi" w:cstheme="minorHAnsi"/>
          <w:b/>
          <w:bCs/>
          <w:sz w:val="24"/>
          <w:szCs w:val="24"/>
        </w:rPr>
        <w:t>COASTAL MISSISSIPPI</w:t>
      </w:r>
      <w:r w:rsidRPr="007E579A">
        <w:rPr>
          <w:rFonts w:asciiTheme="minorHAnsi" w:hAnsiTheme="minorHAnsi" w:cstheme="minorHAnsi"/>
          <w:sz w:val="24"/>
          <w:szCs w:val="24"/>
        </w:rPr>
        <w:t xml:space="preserve"> as a travel and tourism destination and attract overnight visitors. </w:t>
      </w:r>
    </w:p>
    <w:p w14:paraId="74BB6D42" w14:textId="49ED1AEF" w:rsidR="00CE7D0B" w:rsidRPr="000B231C" w:rsidRDefault="00C06671" w:rsidP="000B231C">
      <w:pPr>
        <w:pStyle w:val="NormalWeb"/>
        <w:shd w:val="clear" w:color="auto" w:fill="FFFFFF"/>
        <w:rPr>
          <w:rFonts w:asciiTheme="minorHAnsi" w:hAnsiTheme="minorHAnsi" w:cstheme="minorHAnsi"/>
          <w:sz w:val="24"/>
          <w:szCs w:val="24"/>
        </w:rPr>
      </w:pPr>
      <w:r w:rsidRPr="007E579A">
        <w:rPr>
          <w:rFonts w:asciiTheme="minorHAnsi" w:hAnsiTheme="minorHAnsi" w:cstheme="minorHAnsi"/>
          <w:b/>
          <w:bCs/>
          <w:sz w:val="32"/>
          <w:szCs w:val="32"/>
          <w:u w:val="single"/>
        </w:rPr>
        <w:t xml:space="preserve">ABOUT </w:t>
      </w:r>
      <w:r w:rsidR="00725E81" w:rsidRPr="00725E81">
        <w:rPr>
          <w:rFonts w:asciiTheme="minorHAnsi" w:hAnsiTheme="minorHAnsi" w:cstheme="minorHAnsi"/>
          <w:b/>
          <w:bCs/>
          <w:sz w:val="32"/>
          <w:szCs w:val="32"/>
          <w:u w:val="single"/>
        </w:rPr>
        <w:t>COASTAL MISSISSIPPI</w:t>
      </w:r>
      <w:r w:rsidR="007E579A">
        <w:rPr>
          <w:rFonts w:asciiTheme="minorHAnsi" w:hAnsiTheme="minorHAnsi" w:cstheme="minorHAnsi"/>
          <w:b/>
          <w:bCs/>
          <w:sz w:val="36"/>
          <w:szCs w:val="36"/>
          <w:u w:val="single"/>
        </w:rPr>
        <w:br/>
      </w:r>
      <w:r w:rsidR="00725E81" w:rsidRPr="00725E81">
        <w:rPr>
          <w:rFonts w:asciiTheme="minorHAnsi" w:hAnsiTheme="minorHAnsi" w:cstheme="minorHAnsi"/>
          <w:b/>
          <w:bCs/>
          <w:sz w:val="24"/>
          <w:szCs w:val="24"/>
        </w:rPr>
        <w:t>COASTAL MISSISSIPPI</w:t>
      </w:r>
      <w:r w:rsidRPr="00C06671">
        <w:rPr>
          <w:rFonts w:asciiTheme="minorHAnsi" w:hAnsiTheme="minorHAnsi" w:cstheme="minorHAnsi"/>
          <w:sz w:val="24"/>
          <w:szCs w:val="24"/>
        </w:rPr>
        <w:t xml:space="preserve"> is a political subdivision of the State of Mississippi</w:t>
      </w:r>
      <w:r w:rsidRPr="00C06671">
        <w:rPr>
          <w:rFonts w:asciiTheme="minorHAnsi" w:hAnsiTheme="minorHAnsi" w:cstheme="minorHAnsi"/>
          <w:color w:val="FF0000"/>
          <w:sz w:val="24"/>
          <w:szCs w:val="24"/>
        </w:rPr>
        <w:t xml:space="preserve"> </w:t>
      </w:r>
      <w:r w:rsidRPr="00C06671">
        <w:rPr>
          <w:rFonts w:asciiTheme="minorHAnsi" w:hAnsiTheme="minorHAnsi" w:cstheme="minorHAnsi"/>
          <w:sz w:val="24"/>
          <w:szCs w:val="24"/>
        </w:rPr>
        <w:t>governed by 15 Commissioners appointed by the Boards of Supervisors of Harrison, Jackson, and Hancock Counties</w:t>
      </w:r>
      <w:r w:rsidR="00856D1C">
        <w:rPr>
          <w:rFonts w:asciiTheme="minorHAnsi" w:hAnsiTheme="minorHAnsi" w:cstheme="minorHAnsi"/>
          <w:sz w:val="24"/>
          <w:szCs w:val="24"/>
        </w:rPr>
        <w:t xml:space="preserve"> with a fiscal year spanning October 1 through September 30.</w:t>
      </w:r>
    </w:p>
    <w:p w14:paraId="555B72D6" w14:textId="48BD6623" w:rsidR="00CE7D0B" w:rsidRPr="00F469DE" w:rsidRDefault="00CE7D0B" w:rsidP="00CE7D0B">
      <w:pPr>
        <w:pStyle w:val="NoSpacing"/>
        <w:jc w:val="both"/>
        <w:rPr>
          <w:rFonts w:ascii="Calibri" w:hAnsi="Calibri" w:cs="Calibri"/>
          <w:sz w:val="24"/>
          <w:szCs w:val="24"/>
        </w:rPr>
      </w:pPr>
      <w:r w:rsidRPr="00F469DE">
        <w:rPr>
          <w:rFonts w:ascii="Calibri" w:hAnsi="Calibri" w:cs="Calibri"/>
          <w:sz w:val="24"/>
          <w:szCs w:val="24"/>
        </w:rPr>
        <w:t>The COVID-19 pandemic created significant disruption to businesses in the hospitality sector</w:t>
      </w:r>
      <w:r w:rsidR="00C17897">
        <w:rPr>
          <w:rFonts w:ascii="Calibri" w:hAnsi="Calibri" w:cs="Calibri"/>
          <w:sz w:val="24"/>
          <w:szCs w:val="24"/>
        </w:rPr>
        <w:t>,</w:t>
      </w:r>
      <w:r w:rsidRPr="00F469DE">
        <w:rPr>
          <w:rFonts w:ascii="Calibri" w:hAnsi="Calibri" w:cs="Calibri"/>
          <w:sz w:val="24"/>
          <w:szCs w:val="24"/>
        </w:rPr>
        <w:t xml:space="preserve"> including hotels, restaurants, and small businesses.  Additionally, many </w:t>
      </w:r>
      <w:r w:rsidR="003E3388">
        <w:rPr>
          <w:rFonts w:ascii="Calibri" w:hAnsi="Calibri" w:cs="Calibri"/>
          <w:sz w:val="24"/>
          <w:szCs w:val="24"/>
        </w:rPr>
        <w:t>tourist</w:t>
      </w:r>
      <w:r w:rsidRPr="00F469DE">
        <w:rPr>
          <w:rFonts w:ascii="Calibri" w:hAnsi="Calibri" w:cs="Calibri"/>
          <w:sz w:val="24"/>
          <w:szCs w:val="24"/>
        </w:rPr>
        <w:t xml:space="preserve"> attractions experienced sharp declines in revenue and visitation.  </w:t>
      </w:r>
    </w:p>
    <w:p w14:paraId="779A0F11" w14:textId="77777777" w:rsidR="00CE7D0B" w:rsidRDefault="00CE7D0B" w:rsidP="00636DF2">
      <w:pPr>
        <w:jc w:val="both"/>
        <w:textAlignment w:val="baseline"/>
        <w:outlineLvl w:val="2"/>
        <w:rPr>
          <w:rFonts w:ascii="Calibri" w:hAnsi="Calibri" w:cs="Calibri"/>
          <w:b/>
          <w:color w:val="000000" w:themeColor="text1"/>
          <w:sz w:val="32"/>
          <w:szCs w:val="32"/>
          <w:u w:val="single"/>
        </w:rPr>
      </w:pPr>
    </w:p>
    <w:p w14:paraId="4E082E84" w14:textId="55C16705" w:rsidR="00636DF2" w:rsidRPr="0008258E" w:rsidRDefault="00636DF2" w:rsidP="00636DF2">
      <w:pPr>
        <w:jc w:val="both"/>
        <w:textAlignment w:val="baseline"/>
        <w:outlineLvl w:val="2"/>
        <w:rPr>
          <w:rFonts w:ascii="Calibri" w:hAnsi="Calibri" w:cs="Calibri"/>
          <w:color w:val="000000" w:themeColor="text1"/>
          <w:sz w:val="32"/>
          <w:szCs w:val="32"/>
        </w:rPr>
      </w:pPr>
      <w:r w:rsidRPr="0008258E">
        <w:rPr>
          <w:rFonts w:ascii="Calibri" w:hAnsi="Calibri" w:cs="Calibri"/>
          <w:b/>
          <w:color w:val="000000" w:themeColor="text1"/>
          <w:sz w:val="32"/>
          <w:szCs w:val="32"/>
          <w:u w:val="single"/>
        </w:rPr>
        <w:t>OBJECTIVE</w:t>
      </w:r>
    </w:p>
    <w:p w14:paraId="083C5D24" w14:textId="7E185DA0" w:rsidR="00636DF2" w:rsidRPr="0009554A" w:rsidRDefault="000F47C7" w:rsidP="00636DF2">
      <w:pPr>
        <w:pStyle w:val="Default"/>
        <w:jc w:val="both"/>
        <w:rPr>
          <w:rFonts w:ascii="Calibri" w:hAnsi="Calibri" w:cs="Calibri"/>
        </w:rPr>
      </w:pPr>
      <w:r>
        <w:rPr>
          <w:rFonts w:ascii="Calibri" w:hAnsi="Calibri" w:cs="Calibri"/>
        </w:rPr>
        <w:t>This Request for Proposal</w:t>
      </w:r>
      <w:r w:rsidR="00FC7F39">
        <w:rPr>
          <w:rFonts w:ascii="Calibri" w:hAnsi="Calibri" w:cs="Calibri"/>
        </w:rPr>
        <w:t>s</w:t>
      </w:r>
      <w:r>
        <w:rPr>
          <w:rFonts w:ascii="Calibri" w:hAnsi="Calibri" w:cs="Calibri"/>
        </w:rPr>
        <w:t xml:space="preserve"> (RFP) aims</w:t>
      </w:r>
      <w:r w:rsidR="00173174">
        <w:rPr>
          <w:rFonts w:ascii="Calibri" w:hAnsi="Calibri" w:cs="Calibri"/>
        </w:rPr>
        <w:t xml:space="preserve"> to </w:t>
      </w:r>
      <w:r w:rsidR="00D144E5">
        <w:rPr>
          <w:rFonts w:ascii="Calibri" w:hAnsi="Calibri" w:cs="Calibri"/>
        </w:rPr>
        <w:t>s</w:t>
      </w:r>
      <w:r w:rsidR="00636DF2" w:rsidRPr="0009554A">
        <w:rPr>
          <w:rFonts w:ascii="Calibri" w:hAnsi="Calibri" w:cs="Calibri"/>
        </w:rPr>
        <w:t xml:space="preserve">eek </w:t>
      </w:r>
      <w:r>
        <w:rPr>
          <w:rFonts w:ascii="Calibri" w:hAnsi="Calibri" w:cs="Calibri"/>
        </w:rPr>
        <w:t xml:space="preserve">proposals from </w:t>
      </w:r>
      <w:r w:rsidR="00636DF2" w:rsidRPr="0009554A">
        <w:rPr>
          <w:rFonts w:ascii="Calibri" w:hAnsi="Calibri" w:cs="Calibri"/>
        </w:rPr>
        <w:t xml:space="preserve">qualified </w:t>
      </w:r>
      <w:r w:rsidRPr="000F47C7">
        <w:rPr>
          <w:rFonts w:ascii="Calibri" w:hAnsi="Calibri" w:cs="Calibri"/>
          <w:b/>
          <w:bCs/>
        </w:rPr>
        <w:t>destination marketing publishers</w:t>
      </w:r>
      <w:r>
        <w:rPr>
          <w:rFonts w:ascii="Calibri" w:hAnsi="Calibri" w:cs="Calibri"/>
        </w:rPr>
        <w:t xml:space="preserve"> </w:t>
      </w:r>
      <w:r w:rsidR="00636DF2" w:rsidRPr="0009554A">
        <w:rPr>
          <w:rFonts w:ascii="Calibri" w:hAnsi="Calibri" w:cs="Calibri"/>
        </w:rPr>
        <w:t xml:space="preserve">who have a working knowledge of the tourism industry and can demonstrate the necessary experience to </w:t>
      </w:r>
      <w:r w:rsidR="00CA28A8">
        <w:rPr>
          <w:rFonts w:ascii="Calibri" w:hAnsi="Calibri" w:cs="Calibri"/>
        </w:rPr>
        <w:t xml:space="preserve">produce </w:t>
      </w:r>
      <w:r w:rsidR="00246B8C">
        <w:rPr>
          <w:rFonts w:ascii="Calibri" w:hAnsi="Calibri" w:cs="Calibri"/>
          <w:b/>
          <w:bCs/>
        </w:rPr>
        <w:t xml:space="preserve">a </w:t>
      </w:r>
      <w:r w:rsidR="002B2AD4">
        <w:rPr>
          <w:rFonts w:ascii="Calibri" w:hAnsi="Calibri" w:cs="Calibri"/>
          <w:b/>
          <w:bCs/>
        </w:rPr>
        <w:t>V</w:t>
      </w:r>
      <w:r w:rsidR="00246B8C">
        <w:rPr>
          <w:rFonts w:ascii="Calibri" w:hAnsi="Calibri" w:cs="Calibri"/>
          <w:b/>
          <w:bCs/>
        </w:rPr>
        <w:t xml:space="preserve">isitors </w:t>
      </w:r>
      <w:r w:rsidR="002B2AD4">
        <w:rPr>
          <w:rFonts w:ascii="Calibri" w:hAnsi="Calibri" w:cs="Calibri"/>
          <w:b/>
          <w:bCs/>
        </w:rPr>
        <w:t>G</w:t>
      </w:r>
      <w:r w:rsidR="00246B8C">
        <w:rPr>
          <w:rFonts w:ascii="Calibri" w:hAnsi="Calibri" w:cs="Calibri"/>
          <w:b/>
          <w:bCs/>
        </w:rPr>
        <w:t>uide</w:t>
      </w:r>
      <w:r w:rsidR="00636DF2" w:rsidRPr="0009554A">
        <w:rPr>
          <w:rFonts w:ascii="Calibri" w:hAnsi="Calibri" w:cs="Calibri"/>
        </w:rPr>
        <w:t xml:space="preserve"> for </w:t>
      </w:r>
      <w:r w:rsidR="000E5C5A">
        <w:rPr>
          <w:rFonts w:ascii="Calibri" w:hAnsi="Calibri" w:cs="Calibri"/>
          <w:b/>
          <w:bCs/>
        </w:rPr>
        <w:t>Coastal Mississippi’s</w:t>
      </w:r>
      <w:r w:rsidR="00636DF2" w:rsidRPr="0009554A">
        <w:rPr>
          <w:rFonts w:ascii="Calibri" w:hAnsi="Calibri" w:cs="Calibri"/>
        </w:rPr>
        <w:t xml:space="preserve"> </w:t>
      </w:r>
      <w:r w:rsidR="00636DF2" w:rsidRPr="00CB195D">
        <w:rPr>
          <w:rFonts w:ascii="Calibri" w:hAnsi="Calibri" w:cs="Calibri"/>
          <w:b/>
          <w:bCs/>
        </w:rPr>
        <w:t>leisure travel market</w:t>
      </w:r>
      <w:r w:rsidR="00636DF2" w:rsidRPr="0009554A">
        <w:rPr>
          <w:rFonts w:ascii="Calibri" w:hAnsi="Calibri" w:cs="Calibri"/>
        </w:rPr>
        <w:t xml:space="preserve">. </w:t>
      </w:r>
      <w:r>
        <w:rPr>
          <w:rFonts w:ascii="Calibri" w:hAnsi="Calibri" w:cs="Calibri"/>
        </w:rPr>
        <w:t xml:space="preserve">Prospective respondents are to submit proposals for the </w:t>
      </w:r>
      <w:r w:rsidR="002B2AD4">
        <w:rPr>
          <w:rFonts w:ascii="Calibri" w:hAnsi="Calibri" w:cs="Calibri"/>
        </w:rPr>
        <w:t>publication's design, printing, advertising sales, and digital guide creation</w:t>
      </w:r>
      <w:r>
        <w:rPr>
          <w:rFonts w:ascii="Calibri" w:hAnsi="Calibri" w:cs="Calibri"/>
        </w:rPr>
        <w:t xml:space="preserve">. Proposals must be submitted in accordance with the conditions outlined in this RFP. </w:t>
      </w:r>
      <w:r w:rsidR="00636DF2" w:rsidRPr="0009554A">
        <w:rPr>
          <w:rFonts w:ascii="Calibri" w:hAnsi="Calibri" w:cs="Calibri"/>
        </w:rPr>
        <w:t xml:space="preserve">Although </w:t>
      </w:r>
      <w:r w:rsidR="002B2AD4">
        <w:rPr>
          <w:rFonts w:ascii="Calibri" w:hAnsi="Calibri" w:cs="Calibri"/>
        </w:rPr>
        <w:t>we intend</w:t>
      </w:r>
      <w:r w:rsidR="00636DF2" w:rsidRPr="0009554A">
        <w:rPr>
          <w:rFonts w:ascii="Calibri" w:hAnsi="Calibri" w:cs="Calibri"/>
        </w:rPr>
        <w:t xml:space="preserve"> to contract with the person/company that best meets the qualifications to complete the scope of work, </w:t>
      </w:r>
      <w:r w:rsidR="00725E81" w:rsidRPr="00725E81">
        <w:rPr>
          <w:rFonts w:ascii="Calibri" w:hAnsi="Calibri" w:cs="Calibri"/>
          <w:b/>
          <w:bCs/>
        </w:rPr>
        <w:t>COASTAL MISSISSIPPI</w:t>
      </w:r>
      <w:r w:rsidR="00636DF2" w:rsidRPr="0009554A">
        <w:rPr>
          <w:rFonts w:ascii="Calibri" w:hAnsi="Calibri" w:cs="Calibri"/>
        </w:rPr>
        <w:t xml:space="preserve"> may terminate the negotiations if they are unsuccessful in reaching an agreement on all matters</w:t>
      </w:r>
      <w:r w:rsidR="001C6E0B">
        <w:rPr>
          <w:rFonts w:ascii="Calibri" w:hAnsi="Calibri" w:cs="Calibri"/>
        </w:rPr>
        <w:t>,</w:t>
      </w:r>
      <w:r w:rsidR="00636DF2" w:rsidRPr="0009554A">
        <w:rPr>
          <w:rFonts w:ascii="Calibri" w:hAnsi="Calibri" w:cs="Calibri"/>
        </w:rPr>
        <w:t xml:space="preserve"> including the scope of work and cost.</w:t>
      </w:r>
    </w:p>
    <w:p w14:paraId="30DC2320" w14:textId="00B957F1" w:rsidR="00636DF2" w:rsidRDefault="00636DF2" w:rsidP="009C234F">
      <w:pPr>
        <w:pStyle w:val="NoSpacing"/>
        <w:jc w:val="both"/>
        <w:rPr>
          <w:rFonts w:ascii="Calibri" w:hAnsi="Calibri" w:cs="Calibri"/>
          <w:b/>
          <w:sz w:val="32"/>
          <w:szCs w:val="32"/>
          <w:u w:val="single"/>
        </w:rPr>
      </w:pPr>
    </w:p>
    <w:p w14:paraId="7665C4C5" w14:textId="3472CCC3" w:rsidR="0E0E66D4" w:rsidRDefault="0E0E66D4" w:rsidP="58189536">
      <w:pPr>
        <w:jc w:val="both"/>
      </w:pPr>
      <w:r w:rsidRPr="58189536">
        <w:rPr>
          <w:rFonts w:ascii="Calibri" w:eastAsia="Calibri" w:hAnsi="Calibri" w:cs="Calibri"/>
          <w:b/>
          <w:bCs/>
          <w:color w:val="000000" w:themeColor="text1"/>
          <w:sz w:val="22"/>
          <w:szCs w:val="22"/>
        </w:rPr>
        <w:t>COASTAL MISSISSIPPI</w:t>
      </w:r>
      <w:r w:rsidRPr="58189536">
        <w:rPr>
          <w:rFonts w:ascii="Calibri" w:eastAsia="Calibri" w:hAnsi="Calibri" w:cs="Calibri"/>
          <w:color w:val="000000" w:themeColor="text1"/>
        </w:rPr>
        <w:t xml:space="preserve"> intends to contract with a qualified </w:t>
      </w:r>
      <w:r w:rsidRPr="00502345">
        <w:rPr>
          <w:rFonts w:ascii="Calibri" w:eastAsia="Calibri" w:hAnsi="Calibri" w:cs="Calibri"/>
          <w:b/>
          <w:bCs/>
          <w:color w:val="000000" w:themeColor="text1"/>
        </w:rPr>
        <w:t xml:space="preserve">agency </w:t>
      </w:r>
      <w:r w:rsidR="001C6E0B" w:rsidRPr="00502345">
        <w:rPr>
          <w:rFonts w:ascii="Calibri" w:eastAsia="Calibri" w:hAnsi="Calibri" w:cs="Calibri"/>
          <w:b/>
          <w:bCs/>
          <w:color w:val="000000" w:themeColor="text1"/>
        </w:rPr>
        <w:t>or publisher</w:t>
      </w:r>
      <w:r w:rsidR="001C6E0B">
        <w:rPr>
          <w:rFonts w:ascii="Calibri" w:eastAsia="Calibri" w:hAnsi="Calibri" w:cs="Calibri"/>
          <w:color w:val="000000" w:themeColor="text1"/>
        </w:rPr>
        <w:t xml:space="preserve"> </w:t>
      </w:r>
      <w:r w:rsidRPr="58189536">
        <w:rPr>
          <w:rFonts w:ascii="Calibri" w:eastAsia="Calibri" w:hAnsi="Calibri" w:cs="Calibri"/>
          <w:color w:val="000000" w:themeColor="text1"/>
        </w:rPr>
        <w:t xml:space="preserve">to support its continued recovery efforts, </w:t>
      </w:r>
      <w:r w:rsidR="00EC6A8A">
        <w:rPr>
          <w:rFonts w:ascii="Calibri" w:eastAsia="Calibri" w:hAnsi="Calibri" w:cs="Calibri"/>
          <w:color w:val="000000" w:themeColor="text1"/>
        </w:rPr>
        <w:t>stemming</w:t>
      </w:r>
      <w:r w:rsidRPr="58189536">
        <w:rPr>
          <w:rFonts w:ascii="Calibri" w:eastAsia="Calibri" w:hAnsi="Calibri" w:cs="Calibri"/>
          <w:color w:val="000000" w:themeColor="text1"/>
        </w:rPr>
        <w:t xml:space="preserve"> from the negative economic impacts of COVID-19. Future projects undertaken by the selected agency </w:t>
      </w:r>
      <w:r w:rsidR="00EC6A8A">
        <w:rPr>
          <w:rFonts w:ascii="Calibri" w:eastAsia="Calibri" w:hAnsi="Calibri" w:cs="Calibri"/>
          <w:color w:val="000000" w:themeColor="text1"/>
        </w:rPr>
        <w:t xml:space="preserve">or publisher </w:t>
      </w:r>
      <w:r w:rsidRPr="58189536">
        <w:rPr>
          <w:rFonts w:ascii="Calibri" w:eastAsia="Calibri" w:hAnsi="Calibri" w:cs="Calibri"/>
          <w:color w:val="000000" w:themeColor="text1"/>
        </w:rPr>
        <w:t xml:space="preserve">that are enumerated or implied to fall under the scope of this RFP may be paid in whole, in part, or not at all by federal and state grants. The </w:t>
      </w:r>
      <w:proofErr w:type="gramStart"/>
      <w:r w:rsidRPr="58189536">
        <w:rPr>
          <w:rFonts w:ascii="Calibri" w:eastAsia="Calibri" w:hAnsi="Calibri" w:cs="Calibri"/>
          <w:color w:val="000000" w:themeColor="text1"/>
        </w:rPr>
        <w:t>aforementioned grants</w:t>
      </w:r>
      <w:proofErr w:type="gramEnd"/>
      <w:r w:rsidRPr="58189536">
        <w:rPr>
          <w:rFonts w:ascii="Calibri" w:eastAsia="Calibri" w:hAnsi="Calibri" w:cs="Calibri"/>
          <w:color w:val="000000" w:themeColor="text1"/>
        </w:rPr>
        <w:t xml:space="preserve"> may be currently awarded to </w:t>
      </w:r>
      <w:r w:rsidRPr="58189536">
        <w:rPr>
          <w:rFonts w:ascii="Calibri" w:eastAsia="Calibri" w:hAnsi="Calibri" w:cs="Calibri"/>
          <w:b/>
          <w:bCs/>
          <w:color w:val="000000" w:themeColor="text1"/>
        </w:rPr>
        <w:t xml:space="preserve">COASTAL MISSISSIPPI </w:t>
      </w:r>
      <w:r w:rsidRPr="58189536">
        <w:rPr>
          <w:rFonts w:ascii="Calibri" w:eastAsia="Calibri" w:hAnsi="Calibri" w:cs="Calibri"/>
          <w:color w:val="000000" w:themeColor="text1"/>
        </w:rPr>
        <w:t xml:space="preserve">or may be awarded in the future. These funds may be used so long as it is deemed appropriate under the scope of the grant and </w:t>
      </w:r>
      <w:r w:rsidR="000E5C5A">
        <w:rPr>
          <w:rFonts w:ascii="Calibri" w:eastAsia="Calibri" w:hAnsi="Calibri" w:cs="Calibri"/>
          <w:color w:val="000000" w:themeColor="text1"/>
        </w:rPr>
        <w:t>meet</w:t>
      </w:r>
      <w:r w:rsidRPr="58189536">
        <w:rPr>
          <w:rFonts w:ascii="Calibri" w:eastAsia="Calibri" w:hAnsi="Calibri" w:cs="Calibri"/>
          <w:color w:val="000000" w:themeColor="text1"/>
        </w:rPr>
        <w:t xml:space="preserve"> the legal requirements of such. </w:t>
      </w:r>
      <w:r w:rsidRPr="58189536">
        <w:rPr>
          <w:rFonts w:ascii="Calibri" w:eastAsia="Calibri" w:hAnsi="Calibri" w:cs="Calibri"/>
          <w:b/>
          <w:bCs/>
          <w:color w:val="000000" w:themeColor="text1"/>
        </w:rPr>
        <w:t xml:space="preserve">COASTAL MISSISSIPPI </w:t>
      </w:r>
      <w:r w:rsidRPr="58189536">
        <w:rPr>
          <w:rFonts w:ascii="Calibri" w:eastAsia="Calibri" w:hAnsi="Calibri" w:cs="Calibri"/>
          <w:color w:val="000000" w:themeColor="text1"/>
        </w:rPr>
        <w:t>reserves the right to make these determinations on an as-needed basis, and any payments are not to be construed as a grant award unless explicitly stated to be such. Coastal Mississippi makes no warranties</w:t>
      </w:r>
      <w:r w:rsidR="003E3388">
        <w:rPr>
          <w:rFonts w:ascii="Calibri" w:eastAsia="Calibri" w:hAnsi="Calibri" w:cs="Calibri"/>
          <w:color w:val="000000" w:themeColor="text1"/>
        </w:rPr>
        <w:t>,</w:t>
      </w:r>
      <w:r w:rsidRPr="58189536">
        <w:rPr>
          <w:rFonts w:ascii="Calibri" w:eastAsia="Calibri" w:hAnsi="Calibri" w:cs="Calibri"/>
          <w:color w:val="000000" w:themeColor="text1"/>
        </w:rPr>
        <w:t xml:space="preserve"> express or implied herein, regarding grant awards in this RFP. </w:t>
      </w:r>
    </w:p>
    <w:p w14:paraId="43A3C3C3" w14:textId="4CD0D995" w:rsidR="0E0E66D4" w:rsidRDefault="0E0E66D4" w:rsidP="58189536">
      <w:pPr>
        <w:jc w:val="both"/>
      </w:pPr>
      <w:r w:rsidRPr="58189536">
        <w:rPr>
          <w:rFonts w:ascii="Calibri" w:eastAsia="Calibri" w:hAnsi="Calibri" w:cs="Calibri"/>
          <w:color w:val="000000" w:themeColor="text1"/>
        </w:rPr>
        <w:lastRenderedPageBreak/>
        <w:t xml:space="preserve"> </w:t>
      </w:r>
    </w:p>
    <w:p w14:paraId="631FB43C" w14:textId="2C0815C9" w:rsidR="0E0E66D4" w:rsidRDefault="0E0E66D4" w:rsidP="58189536">
      <w:pPr>
        <w:jc w:val="both"/>
      </w:pPr>
      <w:r w:rsidRPr="5AB34DE4">
        <w:rPr>
          <w:rFonts w:ascii="Calibri" w:eastAsia="Calibri" w:hAnsi="Calibri" w:cs="Calibri"/>
          <w:color w:val="000000" w:themeColor="text1"/>
        </w:rPr>
        <w:t xml:space="preserve">Further, in compliance with federal and state statutes, </w:t>
      </w:r>
      <w:r w:rsidRPr="5AB34DE4">
        <w:rPr>
          <w:rFonts w:ascii="Calibri" w:eastAsia="Calibri" w:hAnsi="Calibri" w:cs="Calibri"/>
          <w:b/>
          <w:bCs/>
          <w:color w:val="000000" w:themeColor="text1"/>
        </w:rPr>
        <w:t>COASTAL MISSISSIPPI</w:t>
      </w:r>
      <w:r w:rsidRPr="5AB34DE4">
        <w:rPr>
          <w:rFonts w:ascii="Calibri" w:eastAsia="Calibri" w:hAnsi="Calibri" w:cs="Calibri"/>
          <w:color w:val="000000" w:themeColor="text1"/>
        </w:rPr>
        <w:t xml:space="preserve"> encourages small, minority, and women-owned businesses to respond to this RFP. As such, this RFP will be placed on MS PTAP, the bureau’s website, placed in </w:t>
      </w:r>
      <w:r w:rsidR="00F726DC">
        <w:rPr>
          <w:rFonts w:ascii="Calibri" w:eastAsia="Calibri" w:hAnsi="Calibri" w:cs="Calibri"/>
          <w:color w:val="000000" w:themeColor="text1"/>
        </w:rPr>
        <w:t>a</w:t>
      </w:r>
      <w:r w:rsidRPr="5AB34DE4">
        <w:rPr>
          <w:rFonts w:ascii="Calibri" w:eastAsia="Calibri" w:hAnsi="Calibri" w:cs="Calibri"/>
          <w:color w:val="000000" w:themeColor="text1"/>
        </w:rPr>
        <w:t xml:space="preserve"> newspaper</w:t>
      </w:r>
      <w:r w:rsidR="00F726DC">
        <w:rPr>
          <w:rFonts w:ascii="Calibri" w:eastAsia="Calibri" w:hAnsi="Calibri" w:cs="Calibri"/>
          <w:color w:val="000000" w:themeColor="text1"/>
        </w:rPr>
        <w:t xml:space="preserve"> of general circulation</w:t>
      </w:r>
      <w:r w:rsidRPr="5AB34DE4">
        <w:rPr>
          <w:rFonts w:ascii="Calibri" w:eastAsia="Calibri" w:hAnsi="Calibri" w:cs="Calibri"/>
          <w:color w:val="000000" w:themeColor="text1"/>
        </w:rPr>
        <w:t xml:space="preserve"> at the time of publication</w:t>
      </w:r>
      <w:r w:rsidR="001830E1" w:rsidRPr="5AB34DE4">
        <w:rPr>
          <w:rFonts w:ascii="Calibri" w:eastAsia="Calibri" w:hAnsi="Calibri" w:cs="Calibri"/>
          <w:color w:val="000000" w:themeColor="text1"/>
        </w:rPr>
        <w:t xml:space="preserve">, and intentional outreach will be conducted </w:t>
      </w:r>
      <w:r w:rsidR="007E74E3" w:rsidRPr="5AB34DE4">
        <w:rPr>
          <w:rFonts w:ascii="Calibri" w:eastAsia="Calibri" w:hAnsi="Calibri" w:cs="Calibri"/>
          <w:color w:val="000000" w:themeColor="text1"/>
        </w:rPr>
        <w:t>in accordance with 2 CFR</w:t>
      </w:r>
      <w:r w:rsidR="000C7CAA" w:rsidRPr="5AB34DE4">
        <w:rPr>
          <w:rFonts w:ascii="Calibri" w:eastAsia="Calibri" w:hAnsi="Calibri" w:cs="Calibri"/>
          <w:color w:val="000000" w:themeColor="text1"/>
        </w:rPr>
        <w:t xml:space="preserve"> §</w:t>
      </w:r>
      <w:r w:rsidR="007E74E3" w:rsidRPr="5AB34DE4">
        <w:rPr>
          <w:rFonts w:ascii="Calibri" w:eastAsia="Calibri" w:hAnsi="Calibri" w:cs="Calibri"/>
          <w:color w:val="000000" w:themeColor="text1"/>
        </w:rPr>
        <w:t xml:space="preserve"> 200.321</w:t>
      </w:r>
      <w:r w:rsidRPr="5AB34DE4">
        <w:rPr>
          <w:rFonts w:ascii="Calibri" w:eastAsia="Calibri" w:hAnsi="Calibri" w:cs="Calibri"/>
          <w:color w:val="000000" w:themeColor="text1"/>
        </w:rPr>
        <w:t xml:space="preserve"> to ensure equal opportunity for all to respond.</w:t>
      </w:r>
    </w:p>
    <w:p w14:paraId="6A50A683" w14:textId="79E2A7AF" w:rsidR="58189536" w:rsidRDefault="58189536" w:rsidP="58189536">
      <w:pPr>
        <w:pStyle w:val="NoSpacing"/>
        <w:jc w:val="both"/>
        <w:rPr>
          <w:rFonts w:ascii="Calibri" w:hAnsi="Calibri" w:cs="Calibri"/>
          <w:color w:val="000000" w:themeColor="text1"/>
          <w:sz w:val="24"/>
          <w:szCs w:val="24"/>
        </w:rPr>
      </w:pPr>
    </w:p>
    <w:p w14:paraId="242B0FED" w14:textId="7F0EF3FF" w:rsidR="00636DF2" w:rsidRPr="00801FD1" w:rsidRDefault="00636DF2" w:rsidP="00636DF2">
      <w:pPr>
        <w:pStyle w:val="Default"/>
        <w:jc w:val="both"/>
        <w:rPr>
          <w:rFonts w:ascii="Calibri" w:hAnsi="Calibri" w:cs="Calibri"/>
          <w:i/>
          <w:iCs/>
        </w:rPr>
      </w:pPr>
      <w:r w:rsidRPr="00801FD1">
        <w:rPr>
          <w:rFonts w:ascii="Calibri" w:hAnsi="Calibri" w:cs="Calibri"/>
          <w:i/>
          <w:iCs/>
        </w:rPr>
        <w:t xml:space="preserve">This RFP in no way commits </w:t>
      </w:r>
      <w:r w:rsidR="00725E81" w:rsidRPr="00801FD1">
        <w:rPr>
          <w:rFonts w:ascii="Calibri" w:hAnsi="Calibri" w:cs="Calibri"/>
          <w:b/>
          <w:bCs/>
          <w:i/>
          <w:iCs/>
        </w:rPr>
        <w:t>COASTAL MISSISSIPPI</w:t>
      </w:r>
      <w:r w:rsidRPr="00801FD1">
        <w:rPr>
          <w:rFonts w:ascii="Calibri" w:hAnsi="Calibri" w:cs="Calibri"/>
          <w:i/>
          <w:iCs/>
        </w:rPr>
        <w:t xml:space="preserve"> to award a contract, to pay any costs in preparation of a proposal, or to contract for the goods </w:t>
      </w:r>
      <w:r w:rsidR="0064409C" w:rsidRPr="00801FD1">
        <w:rPr>
          <w:rFonts w:ascii="Calibri" w:hAnsi="Calibri" w:cs="Calibri"/>
          <w:i/>
          <w:iCs/>
        </w:rPr>
        <w:t>and</w:t>
      </w:r>
      <w:r w:rsidRPr="00801FD1">
        <w:rPr>
          <w:rFonts w:ascii="Calibri" w:hAnsi="Calibri" w:cs="Calibri"/>
          <w:i/>
          <w:iCs/>
        </w:rPr>
        <w:t xml:space="preserve"> services offered. Although </w:t>
      </w:r>
      <w:r w:rsidR="003C4B82" w:rsidRPr="00801FD1">
        <w:rPr>
          <w:rFonts w:ascii="Calibri" w:hAnsi="Calibri" w:cs="Calibri"/>
          <w:i/>
          <w:iCs/>
        </w:rPr>
        <w:t>COASTAL MISSISSIPPI intends</w:t>
      </w:r>
      <w:r w:rsidRPr="00801FD1">
        <w:rPr>
          <w:rFonts w:ascii="Calibri" w:hAnsi="Calibri" w:cs="Calibri"/>
          <w:i/>
          <w:iCs/>
        </w:rPr>
        <w:t xml:space="preserve"> to contract with the person/company that best meets the qualifications to complete the scope of work, </w:t>
      </w:r>
      <w:r w:rsidR="00725E81" w:rsidRPr="00801FD1">
        <w:rPr>
          <w:rFonts w:ascii="Calibri" w:hAnsi="Calibri" w:cs="Calibri"/>
          <w:b/>
          <w:bCs/>
          <w:i/>
          <w:iCs/>
        </w:rPr>
        <w:t>COASTAL MISSISSIPPI</w:t>
      </w:r>
      <w:r w:rsidRPr="00801FD1">
        <w:rPr>
          <w:rFonts w:ascii="Calibri" w:hAnsi="Calibri" w:cs="Calibri"/>
          <w:i/>
          <w:iCs/>
        </w:rPr>
        <w:t xml:space="preserve"> may terminate the negotiations if they are unsuccessful in reaching an agreement on all matters</w:t>
      </w:r>
      <w:r w:rsidR="00E05193" w:rsidRPr="00801FD1">
        <w:rPr>
          <w:rFonts w:ascii="Calibri" w:hAnsi="Calibri" w:cs="Calibri"/>
          <w:i/>
          <w:iCs/>
        </w:rPr>
        <w:t>,</w:t>
      </w:r>
      <w:r w:rsidRPr="00801FD1">
        <w:rPr>
          <w:rFonts w:ascii="Calibri" w:hAnsi="Calibri" w:cs="Calibri"/>
          <w:i/>
          <w:iCs/>
        </w:rPr>
        <w:t xml:space="preserve"> including the scope of work and cost.</w:t>
      </w:r>
    </w:p>
    <w:p w14:paraId="172A49D0" w14:textId="77777777" w:rsidR="00E10857" w:rsidRDefault="00E10857" w:rsidP="005A5C3D">
      <w:pPr>
        <w:pStyle w:val="NoSpacing"/>
        <w:jc w:val="both"/>
        <w:rPr>
          <w:rFonts w:ascii="Calibri" w:hAnsi="Calibri" w:cs="Calibri"/>
          <w:b/>
          <w:color w:val="000000" w:themeColor="text1"/>
          <w:sz w:val="32"/>
          <w:szCs w:val="32"/>
          <w:u w:val="single"/>
        </w:rPr>
      </w:pPr>
    </w:p>
    <w:p w14:paraId="75161903" w14:textId="5767F8FB" w:rsidR="002B44D4" w:rsidRDefault="002B44D4" w:rsidP="005A5C3D">
      <w:pPr>
        <w:pStyle w:val="NoSpacing"/>
        <w:jc w:val="both"/>
        <w:rPr>
          <w:rFonts w:ascii="Calibri" w:hAnsi="Calibri" w:cs="Calibri"/>
          <w:b/>
          <w:color w:val="000000" w:themeColor="text1"/>
          <w:sz w:val="32"/>
          <w:szCs w:val="32"/>
          <w:u w:val="single"/>
        </w:rPr>
      </w:pPr>
      <w:r>
        <w:rPr>
          <w:rFonts w:ascii="Calibri" w:hAnsi="Calibri" w:cs="Calibri"/>
          <w:b/>
          <w:color w:val="000000" w:themeColor="text1"/>
          <w:sz w:val="32"/>
          <w:szCs w:val="32"/>
          <w:u w:val="single"/>
        </w:rPr>
        <w:t>GOAL</w:t>
      </w:r>
    </w:p>
    <w:p w14:paraId="5018823E" w14:textId="039A650F" w:rsidR="002B44D4" w:rsidRDefault="002B44D4" w:rsidP="005A5C3D">
      <w:pPr>
        <w:pStyle w:val="NoSpacing"/>
        <w:jc w:val="both"/>
        <w:rPr>
          <w:rFonts w:ascii="Calibri" w:hAnsi="Calibri" w:cs="Calibri"/>
          <w:bCs/>
          <w:color w:val="000000" w:themeColor="text1"/>
          <w:sz w:val="24"/>
          <w:szCs w:val="24"/>
        </w:rPr>
      </w:pPr>
      <w:r>
        <w:rPr>
          <w:rFonts w:ascii="Calibri" w:hAnsi="Calibri" w:cs="Calibri"/>
          <w:bCs/>
          <w:color w:val="000000" w:themeColor="text1"/>
          <w:sz w:val="24"/>
          <w:szCs w:val="24"/>
        </w:rPr>
        <w:t xml:space="preserve">Through the </w:t>
      </w:r>
      <w:r w:rsidR="003C4B82">
        <w:rPr>
          <w:rFonts w:ascii="Calibri" w:hAnsi="Calibri" w:cs="Calibri"/>
          <w:bCs/>
          <w:color w:val="000000" w:themeColor="text1"/>
          <w:sz w:val="24"/>
          <w:szCs w:val="24"/>
        </w:rPr>
        <w:t>Visitors Guide</w:t>
      </w:r>
      <w:r>
        <w:rPr>
          <w:rFonts w:ascii="Calibri" w:hAnsi="Calibri" w:cs="Calibri"/>
          <w:bCs/>
          <w:color w:val="000000" w:themeColor="text1"/>
          <w:sz w:val="24"/>
          <w:szCs w:val="24"/>
        </w:rPr>
        <w:t xml:space="preserve">, Coastal Mississippi aims to reach critical audiences with content that resonates with them, build awareness and interest in our brand, encourage visits to the Coastal Mississippi website, and ultimately drive visitation to our destination. </w:t>
      </w:r>
    </w:p>
    <w:p w14:paraId="193AC02B" w14:textId="77777777" w:rsidR="002B44D4" w:rsidRDefault="002B44D4" w:rsidP="005A5C3D">
      <w:pPr>
        <w:pStyle w:val="NoSpacing"/>
        <w:jc w:val="both"/>
        <w:rPr>
          <w:rFonts w:ascii="Calibri" w:hAnsi="Calibri" w:cs="Calibri"/>
          <w:bCs/>
          <w:color w:val="000000" w:themeColor="text1"/>
          <w:sz w:val="24"/>
          <w:szCs w:val="24"/>
        </w:rPr>
      </w:pPr>
    </w:p>
    <w:p w14:paraId="36E54772" w14:textId="1F2355A4" w:rsidR="002B44D4" w:rsidRDefault="002B44D4" w:rsidP="005A5C3D">
      <w:pPr>
        <w:pStyle w:val="NoSpacing"/>
        <w:jc w:val="both"/>
        <w:rPr>
          <w:rFonts w:ascii="Calibri" w:hAnsi="Calibri" w:cs="Calibri"/>
          <w:bCs/>
          <w:color w:val="000000" w:themeColor="text1"/>
          <w:sz w:val="24"/>
          <w:szCs w:val="24"/>
        </w:rPr>
      </w:pPr>
      <w:r>
        <w:rPr>
          <w:rFonts w:ascii="Calibri" w:hAnsi="Calibri" w:cs="Calibri"/>
          <w:bCs/>
          <w:color w:val="000000" w:themeColor="text1"/>
          <w:sz w:val="24"/>
          <w:szCs w:val="24"/>
        </w:rPr>
        <w:t xml:space="preserve">The high-end publication will highlight Coastal Mississippi’s three counties and 12 cities. The publication will be attractive, inviting, and easy for visitors. The guide must make a striking first impression with high-quality photography and print production standards. </w:t>
      </w:r>
      <w:r w:rsidR="003C4B82">
        <w:rPr>
          <w:rFonts w:ascii="Calibri" w:hAnsi="Calibri" w:cs="Calibri"/>
          <w:bCs/>
          <w:color w:val="000000" w:themeColor="text1"/>
          <w:sz w:val="24"/>
          <w:szCs w:val="24"/>
        </w:rPr>
        <w:t xml:space="preserve">The guide will be a mix of photography and editorials with simple, short stories, articles, and sidebars and will provide fresh material and standard items such as maps and listings. The publisher is responsible for developing all editorial/copywriting for the guide and fact-checking. </w:t>
      </w:r>
    </w:p>
    <w:p w14:paraId="7D7E9213" w14:textId="77777777" w:rsidR="003C4B82" w:rsidRDefault="003C4B82" w:rsidP="005A5C3D">
      <w:pPr>
        <w:pStyle w:val="NoSpacing"/>
        <w:jc w:val="both"/>
        <w:rPr>
          <w:rFonts w:ascii="Calibri" w:hAnsi="Calibri" w:cs="Calibri"/>
          <w:bCs/>
          <w:color w:val="000000" w:themeColor="text1"/>
          <w:sz w:val="24"/>
          <w:szCs w:val="24"/>
        </w:rPr>
      </w:pPr>
    </w:p>
    <w:p w14:paraId="318C9C0F" w14:textId="6A3D8B15" w:rsidR="003C4B82" w:rsidRDefault="003C4B82" w:rsidP="005A5C3D">
      <w:pPr>
        <w:pStyle w:val="NoSpacing"/>
        <w:jc w:val="both"/>
        <w:rPr>
          <w:rFonts w:ascii="Calibri" w:hAnsi="Calibri" w:cs="Calibri"/>
          <w:bCs/>
          <w:color w:val="000000" w:themeColor="text1"/>
          <w:sz w:val="24"/>
          <w:szCs w:val="24"/>
        </w:rPr>
      </w:pPr>
      <w:r>
        <w:rPr>
          <w:rFonts w:ascii="Calibri" w:hAnsi="Calibri" w:cs="Calibri"/>
          <w:bCs/>
          <w:color w:val="000000" w:themeColor="text1"/>
          <w:sz w:val="24"/>
          <w:szCs w:val="24"/>
        </w:rPr>
        <w:t xml:space="preserve">The </w:t>
      </w:r>
      <w:proofErr w:type="gramStart"/>
      <w:r>
        <w:rPr>
          <w:rFonts w:ascii="Calibri" w:hAnsi="Calibri" w:cs="Calibri"/>
          <w:bCs/>
          <w:color w:val="000000" w:themeColor="text1"/>
          <w:sz w:val="24"/>
          <w:szCs w:val="24"/>
        </w:rPr>
        <w:t>Visitors</w:t>
      </w:r>
      <w:proofErr w:type="gramEnd"/>
      <w:r>
        <w:rPr>
          <w:rFonts w:ascii="Calibri" w:hAnsi="Calibri" w:cs="Calibri"/>
          <w:bCs/>
          <w:color w:val="000000" w:themeColor="text1"/>
          <w:sz w:val="24"/>
          <w:szCs w:val="24"/>
        </w:rPr>
        <w:t xml:space="preserve"> Guide is Coastal Mississippi’s primary publication for potential and actual visitors, families, couples, multi-generational, corporate groups and, meeting planners, and attendees. It should include information for local travelers and tourism-related businesses, including but not limited to dining, shopping, outdoor recreation, hotels, gaming, and arts and culture. </w:t>
      </w:r>
    </w:p>
    <w:p w14:paraId="4102AB41" w14:textId="77777777" w:rsidR="00F9067C" w:rsidRDefault="00F9067C" w:rsidP="005A5C3D">
      <w:pPr>
        <w:pStyle w:val="NoSpacing"/>
        <w:jc w:val="both"/>
        <w:rPr>
          <w:rFonts w:ascii="Calibri" w:hAnsi="Calibri" w:cs="Calibri"/>
          <w:bCs/>
          <w:color w:val="000000" w:themeColor="text1"/>
          <w:sz w:val="24"/>
          <w:szCs w:val="24"/>
        </w:rPr>
      </w:pPr>
    </w:p>
    <w:p w14:paraId="2001BBE5" w14:textId="6BCA6F30" w:rsidR="005A5C3D" w:rsidRPr="0008258E" w:rsidRDefault="005A5C3D" w:rsidP="005A5C3D">
      <w:pPr>
        <w:pStyle w:val="NoSpacing"/>
        <w:jc w:val="both"/>
        <w:rPr>
          <w:rFonts w:ascii="Calibri" w:hAnsi="Calibri" w:cs="Calibri"/>
          <w:b/>
          <w:color w:val="000000" w:themeColor="text1"/>
          <w:sz w:val="32"/>
          <w:szCs w:val="32"/>
          <w:u w:val="single"/>
        </w:rPr>
      </w:pPr>
      <w:r>
        <w:rPr>
          <w:rFonts w:ascii="Calibri" w:hAnsi="Calibri" w:cs="Calibri"/>
          <w:b/>
          <w:color w:val="000000" w:themeColor="text1"/>
          <w:sz w:val="32"/>
          <w:szCs w:val="32"/>
          <w:u w:val="single"/>
        </w:rPr>
        <w:t>TARGET AUDIENCE DETAILS</w:t>
      </w:r>
    </w:p>
    <w:p w14:paraId="2B44A0F3" w14:textId="6B1C338F" w:rsidR="00940838" w:rsidRDefault="00940838" w:rsidP="00940838">
      <w:pPr>
        <w:pStyle w:val="NoSpacing"/>
        <w:jc w:val="both"/>
        <w:rPr>
          <w:rFonts w:ascii="Calibri" w:hAnsi="Calibri" w:cs="Calibri"/>
          <w:color w:val="000000" w:themeColor="text1"/>
          <w:sz w:val="24"/>
          <w:szCs w:val="24"/>
        </w:rPr>
      </w:pPr>
      <w:r w:rsidRPr="00940838">
        <w:rPr>
          <w:rFonts w:ascii="Calibri" w:hAnsi="Calibri" w:cs="Calibri"/>
          <w:color w:val="000000" w:themeColor="text1"/>
          <w:sz w:val="24"/>
          <w:szCs w:val="24"/>
        </w:rPr>
        <w:t xml:space="preserve">As our marketing efforts grow in scale, so do our efforts to connect with travelers that represent </w:t>
      </w:r>
      <w:r w:rsidR="003C4B82">
        <w:rPr>
          <w:rFonts w:ascii="Calibri" w:hAnsi="Calibri" w:cs="Calibri"/>
          <w:color w:val="000000" w:themeColor="text1"/>
          <w:sz w:val="24"/>
          <w:szCs w:val="24"/>
        </w:rPr>
        <w:t>significant</w:t>
      </w:r>
      <w:r w:rsidRPr="00940838">
        <w:rPr>
          <w:rFonts w:ascii="Calibri" w:hAnsi="Calibri" w:cs="Calibri"/>
          <w:color w:val="000000" w:themeColor="text1"/>
          <w:sz w:val="24"/>
          <w:szCs w:val="24"/>
        </w:rPr>
        <w:t xml:space="preserve"> and enduring growth opportunities for Coastal Mississippi.  We will continue to monitor universal changes in traveler sentiment and behaviors; however, the primary focus will be on the Experiential Travelers Audience.</w:t>
      </w:r>
    </w:p>
    <w:p w14:paraId="63500D26" w14:textId="77777777" w:rsidR="00875F46" w:rsidRDefault="00875F46" w:rsidP="00940838">
      <w:pPr>
        <w:pStyle w:val="NoSpacing"/>
        <w:jc w:val="both"/>
        <w:rPr>
          <w:rFonts w:ascii="Calibri" w:hAnsi="Calibri" w:cs="Calibri"/>
          <w:color w:val="000000" w:themeColor="text1"/>
          <w:sz w:val="24"/>
          <w:szCs w:val="24"/>
        </w:rPr>
      </w:pPr>
    </w:p>
    <w:p w14:paraId="6876ACC4" w14:textId="0C73442C" w:rsidR="00875F46" w:rsidRPr="00875F46" w:rsidRDefault="00875F46" w:rsidP="00875F46">
      <w:pPr>
        <w:pStyle w:val="NoSpacing"/>
        <w:jc w:val="both"/>
        <w:rPr>
          <w:rFonts w:ascii="Calibri" w:hAnsi="Calibri" w:cs="Calibri"/>
          <w:color w:val="000000" w:themeColor="text1"/>
          <w:sz w:val="24"/>
          <w:szCs w:val="24"/>
        </w:rPr>
      </w:pPr>
      <w:r w:rsidRPr="5AB34DE4">
        <w:rPr>
          <w:rFonts w:ascii="Calibri" w:hAnsi="Calibri" w:cs="Calibri"/>
          <w:color w:val="000000" w:themeColor="text1"/>
          <w:sz w:val="24"/>
          <w:szCs w:val="24"/>
        </w:rPr>
        <w:t>While there remains room for growth within the Experiential Traveler audience, we see an opportunity to expand the definition and diversify</w:t>
      </w:r>
      <w:r w:rsidR="00E72EEF" w:rsidRPr="5AB34DE4">
        <w:rPr>
          <w:rFonts w:ascii="Calibri" w:hAnsi="Calibri" w:cs="Calibri"/>
          <w:color w:val="000000" w:themeColor="text1"/>
          <w:sz w:val="24"/>
          <w:szCs w:val="24"/>
        </w:rPr>
        <w:t xml:space="preserve"> of</w:t>
      </w:r>
      <w:r w:rsidRPr="5AB34DE4">
        <w:rPr>
          <w:rFonts w:ascii="Calibri" w:hAnsi="Calibri" w:cs="Calibri"/>
          <w:color w:val="000000" w:themeColor="text1"/>
          <w:sz w:val="24"/>
          <w:szCs w:val="24"/>
        </w:rPr>
        <w:t xml:space="preserve"> the audience by better understanding the multicultural makeup and </w:t>
      </w:r>
      <w:r w:rsidR="00034BD3" w:rsidRPr="5AB34DE4">
        <w:rPr>
          <w:rFonts w:ascii="Calibri" w:hAnsi="Calibri" w:cs="Calibri"/>
          <w:color w:val="000000" w:themeColor="text1"/>
          <w:sz w:val="24"/>
          <w:szCs w:val="24"/>
        </w:rPr>
        <w:t>focusing</w:t>
      </w:r>
      <w:r w:rsidRPr="5AB34DE4">
        <w:rPr>
          <w:rFonts w:ascii="Calibri" w:hAnsi="Calibri" w:cs="Calibri"/>
          <w:color w:val="000000" w:themeColor="text1"/>
          <w:sz w:val="24"/>
          <w:szCs w:val="24"/>
        </w:rPr>
        <w:t xml:space="preserve"> on how to reach and connect with all who wish to visit.</w:t>
      </w:r>
    </w:p>
    <w:p w14:paraId="3356C931" w14:textId="111563D1" w:rsidR="00875F46" w:rsidRDefault="00875F46" w:rsidP="00940838">
      <w:pPr>
        <w:pStyle w:val="NoSpacing"/>
        <w:jc w:val="both"/>
        <w:rPr>
          <w:rFonts w:ascii="Calibri" w:hAnsi="Calibri" w:cs="Calibri"/>
          <w:color w:val="000000" w:themeColor="text1"/>
          <w:sz w:val="24"/>
          <w:szCs w:val="24"/>
        </w:rPr>
      </w:pPr>
    </w:p>
    <w:p w14:paraId="7CA309CF" w14:textId="0C002630" w:rsidR="00875F46" w:rsidRPr="005D4739" w:rsidRDefault="004F00E0" w:rsidP="00940838">
      <w:pPr>
        <w:pStyle w:val="NoSpacing"/>
        <w:jc w:val="both"/>
        <w:rPr>
          <w:rFonts w:ascii="Calibri" w:hAnsi="Calibri" w:cs="Calibri"/>
          <w:b/>
          <w:bCs/>
          <w:color w:val="000000" w:themeColor="text1"/>
          <w:sz w:val="24"/>
          <w:szCs w:val="24"/>
        </w:rPr>
      </w:pPr>
      <w:r w:rsidRPr="005D4739">
        <w:rPr>
          <w:rFonts w:ascii="Calibri" w:hAnsi="Calibri" w:cs="Calibri"/>
          <w:b/>
          <w:bCs/>
          <w:color w:val="000000" w:themeColor="text1"/>
          <w:sz w:val="24"/>
          <w:szCs w:val="24"/>
        </w:rPr>
        <w:t>CORE EXPERIENTIAL TRAVELER</w:t>
      </w:r>
    </w:p>
    <w:p w14:paraId="7CC5C4AB" w14:textId="17A91702" w:rsidR="004F00E0" w:rsidRDefault="004F00E0" w:rsidP="00940838">
      <w:pPr>
        <w:pStyle w:val="NoSpacing"/>
        <w:jc w:val="both"/>
        <w:rPr>
          <w:rFonts w:ascii="Calibri" w:hAnsi="Calibri" w:cs="Calibri"/>
          <w:color w:val="000000" w:themeColor="text1"/>
          <w:sz w:val="24"/>
          <w:szCs w:val="24"/>
        </w:rPr>
      </w:pPr>
      <w:r w:rsidRPr="004F00E0">
        <w:rPr>
          <w:rFonts w:ascii="Calibri" w:hAnsi="Calibri" w:cs="Calibri"/>
          <w:color w:val="000000" w:themeColor="text1"/>
          <w:sz w:val="24"/>
          <w:szCs w:val="24"/>
        </w:rPr>
        <w:t>T</w:t>
      </w:r>
      <w:r w:rsidR="003C4B82">
        <w:rPr>
          <w:rFonts w:ascii="Calibri" w:hAnsi="Calibri" w:cs="Calibri"/>
          <w:color w:val="000000" w:themeColor="text1"/>
          <w:sz w:val="24"/>
          <w:szCs w:val="24"/>
        </w:rPr>
        <w:t>hose t</w:t>
      </w:r>
      <w:r w:rsidRPr="004F00E0">
        <w:rPr>
          <w:rFonts w:ascii="Calibri" w:hAnsi="Calibri" w:cs="Calibri"/>
          <w:color w:val="000000" w:themeColor="text1"/>
          <w:sz w:val="24"/>
          <w:szCs w:val="24"/>
        </w:rPr>
        <w:t>raveling with friends, partners</w:t>
      </w:r>
      <w:r w:rsidR="00034BD3">
        <w:rPr>
          <w:rFonts w:ascii="Calibri" w:hAnsi="Calibri" w:cs="Calibri"/>
          <w:color w:val="000000" w:themeColor="text1"/>
          <w:sz w:val="24"/>
          <w:szCs w:val="24"/>
        </w:rPr>
        <w:t>,</w:t>
      </w:r>
      <w:r w:rsidRPr="004F00E0">
        <w:rPr>
          <w:rFonts w:ascii="Calibri" w:hAnsi="Calibri" w:cs="Calibri"/>
          <w:color w:val="000000" w:themeColor="text1"/>
          <w:sz w:val="24"/>
          <w:szCs w:val="24"/>
        </w:rPr>
        <w:t xml:space="preserve"> or solo. Frequent travelers seeking new travel experiences off the beaten path.</w:t>
      </w:r>
    </w:p>
    <w:p w14:paraId="21B285BC" w14:textId="58C139EA" w:rsidR="004F00E0" w:rsidRDefault="004F00E0" w:rsidP="00940838">
      <w:pPr>
        <w:pStyle w:val="NoSpacing"/>
        <w:jc w:val="both"/>
        <w:rPr>
          <w:rFonts w:ascii="Calibri" w:hAnsi="Calibri" w:cs="Calibri"/>
          <w:color w:val="000000" w:themeColor="text1"/>
          <w:sz w:val="24"/>
          <w:szCs w:val="24"/>
        </w:rPr>
      </w:pPr>
    </w:p>
    <w:p w14:paraId="07D79DD4" w14:textId="15CAD6D0" w:rsidR="004F00E0" w:rsidRPr="005D4739" w:rsidRDefault="004F00E0" w:rsidP="00940838">
      <w:pPr>
        <w:pStyle w:val="NoSpacing"/>
        <w:jc w:val="both"/>
        <w:rPr>
          <w:rFonts w:ascii="Calibri" w:hAnsi="Calibri" w:cs="Calibri"/>
          <w:b/>
          <w:bCs/>
          <w:color w:val="000000" w:themeColor="text1"/>
          <w:sz w:val="24"/>
          <w:szCs w:val="24"/>
        </w:rPr>
      </w:pPr>
      <w:r w:rsidRPr="005D4739">
        <w:rPr>
          <w:rFonts w:ascii="Calibri" w:hAnsi="Calibri" w:cs="Calibri"/>
          <w:b/>
          <w:bCs/>
          <w:color w:val="000000" w:themeColor="text1"/>
          <w:sz w:val="24"/>
          <w:szCs w:val="24"/>
        </w:rPr>
        <w:t>FAMILY EXPERIENTIAL TRAVELER</w:t>
      </w:r>
    </w:p>
    <w:p w14:paraId="58D75732" w14:textId="115ED23E" w:rsidR="00275594" w:rsidRPr="00275594" w:rsidRDefault="00275594" w:rsidP="00275594">
      <w:pPr>
        <w:pStyle w:val="NoSpacing"/>
        <w:jc w:val="both"/>
        <w:rPr>
          <w:rFonts w:ascii="Calibri" w:hAnsi="Calibri" w:cs="Calibri"/>
          <w:color w:val="000000" w:themeColor="text1"/>
          <w:sz w:val="24"/>
          <w:szCs w:val="24"/>
        </w:rPr>
      </w:pPr>
      <w:r w:rsidRPr="00275594">
        <w:rPr>
          <w:rFonts w:ascii="Calibri" w:hAnsi="Calibri" w:cs="Calibri"/>
          <w:color w:val="000000" w:themeColor="text1"/>
          <w:sz w:val="24"/>
          <w:szCs w:val="24"/>
        </w:rPr>
        <w:t xml:space="preserve">Traveling with family, young and old. Seasonal travelers </w:t>
      </w:r>
      <w:r w:rsidR="00AC5AF3">
        <w:rPr>
          <w:rFonts w:ascii="Calibri" w:hAnsi="Calibri" w:cs="Calibri"/>
          <w:color w:val="000000" w:themeColor="text1"/>
          <w:sz w:val="24"/>
          <w:szCs w:val="24"/>
        </w:rPr>
        <w:t xml:space="preserve">who are </w:t>
      </w:r>
      <w:r w:rsidRPr="00275594">
        <w:rPr>
          <w:rFonts w:ascii="Calibri" w:hAnsi="Calibri" w:cs="Calibri"/>
          <w:color w:val="000000" w:themeColor="text1"/>
          <w:sz w:val="24"/>
          <w:szCs w:val="24"/>
        </w:rPr>
        <w:t>seeking out travel experiences that build stronger bonds.</w:t>
      </w:r>
    </w:p>
    <w:p w14:paraId="219FB611" w14:textId="77777777" w:rsidR="004F00E0" w:rsidRPr="00940838" w:rsidRDefault="004F00E0" w:rsidP="00940838">
      <w:pPr>
        <w:pStyle w:val="NoSpacing"/>
        <w:jc w:val="both"/>
        <w:rPr>
          <w:rFonts w:ascii="Calibri" w:hAnsi="Calibri" w:cs="Calibri"/>
          <w:color w:val="000000" w:themeColor="text1"/>
          <w:sz w:val="24"/>
          <w:szCs w:val="24"/>
        </w:rPr>
      </w:pPr>
    </w:p>
    <w:p w14:paraId="1DAEF0BC" w14:textId="77777777" w:rsidR="00F9067C" w:rsidRDefault="00F9067C" w:rsidP="00636DF2">
      <w:pPr>
        <w:pStyle w:val="NoSpacing"/>
        <w:jc w:val="both"/>
        <w:rPr>
          <w:rFonts w:ascii="Calibri" w:hAnsi="Calibri" w:cs="Calibri"/>
          <w:b/>
          <w:color w:val="000000" w:themeColor="text1"/>
          <w:sz w:val="32"/>
          <w:szCs w:val="32"/>
          <w:u w:val="single"/>
        </w:rPr>
      </w:pPr>
    </w:p>
    <w:p w14:paraId="12205427" w14:textId="77777777" w:rsidR="00F9067C" w:rsidRDefault="00F9067C" w:rsidP="00636DF2">
      <w:pPr>
        <w:pStyle w:val="NoSpacing"/>
        <w:jc w:val="both"/>
        <w:rPr>
          <w:rFonts w:ascii="Calibri" w:hAnsi="Calibri" w:cs="Calibri"/>
          <w:b/>
          <w:color w:val="000000" w:themeColor="text1"/>
          <w:sz w:val="32"/>
          <w:szCs w:val="32"/>
          <w:u w:val="single"/>
        </w:rPr>
      </w:pPr>
    </w:p>
    <w:p w14:paraId="5A08D099" w14:textId="5B562041" w:rsidR="00636DF2" w:rsidRPr="0008258E" w:rsidRDefault="00636DF2" w:rsidP="00636DF2">
      <w:pPr>
        <w:pStyle w:val="NoSpacing"/>
        <w:jc w:val="both"/>
        <w:rPr>
          <w:rFonts w:ascii="Calibri" w:hAnsi="Calibri" w:cs="Calibri"/>
          <w:b/>
          <w:color w:val="000000" w:themeColor="text1"/>
          <w:sz w:val="32"/>
          <w:szCs w:val="32"/>
          <w:u w:val="single"/>
        </w:rPr>
      </w:pPr>
      <w:r w:rsidRPr="0008258E">
        <w:rPr>
          <w:rFonts w:ascii="Calibri" w:hAnsi="Calibri" w:cs="Calibri"/>
          <w:b/>
          <w:color w:val="000000" w:themeColor="text1"/>
          <w:sz w:val="32"/>
          <w:szCs w:val="32"/>
          <w:u w:val="single"/>
        </w:rPr>
        <w:t xml:space="preserve">SCOPE OF </w:t>
      </w:r>
      <w:r w:rsidR="00DD6FD2">
        <w:rPr>
          <w:rFonts w:ascii="Calibri" w:hAnsi="Calibri" w:cs="Calibri"/>
          <w:b/>
          <w:color w:val="000000" w:themeColor="text1"/>
          <w:sz w:val="32"/>
          <w:szCs w:val="32"/>
          <w:u w:val="single"/>
        </w:rPr>
        <w:t>WORK</w:t>
      </w:r>
    </w:p>
    <w:p w14:paraId="110FF0DD" w14:textId="51194A0D" w:rsidR="00242BE8" w:rsidRPr="00582001" w:rsidRDefault="00242BE8" w:rsidP="00636DF2">
      <w:pPr>
        <w:pStyle w:val="NoSpacing"/>
        <w:jc w:val="both"/>
        <w:rPr>
          <w:rFonts w:ascii="Calibri" w:hAnsi="Calibri" w:cs="Calibri"/>
          <w:b/>
          <w:bCs/>
          <w:sz w:val="24"/>
          <w:szCs w:val="24"/>
        </w:rPr>
      </w:pPr>
      <w:r w:rsidRPr="00582001">
        <w:rPr>
          <w:rFonts w:ascii="Calibri" w:hAnsi="Calibri" w:cs="Calibri"/>
          <w:b/>
          <w:bCs/>
          <w:sz w:val="24"/>
          <w:szCs w:val="24"/>
        </w:rPr>
        <w:t>PROJECT DEVELOPMENT AND REQUIREMENTS</w:t>
      </w:r>
    </w:p>
    <w:p w14:paraId="30F1345B" w14:textId="0EAEAD45" w:rsidR="00242BE8" w:rsidRPr="008270A5" w:rsidRDefault="00242BE8" w:rsidP="00242BE8">
      <w:pPr>
        <w:pStyle w:val="NoSpacing"/>
        <w:spacing w:after="120"/>
        <w:jc w:val="both"/>
        <w:rPr>
          <w:rFonts w:ascii="Calibri" w:hAnsi="Calibri" w:cs="Calibri"/>
          <w:sz w:val="24"/>
          <w:szCs w:val="24"/>
        </w:rPr>
      </w:pPr>
      <w:r w:rsidRPr="008270A5">
        <w:rPr>
          <w:rFonts w:ascii="Calibri" w:hAnsi="Calibri" w:cs="Calibri"/>
          <w:sz w:val="24"/>
          <w:szCs w:val="24"/>
        </w:rPr>
        <w:t xml:space="preserve">The </w:t>
      </w:r>
      <w:r w:rsidRPr="008270A5">
        <w:rPr>
          <w:rFonts w:ascii="Calibri" w:hAnsi="Calibri" w:cs="Calibri"/>
          <w:b/>
          <w:bCs/>
          <w:sz w:val="24"/>
          <w:szCs w:val="24"/>
        </w:rPr>
        <w:t>Visitors Guide</w:t>
      </w:r>
      <w:r w:rsidRPr="008270A5">
        <w:rPr>
          <w:rFonts w:ascii="Calibri" w:hAnsi="Calibri" w:cs="Calibri"/>
          <w:sz w:val="24"/>
          <w:szCs w:val="24"/>
        </w:rPr>
        <w:t xml:space="preserve"> should meet the following criteria:</w:t>
      </w:r>
    </w:p>
    <w:p w14:paraId="31CAD6BE" w14:textId="2E0FBE94" w:rsidR="007E3C86" w:rsidRPr="008270A5" w:rsidRDefault="007E3C86" w:rsidP="007E3C86">
      <w:pPr>
        <w:pStyle w:val="ListParagraph"/>
        <w:numPr>
          <w:ilvl w:val="0"/>
          <w:numId w:val="20"/>
        </w:numPr>
        <w:spacing w:after="120" w:line="240" w:lineRule="auto"/>
        <w:contextualSpacing w:val="0"/>
        <w:rPr>
          <w:rFonts w:ascii="Calibri" w:hAnsi="Calibri" w:cs="Calibri"/>
          <w:sz w:val="24"/>
          <w:szCs w:val="24"/>
        </w:rPr>
      </w:pPr>
      <w:r w:rsidRPr="008270A5">
        <w:rPr>
          <w:rFonts w:ascii="Calibri" w:hAnsi="Calibri" w:cs="Calibri"/>
          <w:sz w:val="24"/>
          <w:szCs w:val="24"/>
        </w:rPr>
        <w:t>Create a little to no-cost visitor’s guide that could be a potential revenue generator for Coastal Mississippi</w:t>
      </w:r>
    </w:p>
    <w:p w14:paraId="1415057F" w14:textId="3F336588" w:rsidR="00242BE8" w:rsidRPr="008270A5" w:rsidRDefault="00242BE8" w:rsidP="007E3C86">
      <w:pPr>
        <w:pStyle w:val="NoSpacing"/>
        <w:numPr>
          <w:ilvl w:val="0"/>
          <w:numId w:val="20"/>
        </w:numPr>
        <w:spacing w:after="120"/>
        <w:jc w:val="both"/>
        <w:rPr>
          <w:rFonts w:ascii="Calibri" w:hAnsi="Calibri" w:cs="Calibri"/>
          <w:sz w:val="24"/>
          <w:szCs w:val="24"/>
        </w:rPr>
      </w:pPr>
      <w:r w:rsidRPr="008270A5">
        <w:rPr>
          <w:rFonts w:ascii="Calibri" w:hAnsi="Calibri" w:cs="Calibri"/>
          <w:sz w:val="24"/>
          <w:szCs w:val="24"/>
        </w:rPr>
        <w:t xml:space="preserve">Provide accurate, current, and comprehensive information about Coastal Mississippi’s three counties and 12 cities in a visually appealing, user-friendly </w:t>
      </w:r>
      <w:proofErr w:type="gramStart"/>
      <w:r w:rsidRPr="008270A5">
        <w:rPr>
          <w:rFonts w:ascii="Calibri" w:hAnsi="Calibri" w:cs="Calibri"/>
          <w:sz w:val="24"/>
          <w:szCs w:val="24"/>
        </w:rPr>
        <w:t>manner</w:t>
      </w:r>
      <w:proofErr w:type="gramEnd"/>
    </w:p>
    <w:p w14:paraId="007EAB78" w14:textId="265CE4E3" w:rsidR="00242BE8" w:rsidRPr="008270A5" w:rsidRDefault="00242BE8" w:rsidP="007E3C86">
      <w:pPr>
        <w:pStyle w:val="NoSpacing"/>
        <w:numPr>
          <w:ilvl w:val="0"/>
          <w:numId w:val="20"/>
        </w:numPr>
        <w:spacing w:after="120"/>
        <w:jc w:val="both"/>
        <w:rPr>
          <w:rFonts w:ascii="Calibri" w:hAnsi="Calibri" w:cs="Calibri"/>
          <w:sz w:val="24"/>
          <w:szCs w:val="24"/>
        </w:rPr>
      </w:pPr>
      <w:r w:rsidRPr="008270A5">
        <w:rPr>
          <w:rFonts w:ascii="Calibri" w:hAnsi="Calibri" w:cs="Calibri"/>
          <w:sz w:val="24"/>
          <w:szCs w:val="24"/>
        </w:rPr>
        <w:t xml:space="preserve">Create an easy way for audiences to interact with Coastal Mississippi tourism-related businesses by containing all contact information, including telephone number, email address, and website </w:t>
      </w:r>
      <w:proofErr w:type="gramStart"/>
      <w:r w:rsidRPr="008270A5">
        <w:rPr>
          <w:rFonts w:ascii="Calibri" w:hAnsi="Calibri" w:cs="Calibri"/>
          <w:sz w:val="24"/>
          <w:szCs w:val="24"/>
        </w:rPr>
        <w:t>address</w:t>
      </w:r>
      <w:proofErr w:type="gramEnd"/>
    </w:p>
    <w:p w14:paraId="6FD50667" w14:textId="54C59980" w:rsidR="00242BE8" w:rsidRPr="008270A5" w:rsidRDefault="00242BE8" w:rsidP="007E3C86">
      <w:pPr>
        <w:pStyle w:val="NoSpacing"/>
        <w:numPr>
          <w:ilvl w:val="0"/>
          <w:numId w:val="20"/>
        </w:numPr>
        <w:spacing w:after="120"/>
        <w:jc w:val="both"/>
        <w:rPr>
          <w:rFonts w:ascii="Calibri" w:hAnsi="Calibri" w:cs="Calibri"/>
          <w:sz w:val="24"/>
          <w:szCs w:val="24"/>
        </w:rPr>
      </w:pPr>
      <w:r w:rsidRPr="008270A5">
        <w:rPr>
          <w:rFonts w:ascii="Calibri" w:hAnsi="Calibri" w:cs="Calibri"/>
          <w:sz w:val="24"/>
          <w:szCs w:val="24"/>
        </w:rPr>
        <w:t xml:space="preserve">Effectively market the region as a travel destination, including tourism-related businesses, attractions, recreation opportunities, history, and other assets  </w:t>
      </w:r>
    </w:p>
    <w:p w14:paraId="52D8384E" w14:textId="3FEDF7EC" w:rsidR="00242BE8" w:rsidRPr="008270A5" w:rsidRDefault="00242BE8" w:rsidP="007E3C86">
      <w:pPr>
        <w:pStyle w:val="NoSpacing"/>
        <w:numPr>
          <w:ilvl w:val="0"/>
          <w:numId w:val="20"/>
        </w:numPr>
        <w:spacing w:after="120"/>
        <w:jc w:val="both"/>
        <w:rPr>
          <w:rFonts w:ascii="Calibri" w:hAnsi="Calibri" w:cs="Calibri"/>
          <w:sz w:val="24"/>
          <w:szCs w:val="24"/>
        </w:rPr>
      </w:pPr>
      <w:r w:rsidRPr="008270A5">
        <w:rPr>
          <w:rFonts w:ascii="Calibri" w:hAnsi="Calibri" w:cs="Calibri"/>
          <w:sz w:val="24"/>
          <w:szCs w:val="24"/>
        </w:rPr>
        <w:t xml:space="preserve">Include area maps that assist </w:t>
      </w:r>
      <w:r w:rsidR="005476A2" w:rsidRPr="008270A5">
        <w:rPr>
          <w:rFonts w:ascii="Calibri" w:hAnsi="Calibri" w:cs="Calibri"/>
          <w:sz w:val="24"/>
          <w:szCs w:val="24"/>
        </w:rPr>
        <w:t>visitors</w:t>
      </w:r>
      <w:r w:rsidRPr="008270A5">
        <w:rPr>
          <w:rFonts w:ascii="Calibri" w:hAnsi="Calibri" w:cs="Calibri"/>
          <w:sz w:val="24"/>
          <w:szCs w:val="24"/>
        </w:rPr>
        <w:t xml:space="preserve"> through Coastal Mississippi</w:t>
      </w:r>
    </w:p>
    <w:p w14:paraId="7389F726" w14:textId="308CD20B" w:rsidR="00242BE8" w:rsidRPr="008270A5" w:rsidRDefault="00242BE8" w:rsidP="007E3C86">
      <w:pPr>
        <w:pStyle w:val="NoSpacing"/>
        <w:numPr>
          <w:ilvl w:val="0"/>
          <w:numId w:val="20"/>
        </w:numPr>
        <w:spacing w:after="120"/>
        <w:jc w:val="both"/>
        <w:rPr>
          <w:rFonts w:ascii="Calibri" w:hAnsi="Calibri" w:cs="Calibri"/>
          <w:sz w:val="24"/>
          <w:szCs w:val="24"/>
        </w:rPr>
      </w:pPr>
      <w:r w:rsidRPr="008270A5">
        <w:rPr>
          <w:rFonts w:ascii="Calibri" w:hAnsi="Calibri" w:cs="Calibri"/>
          <w:sz w:val="24"/>
          <w:szCs w:val="24"/>
        </w:rPr>
        <w:t>The final publication must be compatible with</w:t>
      </w:r>
      <w:r w:rsidR="00E72EEF" w:rsidRPr="008270A5">
        <w:rPr>
          <w:rFonts w:ascii="Calibri" w:hAnsi="Calibri" w:cs="Calibri"/>
          <w:sz w:val="24"/>
          <w:szCs w:val="24"/>
        </w:rPr>
        <w:t xml:space="preserve"> the</w:t>
      </w:r>
      <w:r w:rsidRPr="008270A5">
        <w:rPr>
          <w:rFonts w:ascii="Calibri" w:hAnsi="Calibri" w:cs="Calibri"/>
          <w:sz w:val="24"/>
          <w:szCs w:val="24"/>
        </w:rPr>
        <w:t xml:space="preserve"> Coastal Mississippi website and fully </w:t>
      </w:r>
      <w:proofErr w:type="gramStart"/>
      <w:r w:rsidRPr="008270A5">
        <w:rPr>
          <w:rFonts w:ascii="Calibri" w:hAnsi="Calibri" w:cs="Calibri"/>
          <w:sz w:val="24"/>
          <w:szCs w:val="24"/>
        </w:rPr>
        <w:t>downloadable</w:t>
      </w:r>
      <w:proofErr w:type="gramEnd"/>
      <w:r w:rsidRPr="008270A5">
        <w:rPr>
          <w:rFonts w:ascii="Calibri" w:hAnsi="Calibri" w:cs="Calibri"/>
          <w:sz w:val="24"/>
          <w:szCs w:val="24"/>
        </w:rPr>
        <w:t xml:space="preserve"> </w:t>
      </w:r>
    </w:p>
    <w:p w14:paraId="0D1B143C" w14:textId="53FBCB66" w:rsidR="007E3C86" w:rsidRPr="008270A5" w:rsidRDefault="007E3C86" w:rsidP="007E3C86">
      <w:pPr>
        <w:pStyle w:val="ListParagraph"/>
        <w:numPr>
          <w:ilvl w:val="0"/>
          <w:numId w:val="20"/>
        </w:numPr>
        <w:spacing w:after="120" w:line="240" w:lineRule="auto"/>
        <w:contextualSpacing w:val="0"/>
        <w:rPr>
          <w:rFonts w:ascii="Calibri" w:hAnsi="Calibri" w:cs="Calibri"/>
          <w:sz w:val="24"/>
          <w:szCs w:val="24"/>
        </w:rPr>
      </w:pPr>
      <w:r w:rsidRPr="008270A5">
        <w:rPr>
          <w:rFonts w:ascii="Calibri" w:hAnsi="Calibri" w:cs="Calibri"/>
          <w:sz w:val="24"/>
          <w:szCs w:val="24"/>
        </w:rPr>
        <w:t>Ad placement with approval of Coastal Mississippi’s marketing director</w:t>
      </w:r>
    </w:p>
    <w:p w14:paraId="582A7398" w14:textId="4AD33569" w:rsidR="472D7546" w:rsidRPr="008270A5" w:rsidRDefault="472D7546" w:rsidP="5AB34DE4">
      <w:pPr>
        <w:pStyle w:val="ListParagraph"/>
        <w:numPr>
          <w:ilvl w:val="0"/>
          <w:numId w:val="20"/>
        </w:numPr>
        <w:spacing w:after="120" w:line="240" w:lineRule="auto"/>
        <w:rPr>
          <w:rFonts w:ascii="Calibri" w:hAnsi="Calibri" w:cs="Calibri"/>
          <w:sz w:val="24"/>
          <w:szCs w:val="24"/>
        </w:rPr>
      </w:pPr>
      <w:r w:rsidRPr="008270A5">
        <w:rPr>
          <w:rFonts w:ascii="Calibri" w:hAnsi="Calibri" w:cs="Calibri"/>
          <w:sz w:val="24"/>
          <w:szCs w:val="24"/>
        </w:rPr>
        <w:t xml:space="preserve">Guide must point visitors to destination </w:t>
      </w:r>
      <w:proofErr w:type="gramStart"/>
      <w:r w:rsidRPr="008270A5">
        <w:rPr>
          <w:rFonts w:ascii="Calibri" w:hAnsi="Calibri" w:cs="Calibri"/>
          <w:sz w:val="24"/>
          <w:szCs w:val="24"/>
        </w:rPr>
        <w:t>website</w:t>
      </w:r>
      <w:proofErr w:type="gramEnd"/>
      <w:r w:rsidRPr="008270A5">
        <w:rPr>
          <w:rFonts w:ascii="Calibri" w:hAnsi="Calibri" w:cs="Calibri"/>
          <w:sz w:val="24"/>
          <w:szCs w:val="24"/>
        </w:rPr>
        <w:t xml:space="preserve"> </w:t>
      </w:r>
    </w:p>
    <w:p w14:paraId="023D7F5E" w14:textId="77777777" w:rsidR="00242BE8" w:rsidRDefault="00242BE8" w:rsidP="00636DF2">
      <w:pPr>
        <w:pStyle w:val="NoSpacing"/>
        <w:jc w:val="both"/>
        <w:rPr>
          <w:rFonts w:ascii="Calibri" w:hAnsi="Calibri" w:cs="Calibri"/>
          <w:b/>
          <w:bCs/>
        </w:rPr>
      </w:pPr>
    </w:p>
    <w:p w14:paraId="76756991" w14:textId="5B23E23E" w:rsidR="00582001" w:rsidRPr="00582001" w:rsidRDefault="00582001" w:rsidP="00582001">
      <w:pPr>
        <w:pStyle w:val="NoSpacing"/>
        <w:spacing w:after="120"/>
        <w:jc w:val="both"/>
        <w:rPr>
          <w:rFonts w:ascii="Calibri" w:hAnsi="Calibri" w:cs="Calibri"/>
          <w:b/>
          <w:bCs/>
          <w:sz w:val="24"/>
          <w:szCs w:val="24"/>
        </w:rPr>
      </w:pPr>
      <w:r w:rsidRPr="00582001">
        <w:rPr>
          <w:rFonts w:ascii="Calibri" w:hAnsi="Calibri" w:cs="Calibri"/>
          <w:b/>
          <w:bCs/>
          <w:sz w:val="24"/>
          <w:szCs w:val="24"/>
        </w:rPr>
        <w:t>SPECIFICATIONS</w:t>
      </w:r>
    </w:p>
    <w:p w14:paraId="1F3762F6" w14:textId="3DB21209" w:rsidR="00636DF2" w:rsidRPr="00587964" w:rsidRDefault="00725E81" w:rsidP="007E3C86">
      <w:pPr>
        <w:pStyle w:val="NoSpacing"/>
        <w:spacing w:after="120"/>
        <w:jc w:val="both"/>
        <w:rPr>
          <w:rFonts w:ascii="Calibri" w:hAnsi="Calibri" w:cs="Calibri"/>
          <w:sz w:val="24"/>
          <w:szCs w:val="24"/>
        </w:rPr>
      </w:pPr>
      <w:r w:rsidRPr="00587964">
        <w:rPr>
          <w:rFonts w:ascii="Calibri" w:hAnsi="Calibri" w:cs="Calibri"/>
          <w:b/>
          <w:bCs/>
          <w:sz w:val="24"/>
          <w:szCs w:val="24"/>
        </w:rPr>
        <w:t>COASTAL MISSISSIPPI</w:t>
      </w:r>
      <w:r w:rsidR="00636DF2" w:rsidRPr="00587964">
        <w:rPr>
          <w:rFonts w:ascii="Calibri" w:hAnsi="Calibri" w:cs="Calibri"/>
          <w:sz w:val="24"/>
          <w:szCs w:val="24"/>
        </w:rPr>
        <w:t xml:space="preserve"> wishes to employ an outside </w:t>
      </w:r>
      <w:r w:rsidR="00CC4362" w:rsidRPr="00587964">
        <w:rPr>
          <w:rFonts w:ascii="Calibri" w:hAnsi="Calibri" w:cs="Calibri"/>
          <w:sz w:val="24"/>
          <w:szCs w:val="24"/>
        </w:rPr>
        <w:t>agency</w:t>
      </w:r>
      <w:r w:rsidR="004A4F81" w:rsidRPr="00587964">
        <w:rPr>
          <w:rFonts w:ascii="Calibri" w:hAnsi="Calibri" w:cs="Calibri"/>
          <w:sz w:val="24"/>
          <w:szCs w:val="24"/>
        </w:rPr>
        <w:t xml:space="preserve"> or publisher</w:t>
      </w:r>
      <w:r w:rsidR="00242BE8" w:rsidRPr="00587964">
        <w:rPr>
          <w:rFonts w:ascii="Calibri" w:hAnsi="Calibri" w:cs="Calibri"/>
          <w:sz w:val="24"/>
          <w:szCs w:val="24"/>
        </w:rPr>
        <w:t xml:space="preserve"> with destination marketing experience </w:t>
      </w:r>
      <w:r w:rsidR="00636DF2" w:rsidRPr="00587964">
        <w:rPr>
          <w:rFonts w:ascii="Calibri" w:hAnsi="Calibri" w:cs="Calibri"/>
          <w:sz w:val="24"/>
          <w:szCs w:val="24"/>
        </w:rPr>
        <w:t xml:space="preserve">to produce a </w:t>
      </w:r>
      <w:r w:rsidR="00F9067C" w:rsidRPr="00587964">
        <w:rPr>
          <w:rFonts w:ascii="Calibri" w:hAnsi="Calibri" w:cs="Calibri"/>
          <w:b/>
          <w:bCs/>
          <w:sz w:val="24"/>
          <w:szCs w:val="24"/>
        </w:rPr>
        <w:t>Visitors Guide</w:t>
      </w:r>
      <w:r w:rsidR="003A5865" w:rsidRPr="00587964">
        <w:rPr>
          <w:rFonts w:ascii="Calibri" w:hAnsi="Calibri" w:cs="Calibri"/>
          <w:b/>
          <w:bCs/>
          <w:sz w:val="24"/>
          <w:szCs w:val="24"/>
        </w:rPr>
        <w:t xml:space="preserve"> </w:t>
      </w:r>
      <w:r w:rsidR="003A5865" w:rsidRPr="00587964">
        <w:rPr>
          <w:rFonts w:ascii="Calibri" w:hAnsi="Calibri" w:cs="Calibri"/>
          <w:sz w:val="24"/>
          <w:szCs w:val="24"/>
        </w:rPr>
        <w:t>for consumer distribution.</w:t>
      </w:r>
      <w:r w:rsidR="00582001" w:rsidRPr="00587964">
        <w:rPr>
          <w:rFonts w:ascii="Calibri" w:hAnsi="Calibri" w:cs="Calibri"/>
          <w:sz w:val="24"/>
          <w:szCs w:val="24"/>
        </w:rPr>
        <w:t xml:space="preserve"> </w:t>
      </w:r>
      <w:r w:rsidR="00636DF2" w:rsidRPr="00587964">
        <w:rPr>
          <w:rFonts w:ascii="Calibri" w:hAnsi="Calibri" w:cs="Calibri"/>
          <w:sz w:val="24"/>
          <w:szCs w:val="24"/>
        </w:rPr>
        <w:t xml:space="preserve">The </w:t>
      </w:r>
      <w:r w:rsidR="00CC4362" w:rsidRPr="00587964">
        <w:rPr>
          <w:rFonts w:ascii="Calibri" w:hAnsi="Calibri" w:cs="Calibri"/>
          <w:sz w:val="24"/>
          <w:szCs w:val="24"/>
        </w:rPr>
        <w:t>agency</w:t>
      </w:r>
      <w:r w:rsidR="00636DF2" w:rsidRPr="00587964">
        <w:rPr>
          <w:rFonts w:ascii="Calibri" w:hAnsi="Calibri" w:cs="Calibri"/>
          <w:sz w:val="24"/>
          <w:szCs w:val="24"/>
        </w:rPr>
        <w:t xml:space="preserve"> should recommend an overall </w:t>
      </w:r>
      <w:r w:rsidR="00636DF2" w:rsidRPr="00587964">
        <w:rPr>
          <w:rFonts w:ascii="Calibri" w:hAnsi="Calibri" w:cs="Calibri"/>
          <w:b/>
          <w:bCs/>
          <w:sz w:val="24"/>
          <w:szCs w:val="24"/>
        </w:rPr>
        <w:t>strategy</w:t>
      </w:r>
      <w:r w:rsidR="005C46DE" w:rsidRPr="00587964">
        <w:rPr>
          <w:rFonts w:ascii="Calibri" w:hAnsi="Calibri" w:cs="Calibri"/>
          <w:b/>
          <w:bCs/>
          <w:sz w:val="24"/>
          <w:szCs w:val="24"/>
        </w:rPr>
        <w:t xml:space="preserve"> and layout</w:t>
      </w:r>
      <w:r w:rsidR="00636DF2" w:rsidRPr="00587964">
        <w:rPr>
          <w:rFonts w:ascii="Calibri" w:hAnsi="Calibri" w:cs="Calibri"/>
          <w:sz w:val="24"/>
          <w:szCs w:val="24"/>
        </w:rPr>
        <w:t xml:space="preserve"> to </w:t>
      </w:r>
      <w:r w:rsidR="00752A60" w:rsidRPr="00587964">
        <w:rPr>
          <w:rFonts w:ascii="Calibri" w:hAnsi="Calibri" w:cs="Calibri"/>
          <w:sz w:val="24"/>
          <w:szCs w:val="24"/>
        </w:rPr>
        <w:t xml:space="preserve">clearly position </w:t>
      </w:r>
      <w:r w:rsidRPr="00587964">
        <w:rPr>
          <w:rFonts w:ascii="Calibri" w:hAnsi="Calibri" w:cs="Calibri"/>
          <w:b/>
          <w:bCs/>
          <w:sz w:val="24"/>
          <w:szCs w:val="24"/>
        </w:rPr>
        <w:t>COASTAL MISSISSIPPI</w:t>
      </w:r>
      <w:r w:rsidR="00752A60" w:rsidRPr="00587964">
        <w:rPr>
          <w:rFonts w:ascii="Calibri" w:hAnsi="Calibri" w:cs="Calibri"/>
          <w:sz w:val="24"/>
          <w:szCs w:val="24"/>
        </w:rPr>
        <w:t xml:space="preserve"> to visitors as an affordable and </w:t>
      </w:r>
      <w:r w:rsidR="00E07113" w:rsidRPr="00587964">
        <w:rPr>
          <w:rFonts w:ascii="Calibri" w:hAnsi="Calibri" w:cs="Calibri"/>
          <w:sz w:val="24"/>
          <w:szCs w:val="24"/>
        </w:rPr>
        <w:t>attractive</w:t>
      </w:r>
      <w:r w:rsidR="00752A60" w:rsidRPr="00587964">
        <w:rPr>
          <w:rFonts w:ascii="Calibri" w:hAnsi="Calibri" w:cs="Calibri"/>
          <w:sz w:val="24"/>
          <w:szCs w:val="24"/>
        </w:rPr>
        <w:t xml:space="preserve"> open destination for those who enjoy traveling, specifically in its top drive markets</w:t>
      </w:r>
      <w:r w:rsidR="00451E4F" w:rsidRPr="00587964">
        <w:rPr>
          <w:rFonts w:ascii="Calibri" w:hAnsi="Calibri" w:cs="Calibri"/>
          <w:sz w:val="24"/>
          <w:szCs w:val="24"/>
        </w:rPr>
        <w:t xml:space="preserve"> and fly markets</w:t>
      </w:r>
      <w:r w:rsidR="00636DF2" w:rsidRPr="00587964">
        <w:rPr>
          <w:rFonts w:ascii="Calibri" w:hAnsi="Calibri" w:cs="Calibri"/>
          <w:sz w:val="24"/>
          <w:szCs w:val="24"/>
        </w:rPr>
        <w:t xml:space="preserve">. It will be imperative to ensure </w:t>
      </w:r>
      <w:r w:rsidR="000F3FD6" w:rsidRPr="00587964">
        <w:rPr>
          <w:rFonts w:ascii="Calibri" w:hAnsi="Calibri" w:cs="Calibri"/>
          <w:sz w:val="24"/>
          <w:szCs w:val="24"/>
        </w:rPr>
        <w:t xml:space="preserve">that </w:t>
      </w:r>
      <w:r w:rsidR="00636DF2" w:rsidRPr="00587964">
        <w:rPr>
          <w:rFonts w:ascii="Calibri" w:hAnsi="Calibri" w:cs="Calibri"/>
          <w:sz w:val="24"/>
          <w:szCs w:val="24"/>
        </w:rPr>
        <w:t xml:space="preserve">this scope of services adheres to any changing public health guidelines and is conveyed in an informed manner. The selected </w:t>
      </w:r>
      <w:r w:rsidR="00CC4362" w:rsidRPr="00587964">
        <w:rPr>
          <w:rFonts w:ascii="Calibri" w:hAnsi="Calibri" w:cs="Calibri"/>
          <w:sz w:val="24"/>
          <w:szCs w:val="24"/>
        </w:rPr>
        <w:t>agency</w:t>
      </w:r>
      <w:r w:rsidR="00636DF2" w:rsidRPr="00587964">
        <w:rPr>
          <w:rFonts w:ascii="Calibri" w:hAnsi="Calibri" w:cs="Calibri"/>
          <w:sz w:val="24"/>
          <w:szCs w:val="24"/>
        </w:rPr>
        <w:t xml:space="preserve">’s responsibilities will include the </w:t>
      </w:r>
      <w:r w:rsidR="000F3FD6" w:rsidRPr="00587964">
        <w:rPr>
          <w:rFonts w:ascii="Calibri" w:hAnsi="Calibri" w:cs="Calibri"/>
          <w:sz w:val="24"/>
          <w:szCs w:val="24"/>
        </w:rPr>
        <w:t>following</w:t>
      </w:r>
      <w:r w:rsidR="00636DF2" w:rsidRPr="00587964">
        <w:rPr>
          <w:rFonts w:ascii="Calibri" w:hAnsi="Calibri" w:cs="Calibri"/>
          <w:sz w:val="24"/>
          <w:szCs w:val="24"/>
        </w:rPr>
        <w:t xml:space="preserve">: </w:t>
      </w:r>
    </w:p>
    <w:p w14:paraId="518E8D52" w14:textId="434A5671" w:rsidR="007E3C86" w:rsidRPr="00587964" w:rsidRDefault="007E3C86"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 xml:space="preserve">Minimum quantity: </w:t>
      </w:r>
    </w:p>
    <w:p w14:paraId="557C71C8" w14:textId="18F78400" w:rsidR="007E3C86" w:rsidRPr="00587964" w:rsidRDefault="007E3C86"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 xml:space="preserve">Format size: Would like two options proposed, 8.5” x 11” and a version no smaller than 6” x </w:t>
      </w:r>
      <w:proofErr w:type="gramStart"/>
      <w:r w:rsidRPr="00587964">
        <w:rPr>
          <w:rFonts w:ascii="Calibri" w:hAnsi="Calibri" w:cs="Calibri"/>
          <w:sz w:val="24"/>
          <w:szCs w:val="24"/>
        </w:rPr>
        <w:t>9</w:t>
      </w:r>
      <w:proofErr w:type="gramEnd"/>
      <w:r w:rsidRPr="00587964">
        <w:rPr>
          <w:rFonts w:ascii="Calibri" w:hAnsi="Calibri" w:cs="Calibri"/>
          <w:sz w:val="24"/>
          <w:szCs w:val="24"/>
        </w:rPr>
        <w:t>”</w:t>
      </w:r>
    </w:p>
    <w:p w14:paraId="270CC2FB" w14:textId="5FFF4C3F" w:rsidR="007E3C86" w:rsidRPr="00587964" w:rsidRDefault="007E3C86"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Stock: Recommend stock for front and back cover, interior pages</w:t>
      </w:r>
    </w:p>
    <w:p w14:paraId="146F9E8F" w14:textId="205CAFF8" w:rsidR="007E3C86" w:rsidRPr="00587964" w:rsidRDefault="007E3C86"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 xml:space="preserve">Pages: Minimum 48 pages + </w:t>
      </w:r>
      <w:r w:rsidR="0079795D" w:rsidRPr="00587964">
        <w:rPr>
          <w:rFonts w:ascii="Calibri" w:hAnsi="Calibri" w:cs="Calibri"/>
          <w:sz w:val="24"/>
          <w:szCs w:val="24"/>
        </w:rPr>
        <w:t>4-page</w:t>
      </w:r>
      <w:r w:rsidRPr="00587964">
        <w:rPr>
          <w:rFonts w:ascii="Calibri" w:hAnsi="Calibri" w:cs="Calibri"/>
          <w:sz w:val="24"/>
          <w:szCs w:val="24"/>
        </w:rPr>
        <w:t xml:space="preserve"> cover </w:t>
      </w:r>
    </w:p>
    <w:p w14:paraId="0C4F9DA9" w14:textId="0780A3BB" w:rsidR="007E3C86" w:rsidRPr="00587964" w:rsidRDefault="007E3C86"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Text: Content provided by publisher with Coastal Mississippi’s approval</w:t>
      </w:r>
    </w:p>
    <w:p w14:paraId="7E053A31" w14:textId="46C3F735" w:rsidR="007E3C86" w:rsidRPr="00587964" w:rsidRDefault="007E3C86"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Photography: Provided by publisher with Coastal Mississippi’s approval, Coastal Mississippi with share images with photo releases when available</w:t>
      </w:r>
    </w:p>
    <w:p w14:paraId="0C9F27EA" w14:textId="30298EBF" w:rsidR="007E3C86" w:rsidRPr="00587964" w:rsidRDefault="007E3C86"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Development: Kick-off meeting to review layout and develop project timeline, milestone meetings to ensure project timeline and delivery</w:t>
      </w:r>
    </w:p>
    <w:p w14:paraId="0D180959" w14:textId="6FFCC9C5" w:rsidR="007E3C86" w:rsidRPr="00587964" w:rsidRDefault="007E3C86"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Clear, concise, collaborative, and easily accessed communications by selected publishers with Director of Marketing and Marketing Managers</w:t>
      </w:r>
      <w:r w:rsidR="00D8198D" w:rsidRPr="00587964">
        <w:rPr>
          <w:rFonts w:ascii="Calibri" w:hAnsi="Calibri" w:cs="Calibri"/>
          <w:sz w:val="24"/>
          <w:szCs w:val="24"/>
        </w:rPr>
        <w:t xml:space="preserve"> as needed to keep projects on target and on </w:t>
      </w:r>
      <w:proofErr w:type="gramStart"/>
      <w:r w:rsidR="00D8198D" w:rsidRPr="00587964">
        <w:rPr>
          <w:rFonts w:ascii="Calibri" w:hAnsi="Calibri" w:cs="Calibri"/>
          <w:sz w:val="24"/>
          <w:szCs w:val="24"/>
        </w:rPr>
        <w:t>time</w:t>
      </w:r>
      <w:proofErr w:type="gramEnd"/>
    </w:p>
    <w:p w14:paraId="4B5C7A37" w14:textId="2798032E" w:rsidR="00D8198D" w:rsidRPr="00587964" w:rsidRDefault="00D8198D" w:rsidP="007E3C86">
      <w:pPr>
        <w:pStyle w:val="ListParagraph"/>
        <w:numPr>
          <w:ilvl w:val="0"/>
          <w:numId w:val="17"/>
        </w:numPr>
        <w:spacing w:after="120" w:line="240" w:lineRule="auto"/>
        <w:contextualSpacing w:val="0"/>
        <w:rPr>
          <w:rFonts w:ascii="Calibri" w:hAnsi="Calibri" w:cs="Calibri"/>
          <w:sz w:val="24"/>
          <w:szCs w:val="24"/>
        </w:rPr>
      </w:pPr>
      <w:r w:rsidRPr="00587964">
        <w:rPr>
          <w:rFonts w:ascii="Calibri" w:hAnsi="Calibri" w:cs="Calibri"/>
          <w:sz w:val="24"/>
          <w:szCs w:val="24"/>
        </w:rPr>
        <w:t>All edits at the discretion of Coastal Mississippi before final approval</w:t>
      </w:r>
    </w:p>
    <w:p w14:paraId="532EDB7B" w14:textId="47A6EB9A" w:rsidR="00D8198D" w:rsidRDefault="00D8198D">
      <w:pPr>
        <w:rPr>
          <w:rFonts w:ascii="Calibri" w:hAnsi="Calibri" w:cs="Calibri"/>
          <w:b/>
          <w:bCs/>
        </w:rPr>
      </w:pPr>
    </w:p>
    <w:p w14:paraId="4562C9A1" w14:textId="2E3DB07F" w:rsidR="00D8198D" w:rsidRDefault="00D8198D" w:rsidP="00D8198D">
      <w:pPr>
        <w:pStyle w:val="NoSpacing"/>
        <w:spacing w:after="120"/>
        <w:jc w:val="both"/>
        <w:rPr>
          <w:rFonts w:ascii="Calibri" w:hAnsi="Calibri" w:cs="Calibri"/>
          <w:b/>
          <w:bCs/>
          <w:sz w:val="24"/>
          <w:szCs w:val="24"/>
        </w:rPr>
      </w:pPr>
      <w:r>
        <w:rPr>
          <w:rFonts w:ascii="Calibri" w:hAnsi="Calibri" w:cs="Calibri"/>
          <w:b/>
          <w:bCs/>
          <w:sz w:val="24"/>
          <w:szCs w:val="24"/>
        </w:rPr>
        <w:t>ADVERTISING SPECIFICATIONS</w:t>
      </w:r>
    </w:p>
    <w:p w14:paraId="58F6E7BA" w14:textId="687E88A8" w:rsidR="00D8198D" w:rsidRDefault="00D8198D" w:rsidP="00D8198D">
      <w:pPr>
        <w:pStyle w:val="NoSpacing"/>
        <w:numPr>
          <w:ilvl w:val="0"/>
          <w:numId w:val="21"/>
        </w:numPr>
        <w:spacing w:after="120"/>
        <w:jc w:val="both"/>
        <w:rPr>
          <w:rFonts w:ascii="Calibri" w:hAnsi="Calibri" w:cs="Calibri"/>
          <w:sz w:val="24"/>
          <w:szCs w:val="24"/>
        </w:rPr>
      </w:pPr>
      <w:r w:rsidRPr="00D8198D">
        <w:rPr>
          <w:rFonts w:ascii="Calibri" w:hAnsi="Calibri" w:cs="Calibri"/>
          <w:sz w:val="24"/>
          <w:szCs w:val="24"/>
        </w:rPr>
        <w:lastRenderedPageBreak/>
        <w:t xml:space="preserve">All advertising sales, outreach, and communications will be handled by the </w:t>
      </w:r>
      <w:proofErr w:type="gramStart"/>
      <w:r w:rsidRPr="00D8198D">
        <w:rPr>
          <w:rFonts w:ascii="Calibri" w:hAnsi="Calibri" w:cs="Calibri"/>
          <w:sz w:val="24"/>
          <w:szCs w:val="24"/>
        </w:rPr>
        <w:t>publisher</w:t>
      </w:r>
      <w:proofErr w:type="gramEnd"/>
    </w:p>
    <w:p w14:paraId="79695A6E" w14:textId="4614FAED" w:rsidR="00D8198D" w:rsidRDefault="00D8198D" w:rsidP="00D8198D">
      <w:pPr>
        <w:pStyle w:val="NoSpacing"/>
        <w:numPr>
          <w:ilvl w:val="0"/>
          <w:numId w:val="21"/>
        </w:numPr>
        <w:spacing w:after="120"/>
        <w:jc w:val="both"/>
        <w:rPr>
          <w:rFonts w:ascii="Calibri" w:hAnsi="Calibri" w:cs="Calibri"/>
          <w:sz w:val="24"/>
          <w:szCs w:val="24"/>
        </w:rPr>
      </w:pPr>
      <w:r>
        <w:rPr>
          <w:rFonts w:ascii="Calibri" w:hAnsi="Calibri" w:cs="Calibri"/>
          <w:sz w:val="24"/>
          <w:szCs w:val="24"/>
        </w:rPr>
        <w:t xml:space="preserve">The potential publisher must submit a proposal rate card and specify a plan for guaranteed gross advertising </w:t>
      </w:r>
      <w:proofErr w:type="gramStart"/>
      <w:r>
        <w:rPr>
          <w:rFonts w:ascii="Calibri" w:hAnsi="Calibri" w:cs="Calibri"/>
          <w:sz w:val="24"/>
          <w:szCs w:val="24"/>
        </w:rPr>
        <w:t>sales</w:t>
      </w:r>
      <w:proofErr w:type="gramEnd"/>
    </w:p>
    <w:p w14:paraId="348385E0" w14:textId="6EE2CF2A" w:rsidR="00D8198D" w:rsidRDefault="00D8198D" w:rsidP="00D8198D">
      <w:pPr>
        <w:pStyle w:val="NoSpacing"/>
        <w:numPr>
          <w:ilvl w:val="0"/>
          <w:numId w:val="21"/>
        </w:numPr>
        <w:spacing w:after="120"/>
        <w:jc w:val="both"/>
        <w:rPr>
          <w:rFonts w:ascii="Calibri" w:hAnsi="Calibri" w:cs="Calibri"/>
          <w:sz w:val="24"/>
          <w:szCs w:val="24"/>
        </w:rPr>
      </w:pPr>
      <w:r>
        <w:rPr>
          <w:rFonts w:ascii="Calibri" w:hAnsi="Calibri" w:cs="Calibri"/>
          <w:sz w:val="24"/>
          <w:szCs w:val="24"/>
        </w:rPr>
        <w:t>Advertising rates, increases, and discounts must be reviewed by Coastal Mississippi</w:t>
      </w:r>
    </w:p>
    <w:p w14:paraId="3EAF2EB5" w14:textId="791788A9" w:rsidR="00D8198D" w:rsidRDefault="00D8198D" w:rsidP="00D8198D">
      <w:pPr>
        <w:pStyle w:val="NoSpacing"/>
        <w:numPr>
          <w:ilvl w:val="0"/>
          <w:numId w:val="21"/>
        </w:numPr>
        <w:spacing w:after="120"/>
        <w:jc w:val="both"/>
        <w:rPr>
          <w:rFonts w:ascii="Calibri" w:hAnsi="Calibri" w:cs="Calibri"/>
          <w:sz w:val="24"/>
          <w:szCs w:val="24"/>
        </w:rPr>
      </w:pPr>
      <w:r>
        <w:rPr>
          <w:rFonts w:ascii="Calibri" w:hAnsi="Calibri" w:cs="Calibri"/>
          <w:sz w:val="24"/>
          <w:szCs w:val="24"/>
        </w:rPr>
        <w:t>Advertisers must come from Coastal Mississippi’s three coastal counties: Hancock, Harrison, and Jackson</w:t>
      </w:r>
    </w:p>
    <w:p w14:paraId="13212FE2" w14:textId="1D6E5930" w:rsidR="00D8198D" w:rsidRDefault="00D8198D" w:rsidP="00D8198D">
      <w:pPr>
        <w:pStyle w:val="NoSpacing"/>
        <w:numPr>
          <w:ilvl w:val="0"/>
          <w:numId w:val="21"/>
        </w:numPr>
        <w:spacing w:after="120"/>
        <w:jc w:val="both"/>
        <w:rPr>
          <w:rFonts w:ascii="Calibri" w:hAnsi="Calibri" w:cs="Calibri"/>
          <w:sz w:val="24"/>
          <w:szCs w:val="24"/>
        </w:rPr>
      </w:pPr>
      <w:r>
        <w:rPr>
          <w:rFonts w:ascii="Calibri" w:hAnsi="Calibri" w:cs="Calibri"/>
          <w:sz w:val="24"/>
          <w:szCs w:val="24"/>
        </w:rPr>
        <w:t>The Visitors Guide will contain information pertaining to a variety of different audiences including:</w:t>
      </w:r>
    </w:p>
    <w:p w14:paraId="61F07CC7" w14:textId="4250F5B6" w:rsidR="00D8198D" w:rsidRDefault="00D8198D" w:rsidP="00D8198D">
      <w:pPr>
        <w:pStyle w:val="NoSpacing"/>
        <w:numPr>
          <w:ilvl w:val="1"/>
          <w:numId w:val="21"/>
        </w:numPr>
        <w:spacing w:after="120"/>
        <w:jc w:val="both"/>
        <w:rPr>
          <w:rFonts w:ascii="Calibri" w:hAnsi="Calibri" w:cs="Calibri"/>
          <w:sz w:val="24"/>
          <w:szCs w:val="24"/>
        </w:rPr>
      </w:pPr>
      <w:r>
        <w:rPr>
          <w:rFonts w:ascii="Calibri" w:hAnsi="Calibri" w:cs="Calibri"/>
          <w:sz w:val="24"/>
          <w:szCs w:val="24"/>
        </w:rPr>
        <w:t>Potential visitors to Coastal Mississippi</w:t>
      </w:r>
    </w:p>
    <w:p w14:paraId="0F0F65D5" w14:textId="00475436" w:rsidR="00D8198D" w:rsidRDefault="00D8198D" w:rsidP="00D8198D">
      <w:pPr>
        <w:pStyle w:val="NoSpacing"/>
        <w:numPr>
          <w:ilvl w:val="1"/>
          <w:numId w:val="21"/>
        </w:numPr>
        <w:spacing w:after="120"/>
        <w:jc w:val="both"/>
        <w:rPr>
          <w:rFonts w:ascii="Calibri" w:hAnsi="Calibri" w:cs="Calibri"/>
          <w:sz w:val="24"/>
          <w:szCs w:val="24"/>
        </w:rPr>
      </w:pPr>
      <w:r>
        <w:rPr>
          <w:rFonts w:ascii="Calibri" w:hAnsi="Calibri" w:cs="Calibri"/>
          <w:sz w:val="24"/>
          <w:szCs w:val="24"/>
        </w:rPr>
        <w:t xml:space="preserve">Current visitors seeking more detailed </w:t>
      </w:r>
      <w:proofErr w:type="gramStart"/>
      <w:r>
        <w:rPr>
          <w:rFonts w:ascii="Calibri" w:hAnsi="Calibri" w:cs="Calibri"/>
          <w:sz w:val="24"/>
          <w:szCs w:val="24"/>
        </w:rPr>
        <w:t>information</w:t>
      </w:r>
      <w:proofErr w:type="gramEnd"/>
    </w:p>
    <w:p w14:paraId="16D8E578" w14:textId="256C6EB8" w:rsidR="00D8198D" w:rsidRDefault="00D8198D" w:rsidP="00D8198D">
      <w:pPr>
        <w:pStyle w:val="NoSpacing"/>
        <w:numPr>
          <w:ilvl w:val="1"/>
          <w:numId w:val="21"/>
        </w:numPr>
        <w:spacing w:after="120"/>
        <w:jc w:val="both"/>
        <w:rPr>
          <w:rFonts w:ascii="Calibri" w:hAnsi="Calibri" w:cs="Calibri"/>
          <w:sz w:val="24"/>
          <w:szCs w:val="24"/>
        </w:rPr>
      </w:pPr>
      <w:r>
        <w:rPr>
          <w:rFonts w:ascii="Calibri" w:hAnsi="Calibri" w:cs="Calibri"/>
          <w:sz w:val="24"/>
          <w:szCs w:val="24"/>
        </w:rPr>
        <w:t>Group travel planners</w:t>
      </w:r>
    </w:p>
    <w:p w14:paraId="777664EE" w14:textId="1FA831F7" w:rsidR="00D8198D" w:rsidRDefault="00D8198D" w:rsidP="00D8198D">
      <w:pPr>
        <w:pStyle w:val="NoSpacing"/>
        <w:numPr>
          <w:ilvl w:val="1"/>
          <w:numId w:val="21"/>
        </w:numPr>
        <w:spacing w:after="120"/>
        <w:jc w:val="both"/>
        <w:rPr>
          <w:rFonts w:ascii="Calibri" w:hAnsi="Calibri" w:cs="Calibri"/>
          <w:sz w:val="24"/>
          <w:szCs w:val="24"/>
        </w:rPr>
      </w:pPr>
      <w:r>
        <w:rPr>
          <w:rFonts w:ascii="Calibri" w:hAnsi="Calibri" w:cs="Calibri"/>
          <w:sz w:val="24"/>
          <w:szCs w:val="24"/>
        </w:rPr>
        <w:t>Residents of Coastal Mississippi</w:t>
      </w:r>
    </w:p>
    <w:p w14:paraId="737742FE" w14:textId="7C405B2B" w:rsidR="00D8198D" w:rsidRPr="00D8198D" w:rsidRDefault="00D8198D" w:rsidP="00D8198D">
      <w:pPr>
        <w:pStyle w:val="NoSpacing"/>
        <w:numPr>
          <w:ilvl w:val="1"/>
          <w:numId w:val="21"/>
        </w:numPr>
        <w:spacing w:after="120"/>
        <w:jc w:val="both"/>
        <w:rPr>
          <w:rFonts w:ascii="Calibri" w:hAnsi="Calibri" w:cs="Calibri"/>
          <w:sz w:val="24"/>
          <w:szCs w:val="24"/>
        </w:rPr>
      </w:pPr>
      <w:r>
        <w:rPr>
          <w:rFonts w:ascii="Calibri" w:hAnsi="Calibri" w:cs="Calibri"/>
          <w:sz w:val="24"/>
          <w:szCs w:val="24"/>
        </w:rPr>
        <w:t>Event and sports tournament planners</w:t>
      </w:r>
    </w:p>
    <w:p w14:paraId="2EA03F86" w14:textId="3F7F8A68" w:rsidR="00D8198D" w:rsidRDefault="00D8198D" w:rsidP="00D8198D">
      <w:pPr>
        <w:pStyle w:val="NoSpacing"/>
        <w:numPr>
          <w:ilvl w:val="1"/>
          <w:numId w:val="21"/>
        </w:numPr>
        <w:spacing w:after="120"/>
        <w:jc w:val="both"/>
        <w:rPr>
          <w:rFonts w:ascii="Calibri" w:hAnsi="Calibri" w:cs="Calibri"/>
          <w:sz w:val="24"/>
          <w:szCs w:val="24"/>
        </w:rPr>
      </w:pPr>
      <w:r>
        <w:rPr>
          <w:rFonts w:ascii="Calibri" w:hAnsi="Calibri" w:cs="Calibri"/>
          <w:sz w:val="24"/>
          <w:szCs w:val="24"/>
        </w:rPr>
        <w:t>Local and regional businesses</w:t>
      </w:r>
    </w:p>
    <w:p w14:paraId="48772A78" w14:textId="029A9E42" w:rsidR="00D8198D" w:rsidRDefault="00D8198D" w:rsidP="00D8198D">
      <w:pPr>
        <w:pStyle w:val="NoSpacing"/>
        <w:spacing w:after="120"/>
        <w:jc w:val="both"/>
        <w:rPr>
          <w:rFonts w:ascii="Calibri" w:hAnsi="Calibri" w:cs="Calibri"/>
          <w:sz w:val="24"/>
          <w:szCs w:val="24"/>
        </w:rPr>
      </w:pPr>
      <w:r>
        <w:rPr>
          <w:rFonts w:ascii="Calibri" w:hAnsi="Calibri" w:cs="Calibri"/>
          <w:sz w:val="24"/>
          <w:szCs w:val="24"/>
        </w:rPr>
        <w:t>The size and scope of the project may be altered as progress develops</w:t>
      </w:r>
      <w:r w:rsidR="00E87A45">
        <w:rPr>
          <w:rFonts w:ascii="Calibri" w:hAnsi="Calibri" w:cs="Calibri"/>
          <w:sz w:val="24"/>
          <w:szCs w:val="24"/>
        </w:rPr>
        <w:t>,</w:t>
      </w:r>
      <w:r>
        <w:rPr>
          <w:rFonts w:ascii="Calibri" w:hAnsi="Calibri" w:cs="Calibri"/>
          <w:sz w:val="24"/>
          <w:szCs w:val="24"/>
        </w:rPr>
        <w:t xml:space="preserve"> or </w:t>
      </w:r>
      <w:r w:rsidR="00E87A45">
        <w:rPr>
          <w:rFonts w:ascii="Calibri" w:hAnsi="Calibri" w:cs="Calibri"/>
          <w:sz w:val="24"/>
          <w:szCs w:val="24"/>
        </w:rPr>
        <w:t>comparable or better solutions may be</w:t>
      </w:r>
      <w:r>
        <w:rPr>
          <w:rFonts w:ascii="Calibri" w:hAnsi="Calibri" w:cs="Calibri"/>
          <w:sz w:val="24"/>
          <w:szCs w:val="24"/>
        </w:rPr>
        <w:t xml:space="preserve"> available. </w:t>
      </w:r>
    </w:p>
    <w:p w14:paraId="047197DB" w14:textId="369A17F7" w:rsidR="00D8198D" w:rsidRPr="00582001" w:rsidRDefault="00D8198D" w:rsidP="00D8198D">
      <w:pPr>
        <w:pStyle w:val="NoSpacing"/>
        <w:spacing w:after="120"/>
        <w:jc w:val="both"/>
        <w:rPr>
          <w:rFonts w:ascii="Calibri" w:hAnsi="Calibri" w:cs="Calibri"/>
          <w:b/>
          <w:bCs/>
          <w:sz w:val="24"/>
          <w:szCs w:val="24"/>
        </w:rPr>
      </w:pPr>
      <w:r>
        <w:rPr>
          <w:rFonts w:ascii="Calibri" w:hAnsi="Calibri" w:cs="Calibri"/>
          <w:b/>
          <w:bCs/>
          <w:sz w:val="24"/>
          <w:szCs w:val="24"/>
        </w:rPr>
        <w:t>DESIGN AND WRITING GUIDELINES</w:t>
      </w:r>
    </w:p>
    <w:p w14:paraId="5E7332D2" w14:textId="1E2F5CAC" w:rsidR="00D8198D" w:rsidRPr="00D8198D" w:rsidRDefault="00D8198D" w:rsidP="00D8198D">
      <w:pPr>
        <w:pStyle w:val="NoSpacing"/>
        <w:spacing w:after="120"/>
        <w:jc w:val="both"/>
        <w:rPr>
          <w:rFonts w:ascii="Calibri" w:hAnsi="Calibri" w:cs="Calibri"/>
          <w:sz w:val="24"/>
          <w:szCs w:val="24"/>
        </w:rPr>
      </w:pPr>
      <w:r w:rsidRPr="00D8198D">
        <w:rPr>
          <w:rFonts w:ascii="Calibri" w:hAnsi="Calibri" w:cs="Calibri"/>
          <w:sz w:val="24"/>
          <w:szCs w:val="24"/>
        </w:rPr>
        <w:t>The Visitors Guide should be welcoming, attractive</w:t>
      </w:r>
      <w:r w:rsidR="00E87A45">
        <w:rPr>
          <w:rFonts w:ascii="Calibri" w:hAnsi="Calibri" w:cs="Calibri"/>
          <w:sz w:val="24"/>
          <w:szCs w:val="24"/>
        </w:rPr>
        <w:t xml:space="preserve">, AND CREATED BY A MEMBER OF THE PUBLISHER’S PROFESSIONAL STAFF. The final version of the design should be a collaborative effort between the publisher and Coastal Mississippi, incorporating elements that effectively represent the brand and image desired by Coastal Mississippi through a consultative development process. The publisher must adhere to the existing Brand Standards &amp; Style Guide. </w:t>
      </w:r>
    </w:p>
    <w:p w14:paraId="00B60C11" w14:textId="1A40494A" w:rsidR="00E87A45" w:rsidRPr="00582001" w:rsidRDefault="00E87A45" w:rsidP="00E87A45">
      <w:pPr>
        <w:pStyle w:val="NoSpacing"/>
        <w:spacing w:after="120"/>
        <w:jc w:val="both"/>
        <w:rPr>
          <w:rFonts w:ascii="Calibri" w:hAnsi="Calibri" w:cs="Calibri"/>
          <w:b/>
          <w:bCs/>
          <w:sz w:val="24"/>
          <w:szCs w:val="24"/>
        </w:rPr>
      </w:pPr>
      <w:r>
        <w:rPr>
          <w:rFonts w:ascii="Calibri" w:hAnsi="Calibri" w:cs="Calibri"/>
          <w:b/>
          <w:bCs/>
          <w:sz w:val="24"/>
          <w:szCs w:val="24"/>
        </w:rPr>
        <w:t>PRICING PROPOSAL</w:t>
      </w:r>
    </w:p>
    <w:p w14:paraId="26125CC8" w14:textId="674A1035" w:rsidR="00D8198D" w:rsidRDefault="00E87A45" w:rsidP="00E87A45">
      <w:pPr>
        <w:pStyle w:val="NoSpacing"/>
        <w:spacing w:after="120"/>
        <w:jc w:val="both"/>
        <w:rPr>
          <w:rFonts w:ascii="Calibri" w:hAnsi="Calibri" w:cs="Calibri"/>
          <w:sz w:val="24"/>
          <w:szCs w:val="24"/>
        </w:rPr>
      </w:pPr>
      <w:r>
        <w:rPr>
          <w:rFonts w:ascii="Calibri" w:hAnsi="Calibri" w:cs="Calibri"/>
          <w:sz w:val="24"/>
          <w:szCs w:val="24"/>
        </w:rPr>
        <w:t xml:space="preserve">Pricing proposals must contain </w:t>
      </w:r>
      <w:proofErr w:type="gramStart"/>
      <w:r>
        <w:rPr>
          <w:rFonts w:ascii="Calibri" w:hAnsi="Calibri" w:cs="Calibri"/>
          <w:sz w:val="24"/>
          <w:szCs w:val="24"/>
        </w:rPr>
        <w:t>any and all</w:t>
      </w:r>
      <w:proofErr w:type="gramEnd"/>
      <w:r>
        <w:rPr>
          <w:rFonts w:ascii="Calibri" w:hAnsi="Calibri" w:cs="Calibri"/>
          <w:sz w:val="24"/>
          <w:szCs w:val="24"/>
        </w:rPr>
        <w:t xml:space="preserve"> costs that would be invoiced to Coastal Mississippi for the performance of these services. All advertising contained within the publication shall be in good taste, non-offensive, and appropriate for all audiences. The proposal should contain: </w:t>
      </w:r>
    </w:p>
    <w:p w14:paraId="6574567C" w14:textId="0A5F0924"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Total project cost</w:t>
      </w:r>
    </w:p>
    <w:p w14:paraId="25B8CB90" w14:textId="042C1C55"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 xml:space="preserve">Any additional costs/charges (such as travel expenses) must be clearly defined in the </w:t>
      </w:r>
      <w:proofErr w:type="gramStart"/>
      <w:r>
        <w:rPr>
          <w:rFonts w:ascii="Calibri" w:hAnsi="Calibri" w:cs="Calibri"/>
          <w:sz w:val="24"/>
          <w:szCs w:val="24"/>
        </w:rPr>
        <w:t>proposal</w:t>
      </w:r>
      <w:proofErr w:type="gramEnd"/>
    </w:p>
    <w:p w14:paraId="73F8AFBB" w14:textId="76D3300A"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 xml:space="preserve">Payment terms must be clearly </w:t>
      </w:r>
      <w:proofErr w:type="gramStart"/>
      <w:r>
        <w:rPr>
          <w:rFonts w:ascii="Calibri" w:hAnsi="Calibri" w:cs="Calibri"/>
          <w:sz w:val="24"/>
          <w:szCs w:val="24"/>
        </w:rPr>
        <w:t>defined</w:t>
      </w:r>
      <w:proofErr w:type="gramEnd"/>
    </w:p>
    <w:p w14:paraId="1ABCEB63" w14:textId="35427FCC"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Stated ratio of content to advertising</w:t>
      </w:r>
    </w:p>
    <w:p w14:paraId="13731F3C" w14:textId="3E099D84"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File delivery/deadline to the printer</w:t>
      </w:r>
    </w:p>
    <w:p w14:paraId="414332D8" w14:textId="06C5A656"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Quality of paper/binding method</w:t>
      </w:r>
    </w:p>
    <w:p w14:paraId="563BBB1A" w14:textId="637AB936"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Terms of delivery</w:t>
      </w:r>
    </w:p>
    <w:p w14:paraId="4CCBCD04" w14:textId="444BC548"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Advertising rates and ad sizes</w:t>
      </w:r>
    </w:p>
    <w:p w14:paraId="7FF28BEB" w14:textId="423108E6" w:rsid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Ad sales and approach</w:t>
      </w:r>
    </w:p>
    <w:p w14:paraId="24AE29E2" w14:textId="443D6CBD" w:rsidR="00E87A45" w:rsidRPr="00E87A45" w:rsidRDefault="00E87A45" w:rsidP="00E87A45">
      <w:pPr>
        <w:pStyle w:val="NoSpacing"/>
        <w:numPr>
          <w:ilvl w:val="0"/>
          <w:numId w:val="22"/>
        </w:numPr>
        <w:spacing w:after="120"/>
        <w:jc w:val="both"/>
        <w:rPr>
          <w:rFonts w:ascii="Calibri" w:hAnsi="Calibri" w:cs="Calibri"/>
          <w:sz w:val="24"/>
          <w:szCs w:val="24"/>
        </w:rPr>
      </w:pPr>
      <w:r>
        <w:rPr>
          <w:rFonts w:ascii="Calibri" w:hAnsi="Calibri" w:cs="Calibri"/>
          <w:sz w:val="24"/>
          <w:szCs w:val="24"/>
        </w:rPr>
        <w:t>Mailing costs of guides</w:t>
      </w:r>
    </w:p>
    <w:p w14:paraId="52B57325" w14:textId="77777777" w:rsidR="00E87A45" w:rsidRDefault="00E87A45" w:rsidP="00636DF2">
      <w:pPr>
        <w:pStyle w:val="NoSpacing"/>
        <w:jc w:val="both"/>
        <w:rPr>
          <w:rFonts w:ascii="Calibri" w:hAnsi="Calibri" w:cs="Calibri"/>
          <w:b/>
          <w:color w:val="000000" w:themeColor="text1"/>
          <w:sz w:val="32"/>
          <w:szCs w:val="32"/>
          <w:u w:val="single"/>
        </w:rPr>
      </w:pPr>
    </w:p>
    <w:p w14:paraId="6838EE2E" w14:textId="1445BECD" w:rsidR="00636DF2" w:rsidRPr="000B231C" w:rsidRDefault="00636DF2" w:rsidP="00636DF2">
      <w:pPr>
        <w:pStyle w:val="NoSpacing"/>
        <w:jc w:val="both"/>
        <w:rPr>
          <w:rFonts w:ascii="Calibri" w:hAnsi="Calibri" w:cs="Calibri"/>
          <w:b/>
          <w:color w:val="000000" w:themeColor="text1"/>
          <w:sz w:val="32"/>
          <w:szCs w:val="32"/>
          <w:u w:val="single"/>
        </w:rPr>
      </w:pPr>
      <w:r w:rsidRPr="000B231C">
        <w:rPr>
          <w:rFonts w:ascii="Calibri" w:hAnsi="Calibri" w:cs="Calibri"/>
          <w:b/>
          <w:color w:val="000000" w:themeColor="text1"/>
          <w:sz w:val="32"/>
          <w:szCs w:val="32"/>
          <w:u w:val="single"/>
        </w:rPr>
        <w:lastRenderedPageBreak/>
        <w:t>AVAILABLE FUNDS</w:t>
      </w:r>
    </w:p>
    <w:p w14:paraId="22700A2C" w14:textId="1D5DA03C" w:rsidR="00945750" w:rsidRPr="00170A8D" w:rsidRDefault="00636DF2" w:rsidP="009C234F">
      <w:pPr>
        <w:pStyle w:val="NoSpacing"/>
        <w:jc w:val="both"/>
        <w:rPr>
          <w:rFonts w:ascii="Calibri" w:hAnsi="Calibri" w:cs="Calibri"/>
          <w:b/>
          <w:bCs/>
          <w:sz w:val="24"/>
          <w:szCs w:val="24"/>
        </w:rPr>
      </w:pPr>
      <w:r w:rsidRPr="00170A8D">
        <w:rPr>
          <w:rFonts w:ascii="Calibri" w:hAnsi="Calibri" w:cs="Calibri"/>
          <w:b/>
          <w:bCs/>
          <w:sz w:val="24"/>
          <w:szCs w:val="24"/>
        </w:rPr>
        <w:t>BUDGET:</w:t>
      </w:r>
      <w:r w:rsidRPr="00170A8D">
        <w:rPr>
          <w:rFonts w:ascii="Calibri" w:hAnsi="Calibri" w:cs="Calibri"/>
          <w:sz w:val="24"/>
          <w:szCs w:val="24"/>
        </w:rPr>
        <w:t xml:space="preserve"> </w:t>
      </w:r>
      <w:r w:rsidR="00725E81" w:rsidRPr="00170A8D">
        <w:rPr>
          <w:rFonts w:ascii="Calibri" w:hAnsi="Calibri" w:cs="Calibri"/>
          <w:b/>
          <w:bCs/>
          <w:sz w:val="24"/>
          <w:szCs w:val="24"/>
        </w:rPr>
        <w:t>COASTAL MISSISSIPPI</w:t>
      </w:r>
      <w:r w:rsidR="00B84396" w:rsidRPr="00170A8D">
        <w:rPr>
          <w:rFonts w:ascii="Calibri" w:hAnsi="Calibri" w:cs="Calibri"/>
          <w:sz w:val="24"/>
          <w:szCs w:val="24"/>
        </w:rPr>
        <w:t xml:space="preserve"> </w:t>
      </w:r>
      <w:r w:rsidR="00B80EDF">
        <w:rPr>
          <w:rFonts w:ascii="Calibri" w:hAnsi="Calibri" w:cs="Calibri"/>
          <w:sz w:val="24"/>
          <w:szCs w:val="24"/>
        </w:rPr>
        <w:t xml:space="preserve">is seeking a </w:t>
      </w:r>
      <w:r w:rsidR="006B44FF">
        <w:rPr>
          <w:rFonts w:ascii="Calibri" w:hAnsi="Calibri" w:cs="Calibri"/>
          <w:sz w:val="24"/>
          <w:szCs w:val="24"/>
        </w:rPr>
        <w:t>no-cost</w:t>
      </w:r>
      <w:r w:rsidR="00B80EDF">
        <w:rPr>
          <w:rFonts w:ascii="Calibri" w:hAnsi="Calibri" w:cs="Calibri"/>
          <w:sz w:val="24"/>
          <w:szCs w:val="24"/>
        </w:rPr>
        <w:t xml:space="preserve"> or </w:t>
      </w:r>
      <w:r w:rsidR="006B44FF">
        <w:rPr>
          <w:rFonts w:ascii="Calibri" w:hAnsi="Calibri" w:cs="Calibri"/>
          <w:sz w:val="24"/>
          <w:szCs w:val="24"/>
        </w:rPr>
        <w:t>low-cost</w:t>
      </w:r>
      <w:r w:rsidR="00B80EDF">
        <w:rPr>
          <w:rFonts w:ascii="Calibri" w:hAnsi="Calibri" w:cs="Calibri"/>
          <w:sz w:val="24"/>
          <w:szCs w:val="24"/>
        </w:rPr>
        <w:t xml:space="preserve"> print publication that may </w:t>
      </w:r>
      <w:r w:rsidR="00967D6B">
        <w:rPr>
          <w:rFonts w:ascii="Calibri" w:hAnsi="Calibri" w:cs="Calibri"/>
          <w:sz w:val="24"/>
          <w:szCs w:val="24"/>
        </w:rPr>
        <w:t xml:space="preserve">potentially generate revenue for the organization. </w:t>
      </w:r>
      <w:r w:rsidR="00945750" w:rsidRPr="00170A8D">
        <w:rPr>
          <w:rFonts w:ascii="Calibri" w:hAnsi="Calibri" w:cs="Calibri"/>
          <w:sz w:val="24"/>
          <w:szCs w:val="24"/>
        </w:rPr>
        <w:t xml:space="preserve">This </w:t>
      </w:r>
      <w:r w:rsidR="006B44FF">
        <w:rPr>
          <w:rFonts w:ascii="Calibri" w:hAnsi="Calibri" w:cs="Calibri"/>
          <w:sz w:val="24"/>
          <w:szCs w:val="24"/>
        </w:rPr>
        <w:t>award will be</w:t>
      </w:r>
      <w:r w:rsidR="00945750" w:rsidRPr="00170A8D">
        <w:rPr>
          <w:rFonts w:ascii="Calibri" w:hAnsi="Calibri" w:cs="Calibri"/>
          <w:sz w:val="24"/>
          <w:szCs w:val="24"/>
        </w:rPr>
        <w:t xml:space="preserve"> based on creative </w:t>
      </w:r>
      <w:r w:rsidR="004C69AE" w:rsidRPr="00170A8D">
        <w:rPr>
          <w:rFonts w:ascii="Calibri" w:hAnsi="Calibri" w:cs="Calibri"/>
          <w:sz w:val="24"/>
          <w:szCs w:val="24"/>
        </w:rPr>
        <w:t xml:space="preserve">design, </w:t>
      </w:r>
      <w:r w:rsidR="00945750" w:rsidRPr="00170A8D">
        <w:rPr>
          <w:rFonts w:ascii="Calibri" w:hAnsi="Calibri" w:cs="Calibri"/>
          <w:sz w:val="24"/>
          <w:szCs w:val="24"/>
        </w:rPr>
        <w:t>production, account management fees, and out-of-pocket expenses</w:t>
      </w:r>
      <w:r w:rsidR="006B44FF">
        <w:rPr>
          <w:rFonts w:ascii="Calibri" w:hAnsi="Calibri" w:cs="Calibri"/>
          <w:sz w:val="24"/>
          <w:szCs w:val="24"/>
        </w:rPr>
        <w:t xml:space="preserve"> for Coastal Mississippi</w:t>
      </w:r>
      <w:r w:rsidR="00945750" w:rsidRPr="00170A8D">
        <w:rPr>
          <w:rFonts w:ascii="Calibri" w:hAnsi="Calibri" w:cs="Calibri"/>
          <w:sz w:val="24"/>
          <w:szCs w:val="24"/>
        </w:rPr>
        <w:t xml:space="preserve">. </w:t>
      </w:r>
      <w:r w:rsidR="00A15C84" w:rsidRPr="00170A8D">
        <w:rPr>
          <w:rFonts w:ascii="Calibri" w:hAnsi="Calibri" w:cs="Calibri"/>
          <w:sz w:val="24"/>
          <w:szCs w:val="24"/>
        </w:rPr>
        <w:t xml:space="preserve">This budget will be implemented in phases over a </w:t>
      </w:r>
      <w:r w:rsidR="00D20B84" w:rsidRPr="00170A8D">
        <w:rPr>
          <w:rFonts w:ascii="Calibri" w:hAnsi="Calibri" w:cs="Calibri"/>
          <w:sz w:val="24"/>
          <w:szCs w:val="24"/>
        </w:rPr>
        <w:t xml:space="preserve">12-month </w:t>
      </w:r>
      <w:r w:rsidR="00A15C84" w:rsidRPr="00170A8D">
        <w:rPr>
          <w:rFonts w:ascii="Calibri" w:hAnsi="Calibri" w:cs="Calibri"/>
          <w:sz w:val="24"/>
          <w:szCs w:val="24"/>
        </w:rPr>
        <w:t xml:space="preserve">period. </w:t>
      </w:r>
      <w:r w:rsidR="00725E81" w:rsidRPr="00170A8D">
        <w:rPr>
          <w:rFonts w:ascii="Calibri" w:hAnsi="Calibri" w:cs="Calibri"/>
          <w:b/>
          <w:bCs/>
          <w:sz w:val="24"/>
          <w:szCs w:val="24"/>
        </w:rPr>
        <w:t>COASTAL MISSISSIPPI</w:t>
      </w:r>
      <w:r w:rsidR="00A15C84" w:rsidRPr="00170A8D">
        <w:rPr>
          <w:rFonts w:ascii="Calibri" w:hAnsi="Calibri" w:cs="Calibri"/>
          <w:b/>
          <w:bCs/>
          <w:sz w:val="24"/>
          <w:szCs w:val="24"/>
        </w:rPr>
        <w:t xml:space="preserve"> </w:t>
      </w:r>
      <w:r w:rsidR="00945750" w:rsidRPr="00170A8D">
        <w:rPr>
          <w:rFonts w:ascii="Calibri" w:hAnsi="Calibri" w:cs="Calibri"/>
          <w:b/>
          <w:bCs/>
          <w:sz w:val="24"/>
          <w:szCs w:val="24"/>
        </w:rPr>
        <w:t xml:space="preserve">reserves the right to adjust both the budget and related services. </w:t>
      </w:r>
    </w:p>
    <w:p w14:paraId="77F70E4C" w14:textId="021EEED2" w:rsidR="00A70C17" w:rsidRPr="0009554A" w:rsidRDefault="00A70C17" w:rsidP="009C234F">
      <w:pPr>
        <w:pStyle w:val="NoSpacing"/>
        <w:jc w:val="both"/>
        <w:rPr>
          <w:rFonts w:ascii="Calibri" w:hAnsi="Calibri" w:cs="Calibri"/>
          <w:sz w:val="24"/>
          <w:szCs w:val="24"/>
        </w:rPr>
      </w:pPr>
    </w:p>
    <w:p w14:paraId="1D066CB7" w14:textId="6D921458" w:rsidR="00636DF2" w:rsidRPr="0009554A" w:rsidRDefault="00636DF2" w:rsidP="00636DF2">
      <w:pPr>
        <w:pStyle w:val="NoSpacing"/>
        <w:jc w:val="both"/>
        <w:rPr>
          <w:rFonts w:ascii="Calibri" w:hAnsi="Calibri" w:cs="Calibri"/>
          <w:b/>
          <w:bCs/>
          <w:color w:val="000000" w:themeColor="text1"/>
          <w:sz w:val="24"/>
          <w:szCs w:val="24"/>
        </w:rPr>
      </w:pPr>
      <w:r w:rsidRPr="0009554A">
        <w:rPr>
          <w:rFonts w:ascii="Calibri" w:hAnsi="Calibri" w:cs="Calibri"/>
          <w:b/>
          <w:bCs/>
          <w:color w:val="000000" w:themeColor="text1"/>
          <w:sz w:val="24"/>
          <w:szCs w:val="24"/>
        </w:rPr>
        <w:t xml:space="preserve">BILLING: </w:t>
      </w:r>
      <w:r w:rsidR="00725E81" w:rsidRPr="00725E81">
        <w:rPr>
          <w:rFonts w:ascii="Calibri" w:hAnsi="Calibri" w:cs="Calibri"/>
          <w:b/>
          <w:bCs/>
        </w:rPr>
        <w:t>COASTAL MISSISSIPPI</w:t>
      </w:r>
      <w:r w:rsidRPr="0009554A">
        <w:rPr>
          <w:rFonts w:ascii="Calibri" w:hAnsi="Calibri" w:cs="Calibri"/>
          <w:sz w:val="24"/>
          <w:szCs w:val="24"/>
        </w:rPr>
        <w:t xml:space="preserve"> </w:t>
      </w:r>
      <w:r w:rsidR="00F52B48">
        <w:rPr>
          <w:rFonts w:ascii="Calibri" w:hAnsi="Calibri" w:cs="Calibri"/>
          <w:sz w:val="24"/>
          <w:szCs w:val="24"/>
        </w:rPr>
        <w:t>will pay monthly</w:t>
      </w:r>
      <w:r w:rsidRPr="0009554A">
        <w:rPr>
          <w:rFonts w:ascii="Calibri" w:hAnsi="Calibri" w:cs="Calibri"/>
          <w:sz w:val="24"/>
          <w:szCs w:val="24"/>
        </w:rPr>
        <w:t xml:space="preserve">. </w:t>
      </w:r>
      <w:r w:rsidR="00F52B48">
        <w:rPr>
          <w:rFonts w:ascii="Calibri" w:hAnsi="Calibri" w:cs="Calibri"/>
          <w:sz w:val="24"/>
          <w:szCs w:val="24"/>
        </w:rPr>
        <w:t>I</w:t>
      </w:r>
      <w:r w:rsidRPr="0009554A">
        <w:rPr>
          <w:rFonts w:ascii="Calibri" w:hAnsi="Calibri" w:cs="Calibri"/>
          <w:sz w:val="24"/>
          <w:szCs w:val="24"/>
        </w:rPr>
        <w:t>nvoice</w:t>
      </w:r>
      <w:r w:rsidR="00E8639A">
        <w:rPr>
          <w:rFonts w:ascii="Calibri" w:hAnsi="Calibri" w:cs="Calibri"/>
          <w:sz w:val="24"/>
          <w:szCs w:val="24"/>
        </w:rPr>
        <w:t>s</w:t>
      </w:r>
      <w:r w:rsidRPr="0009554A">
        <w:rPr>
          <w:rFonts w:ascii="Calibri" w:hAnsi="Calibri" w:cs="Calibri"/>
          <w:sz w:val="24"/>
          <w:szCs w:val="24"/>
        </w:rPr>
        <w:t xml:space="preserve"> </w:t>
      </w:r>
      <w:r w:rsidR="00F52B48">
        <w:rPr>
          <w:rFonts w:ascii="Calibri" w:hAnsi="Calibri" w:cs="Calibri"/>
          <w:sz w:val="24"/>
          <w:szCs w:val="24"/>
        </w:rPr>
        <w:t xml:space="preserve">must be dated and received by the </w:t>
      </w:r>
      <w:r w:rsidR="00E8639A">
        <w:rPr>
          <w:rFonts w:ascii="Calibri" w:hAnsi="Calibri" w:cs="Calibri"/>
          <w:sz w:val="24"/>
          <w:szCs w:val="24"/>
        </w:rPr>
        <w:t>20</w:t>
      </w:r>
      <w:r w:rsidR="00E8639A" w:rsidRPr="00E8639A">
        <w:rPr>
          <w:rFonts w:ascii="Calibri" w:hAnsi="Calibri" w:cs="Calibri"/>
          <w:sz w:val="24"/>
          <w:szCs w:val="24"/>
          <w:vertAlign w:val="superscript"/>
        </w:rPr>
        <w:t>th</w:t>
      </w:r>
      <w:r w:rsidR="00E8639A">
        <w:rPr>
          <w:rFonts w:ascii="Calibri" w:hAnsi="Calibri" w:cs="Calibri"/>
          <w:sz w:val="24"/>
          <w:szCs w:val="24"/>
        </w:rPr>
        <w:t xml:space="preserve"> </w:t>
      </w:r>
      <w:r w:rsidR="00F52B48">
        <w:rPr>
          <w:rFonts w:ascii="Calibri" w:hAnsi="Calibri" w:cs="Calibri"/>
          <w:sz w:val="24"/>
          <w:szCs w:val="24"/>
        </w:rPr>
        <w:t xml:space="preserve">day of </w:t>
      </w:r>
      <w:r w:rsidR="00E8639A">
        <w:rPr>
          <w:rFonts w:ascii="Calibri" w:hAnsi="Calibri" w:cs="Calibri"/>
          <w:sz w:val="24"/>
          <w:szCs w:val="24"/>
        </w:rPr>
        <w:t xml:space="preserve">the month for payment in </w:t>
      </w:r>
      <w:r w:rsidR="006043A7">
        <w:rPr>
          <w:rFonts w:ascii="Calibri" w:hAnsi="Calibri" w:cs="Calibri"/>
          <w:sz w:val="24"/>
          <w:szCs w:val="24"/>
        </w:rPr>
        <w:t xml:space="preserve">the following month. Invoices </w:t>
      </w:r>
      <w:r w:rsidRPr="0009554A">
        <w:rPr>
          <w:rFonts w:ascii="Calibri" w:hAnsi="Calibri" w:cs="Calibri"/>
          <w:sz w:val="24"/>
          <w:szCs w:val="24"/>
        </w:rPr>
        <w:t xml:space="preserve">should be on letterhead from the selected </w:t>
      </w:r>
      <w:r w:rsidR="00CC4362">
        <w:rPr>
          <w:rFonts w:ascii="Calibri" w:hAnsi="Calibri" w:cs="Calibri"/>
          <w:sz w:val="24"/>
          <w:szCs w:val="24"/>
        </w:rPr>
        <w:t>agency</w:t>
      </w:r>
      <w:r w:rsidRPr="0009554A">
        <w:rPr>
          <w:rFonts w:ascii="Calibri" w:hAnsi="Calibri" w:cs="Calibri"/>
          <w:sz w:val="24"/>
          <w:szCs w:val="24"/>
        </w:rPr>
        <w:t xml:space="preserve"> and include the month</w:t>
      </w:r>
      <w:r w:rsidR="00CD43E2">
        <w:rPr>
          <w:rFonts w:ascii="Calibri" w:hAnsi="Calibri" w:cs="Calibri"/>
          <w:sz w:val="24"/>
          <w:szCs w:val="24"/>
        </w:rPr>
        <w:t xml:space="preserve">(s) </w:t>
      </w:r>
      <w:r w:rsidRPr="0009554A">
        <w:rPr>
          <w:rFonts w:ascii="Calibri" w:hAnsi="Calibri" w:cs="Calibri"/>
          <w:sz w:val="24"/>
          <w:szCs w:val="24"/>
        </w:rPr>
        <w:t>for which payment is due</w:t>
      </w:r>
      <w:r w:rsidR="00CD43E2">
        <w:rPr>
          <w:rFonts w:ascii="Calibri" w:hAnsi="Calibri" w:cs="Calibri"/>
          <w:sz w:val="24"/>
          <w:szCs w:val="24"/>
        </w:rPr>
        <w:t xml:space="preserve"> as well as </w:t>
      </w:r>
      <w:r w:rsidR="00AC5AF3">
        <w:rPr>
          <w:rFonts w:ascii="Calibri" w:hAnsi="Calibri" w:cs="Calibri"/>
          <w:b/>
          <w:bCs/>
          <w:sz w:val="24"/>
          <w:szCs w:val="24"/>
        </w:rPr>
        <w:t>details</w:t>
      </w:r>
      <w:r w:rsidR="00CD43E2" w:rsidRPr="00516CE8">
        <w:rPr>
          <w:rFonts w:ascii="Calibri" w:hAnsi="Calibri" w:cs="Calibri"/>
          <w:b/>
          <w:bCs/>
          <w:sz w:val="24"/>
          <w:szCs w:val="24"/>
        </w:rPr>
        <w:t xml:space="preserve"> of work completed</w:t>
      </w:r>
      <w:r w:rsidR="004870AD">
        <w:rPr>
          <w:rFonts w:ascii="Calibri" w:hAnsi="Calibri" w:cs="Calibri"/>
          <w:b/>
          <w:bCs/>
          <w:sz w:val="24"/>
          <w:szCs w:val="24"/>
        </w:rPr>
        <w:t xml:space="preserve"> with appropriate back-up from third parties</w:t>
      </w:r>
      <w:r w:rsidR="00B84396">
        <w:rPr>
          <w:rFonts w:ascii="Calibri" w:hAnsi="Calibri" w:cs="Calibri"/>
          <w:sz w:val="24"/>
          <w:szCs w:val="24"/>
        </w:rPr>
        <w:t xml:space="preserve"> at the mutually agreed upon rate(s) or amount in the executed contract</w:t>
      </w:r>
      <w:r w:rsidR="006043A7">
        <w:rPr>
          <w:rFonts w:ascii="Calibri" w:hAnsi="Calibri" w:cs="Calibri"/>
          <w:sz w:val="24"/>
          <w:szCs w:val="24"/>
        </w:rPr>
        <w:t xml:space="preserve"> and all </w:t>
      </w:r>
      <w:proofErr w:type="gramStart"/>
      <w:r w:rsidR="006043A7">
        <w:rPr>
          <w:rFonts w:ascii="Calibri" w:hAnsi="Calibri" w:cs="Calibri"/>
          <w:sz w:val="24"/>
          <w:szCs w:val="24"/>
        </w:rPr>
        <w:t>back-up</w:t>
      </w:r>
      <w:proofErr w:type="gramEnd"/>
      <w:r w:rsidR="006043A7">
        <w:rPr>
          <w:rFonts w:ascii="Calibri" w:hAnsi="Calibri" w:cs="Calibri"/>
          <w:sz w:val="24"/>
          <w:szCs w:val="24"/>
        </w:rPr>
        <w:t xml:space="preserve"> </w:t>
      </w:r>
      <w:r w:rsidR="00CD26B3">
        <w:rPr>
          <w:rFonts w:ascii="Calibri" w:hAnsi="Calibri" w:cs="Calibri"/>
          <w:sz w:val="24"/>
          <w:szCs w:val="24"/>
        </w:rPr>
        <w:t>including detailed invoices</w:t>
      </w:r>
      <w:r w:rsidR="00864E4D">
        <w:rPr>
          <w:rFonts w:ascii="Calibri" w:hAnsi="Calibri" w:cs="Calibri"/>
          <w:sz w:val="24"/>
          <w:szCs w:val="24"/>
        </w:rPr>
        <w:t xml:space="preserve">, contracts, or subscriptions </w:t>
      </w:r>
      <w:r w:rsidR="006043A7">
        <w:rPr>
          <w:rFonts w:ascii="Calibri" w:hAnsi="Calibri" w:cs="Calibri"/>
          <w:sz w:val="24"/>
          <w:szCs w:val="24"/>
        </w:rPr>
        <w:t>from third party or contracted vendors.</w:t>
      </w:r>
      <w:r w:rsidRPr="0009554A">
        <w:rPr>
          <w:rFonts w:ascii="Calibri" w:hAnsi="Calibri" w:cs="Calibri"/>
          <w:sz w:val="24"/>
          <w:szCs w:val="24"/>
        </w:rPr>
        <w:t xml:space="preserve"> </w:t>
      </w:r>
    </w:p>
    <w:p w14:paraId="23016223" w14:textId="77777777" w:rsidR="00864E4D" w:rsidRPr="00B54DAC" w:rsidRDefault="00864E4D" w:rsidP="00B54DAC">
      <w:pPr>
        <w:jc w:val="both"/>
        <w:rPr>
          <w:rFonts w:ascii="Calibri" w:hAnsi="Calibri" w:cs="Calibri"/>
        </w:rPr>
      </w:pPr>
    </w:p>
    <w:p w14:paraId="104A9E56" w14:textId="77777777" w:rsidR="00636DF2" w:rsidRPr="00671CD3" w:rsidRDefault="00636DF2" w:rsidP="00636DF2">
      <w:pPr>
        <w:pStyle w:val="NoSpacing"/>
        <w:jc w:val="both"/>
        <w:rPr>
          <w:rFonts w:ascii="Calibri" w:hAnsi="Calibri" w:cs="Calibri"/>
          <w:b/>
          <w:color w:val="000000" w:themeColor="text1"/>
          <w:sz w:val="32"/>
          <w:szCs w:val="32"/>
          <w:u w:val="single"/>
        </w:rPr>
      </w:pPr>
      <w:r w:rsidRPr="00671CD3">
        <w:rPr>
          <w:rFonts w:ascii="Calibri" w:hAnsi="Calibri" w:cs="Calibri"/>
          <w:b/>
          <w:color w:val="000000" w:themeColor="text1"/>
          <w:sz w:val="32"/>
          <w:szCs w:val="32"/>
          <w:u w:val="single"/>
        </w:rPr>
        <w:t>OFFICIAL CONTACT</w:t>
      </w:r>
    </w:p>
    <w:p w14:paraId="19A8FE38" w14:textId="36A5A79D" w:rsidR="00636DF2" w:rsidRDefault="00725E81" w:rsidP="00636DF2">
      <w:pPr>
        <w:jc w:val="both"/>
        <w:rPr>
          <w:rFonts w:ascii="Calibri" w:hAnsi="Calibri" w:cs="Calibri"/>
        </w:rPr>
      </w:pPr>
      <w:r w:rsidRPr="58189536">
        <w:rPr>
          <w:rFonts w:ascii="Calibri" w:hAnsi="Calibri" w:cs="Calibri"/>
          <w:b/>
          <w:bCs/>
        </w:rPr>
        <w:t>COASTAL MISSISSIPPI</w:t>
      </w:r>
      <w:r w:rsidR="00636DF2" w:rsidRPr="58189536">
        <w:rPr>
          <w:rFonts w:ascii="Calibri" w:hAnsi="Calibri" w:cs="Calibri"/>
        </w:rPr>
        <w:t xml:space="preserve"> requests the proposer designate one person to receive all communications for clarification and verification of information related to this proposal. </w:t>
      </w:r>
      <w:r w:rsidR="00636DF2" w:rsidRPr="58189536">
        <w:rPr>
          <w:rFonts w:ascii="Calibri" w:hAnsi="Calibri" w:cs="Calibri"/>
          <w:b/>
          <w:bCs/>
        </w:rPr>
        <w:t xml:space="preserve">(Attachment </w:t>
      </w:r>
      <w:r w:rsidR="76E16344" w:rsidRPr="58189536">
        <w:rPr>
          <w:rFonts w:ascii="Calibri" w:hAnsi="Calibri" w:cs="Calibri"/>
          <w:b/>
          <w:bCs/>
        </w:rPr>
        <w:t>1</w:t>
      </w:r>
      <w:r w:rsidR="00636DF2" w:rsidRPr="58189536">
        <w:rPr>
          <w:rFonts w:ascii="Calibri" w:hAnsi="Calibri" w:cs="Calibri"/>
          <w:b/>
          <w:bCs/>
        </w:rPr>
        <w:t>).</w:t>
      </w:r>
    </w:p>
    <w:p w14:paraId="402F2FC2" w14:textId="6D480588" w:rsidR="00F4722C" w:rsidRDefault="00F4722C" w:rsidP="00636DF2">
      <w:pPr>
        <w:jc w:val="both"/>
        <w:rPr>
          <w:rFonts w:ascii="Calibri" w:hAnsi="Calibri" w:cs="Calibri"/>
        </w:rPr>
      </w:pPr>
    </w:p>
    <w:p w14:paraId="00DF1729" w14:textId="77777777" w:rsidR="00636DF2" w:rsidRPr="009B617F" w:rsidRDefault="00636DF2" w:rsidP="00636DF2">
      <w:pPr>
        <w:pStyle w:val="NoSpacing"/>
        <w:jc w:val="both"/>
        <w:rPr>
          <w:rFonts w:ascii="Calibri" w:hAnsi="Calibri" w:cs="Calibri"/>
          <w:b/>
          <w:color w:val="000000" w:themeColor="text1"/>
          <w:sz w:val="32"/>
          <w:szCs w:val="32"/>
          <w:u w:val="single"/>
        </w:rPr>
      </w:pPr>
      <w:r w:rsidRPr="009B617F">
        <w:rPr>
          <w:rFonts w:ascii="Calibri" w:hAnsi="Calibri" w:cs="Calibri"/>
          <w:b/>
          <w:color w:val="000000" w:themeColor="text1"/>
          <w:sz w:val="32"/>
          <w:szCs w:val="32"/>
          <w:u w:val="single"/>
        </w:rPr>
        <w:t>TIMELINE</w:t>
      </w:r>
    </w:p>
    <w:p w14:paraId="09882F41" w14:textId="18496A9A" w:rsidR="00636DF2" w:rsidRPr="0009554A" w:rsidRDefault="00636DF2" w:rsidP="00636DF2">
      <w:pPr>
        <w:pStyle w:val="NoSpacing"/>
        <w:jc w:val="both"/>
        <w:rPr>
          <w:rFonts w:ascii="Calibri" w:hAnsi="Calibri" w:cs="Calibri"/>
          <w:sz w:val="24"/>
          <w:szCs w:val="24"/>
        </w:rPr>
      </w:pPr>
      <w:r w:rsidRPr="0009554A">
        <w:rPr>
          <w:rFonts w:ascii="Calibri" w:hAnsi="Calibri" w:cs="Calibri"/>
          <w:sz w:val="24"/>
          <w:szCs w:val="24"/>
        </w:rPr>
        <w:t xml:space="preserve">This tentative timeline may be altered at any time at the discretion of </w:t>
      </w:r>
      <w:r w:rsidR="00725E81" w:rsidRPr="00725E81">
        <w:rPr>
          <w:rFonts w:ascii="Calibri" w:hAnsi="Calibri" w:cs="Calibri"/>
          <w:b/>
          <w:bCs/>
        </w:rPr>
        <w:t>COASTAL MISSISSIPPI</w:t>
      </w:r>
      <w:r w:rsidR="007912CE">
        <w:rPr>
          <w:rFonts w:ascii="Calibri" w:hAnsi="Calibri" w:cs="Calibri"/>
          <w:sz w:val="24"/>
          <w:szCs w:val="24"/>
        </w:rPr>
        <w:t>.</w:t>
      </w:r>
    </w:p>
    <w:p w14:paraId="4889934B" w14:textId="77777777" w:rsidR="00636DF2" w:rsidRPr="0009554A" w:rsidRDefault="00636DF2" w:rsidP="00636DF2">
      <w:pPr>
        <w:pStyle w:val="NoSpacing"/>
        <w:jc w:val="both"/>
        <w:rPr>
          <w:rFonts w:ascii="Calibri" w:hAnsi="Calibri" w:cs="Calibri"/>
          <w:sz w:val="24"/>
          <w:szCs w:val="24"/>
        </w:rPr>
      </w:pPr>
    </w:p>
    <w:tbl>
      <w:tblPr>
        <w:tblStyle w:val="TableGrid"/>
        <w:tblW w:w="10183" w:type="dxa"/>
        <w:tblLook w:val="04A0" w:firstRow="1" w:lastRow="0" w:firstColumn="1" w:lastColumn="0" w:noHBand="0" w:noVBand="1"/>
      </w:tblPr>
      <w:tblGrid>
        <w:gridCol w:w="6605"/>
        <w:gridCol w:w="3578"/>
      </w:tblGrid>
      <w:tr w:rsidR="00636DF2" w:rsidRPr="0009554A" w14:paraId="3FFF3C91" w14:textId="77777777" w:rsidTr="5AB34DE4">
        <w:tc>
          <w:tcPr>
            <w:tcW w:w="6605" w:type="dxa"/>
          </w:tcPr>
          <w:p w14:paraId="032C5FEC" w14:textId="77777777" w:rsidR="00636DF2" w:rsidRDefault="00CD43E2" w:rsidP="00FD3060">
            <w:pPr>
              <w:pStyle w:val="NoSpacing"/>
              <w:jc w:val="both"/>
              <w:rPr>
                <w:rFonts w:ascii="Calibri" w:hAnsi="Calibri" w:cs="Calibri"/>
                <w:sz w:val="24"/>
                <w:szCs w:val="24"/>
              </w:rPr>
            </w:pPr>
            <w:r>
              <w:rPr>
                <w:rFonts w:ascii="Calibri" w:hAnsi="Calibri" w:cs="Calibri"/>
                <w:sz w:val="24"/>
                <w:szCs w:val="24"/>
              </w:rPr>
              <w:t>RFP available to agencies</w:t>
            </w:r>
          </w:p>
          <w:p w14:paraId="60E48449" w14:textId="75676318" w:rsidR="000F47C7" w:rsidRPr="0009554A" w:rsidRDefault="000F47C7" w:rsidP="00FD3060">
            <w:pPr>
              <w:pStyle w:val="NoSpacing"/>
              <w:jc w:val="both"/>
              <w:rPr>
                <w:rFonts w:ascii="Calibri" w:hAnsi="Calibri" w:cs="Calibri"/>
                <w:sz w:val="24"/>
                <w:szCs w:val="24"/>
              </w:rPr>
            </w:pPr>
          </w:p>
        </w:tc>
        <w:tc>
          <w:tcPr>
            <w:tcW w:w="3578" w:type="dxa"/>
            <w:vAlign w:val="center"/>
          </w:tcPr>
          <w:p w14:paraId="39B3C0FB" w14:textId="17320E56" w:rsidR="00636DF2" w:rsidRPr="0009554A" w:rsidRDefault="00A0653A" w:rsidP="00501558">
            <w:pPr>
              <w:pStyle w:val="NoSpacing"/>
              <w:rPr>
                <w:rFonts w:ascii="Calibri" w:hAnsi="Calibri" w:cs="Calibri"/>
                <w:sz w:val="24"/>
                <w:szCs w:val="24"/>
              </w:rPr>
            </w:pPr>
            <w:r>
              <w:rPr>
                <w:rFonts w:ascii="Calibri" w:hAnsi="Calibri" w:cs="Calibri"/>
                <w:sz w:val="24"/>
                <w:szCs w:val="24"/>
              </w:rPr>
              <w:t>October 5, 2023</w:t>
            </w:r>
          </w:p>
        </w:tc>
      </w:tr>
      <w:tr w:rsidR="00636DF2" w:rsidRPr="00CD43E2" w14:paraId="0F272DBA" w14:textId="77777777" w:rsidTr="5AB34DE4">
        <w:tc>
          <w:tcPr>
            <w:tcW w:w="6605" w:type="dxa"/>
          </w:tcPr>
          <w:p w14:paraId="3DC36948" w14:textId="1A5194A5" w:rsidR="00636DF2" w:rsidRPr="0009554A" w:rsidRDefault="00636DF2" w:rsidP="00FD3060">
            <w:pPr>
              <w:pStyle w:val="NoSpacing"/>
              <w:jc w:val="both"/>
              <w:rPr>
                <w:rFonts w:ascii="Calibri" w:hAnsi="Calibri" w:cs="Calibri"/>
                <w:sz w:val="24"/>
                <w:szCs w:val="24"/>
              </w:rPr>
            </w:pPr>
            <w:r w:rsidRPr="0009554A">
              <w:rPr>
                <w:rFonts w:ascii="Calibri" w:hAnsi="Calibri" w:cs="Calibri"/>
                <w:sz w:val="24"/>
                <w:szCs w:val="24"/>
              </w:rPr>
              <w:t>Final day to submit questions regarding this RFP</w:t>
            </w:r>
          </w:p>
        </w:tc>
        <w:tc>
          <w:tcPr>
            <w:tcW w:w="3578" w:type="dxa"/>
            <w:vAlign w:val="center"/>
          </w:tcPr>
          <w:p w14:paraId="0CAACA7F" w14:textId="09E78FD9" w:rsidR="00636DF2" w:rsidRPr="0009554A" w:rsidRDefault="002B2AD4" w:rsidP="00501558">
            <w:pPr>
              <w:pStyle w:val="NoSpacing"/>
              <w:rPr>
                <w:rFonts w:ascii="Calibri" w:hAnsi="Calibri" w:cs="Calibri"/>
                <w:sz w:val="24"/>
                <w:szCs w:val="24"/>
              </w:rPr>
            </w:pPr>
            <w:r>
              <w:rPr>
                <w:rFonts w:ascii="Calibri" w:hAnsi="Calibri" w:cs="Calibri"/>
                <w:sz w:val="24"/>
                <w:szCs w:val="24"/>
              </w:rPr>
              <w:t xml:space="preserve">By 5:00 PM CDT </w:t>
            </w:r>
            <w:r w:rsidR="00A0653A">
              <w:rPr>
                <w:rFonts w:ascii="Calibri" w:hAnsi="Calibri" w:cs="Calibri"/>
                <w:sz w:val="24"/>
                <w:szCs w:val="24"/>
              </w:rPr>
              <w:t>October 19, 2023</w:t>
            </w:r>
          </w:p>
        </w:tc>
      </w:tr>
      <w:tr w:rsidR="00CD43E2" w:rsidRPr="00CD43E2" w14:paraId="472EB53F" w14:textId="77777777" w:rsidTr="5AB34DE4">
        <w:tc>
          <w:tcPr>
            <w:tcW w:w="6605" w:type="dxa"/>
          </w:tcPr>
          <w:p w14:paraId="3E87E18D" w14:textId="5B26AE7F" w:rsidR="00CD43E2" w:rsidRPr="00CD43E2" w:rsidRDefault="00CD43E2" w:rsidP="00FD3060">
            <w:pPr>
              <w:pStyle w:val="NoSpacing"/>
              <w:jc w:val="both"/>
              <w:rPr>
                <w:rFonts w:ascii="Calibri" w:hAnsi="Calibri" w:cs="Calibri"/>
                <w:sz w:val="24"/>
                <w:szCs w:val="24"/>
              </w:rPr>
            </w:pPr>
            <w:r w:rsidRPr="00CD43E2">
              <w:rPr>
                <w:rFonts w:ascii="Calibri" w:hAnsi="Calibri" w:cs="Calibri"/>
                <w:sz w:val="24"/>
                <w:szCs w:val="24"/>
              </w:rPr>
              <w:t>Questions answere</w:t>
            </w:r>
            <w:r w:rsidR="00F4722C">
              <w:rPr>
                <w:rFonts w:ascii="Calibri" w:hAnsi="Calibri" w:cs="Calibri"/>
                <w:sz w:val="24"/>
                <w:szCs w:val="24"/>
              </w:rPr>
              <w:t xml:space="preserve">d </w:t>
            </w:r>
          </w:p>
        </w:tc>
        <w:tc>
          <w:tcPr>
            <w:tcW w:w="3578" w:type="dxa"/>
            <w:vAlign w:val="center"/>
          </w:tcPr>
          <w:p w14:paraId="7DE4A22E" w14:textId="596BAC8A" w:rsidR="00CD43E2" w:rsidRPr="00CD43E2" w:rsidRDefault="002B2AD4" w:rsidP="00501558">
            <w:pPr>
              <w:pStyle w:val="NoSpacing"/>
              <w:rPr>
                <w:rFonts w:ascii="Calibri" w:hAnsi="Calibri" w:cs="Calibri"/>
                <w:sz w:val="24"/>
                <w:szCs w:val="24"/>
              </w:rPr>
            </w:pPr>
            <w:r>
              <w:rPr>
                <w:rFonts w:ascii="Calibri" w:hAnsi="Calibri" w:cs="Calibri"/>
                <w:sz w:val="24"/>
                <w:szCs w:val="24"/>
              </w:rPr>
              <w:t xml:space="preserve">By 5:00 PM CDT </w:t>
            </w:r>
            <w:r w:rsidR="00A0653A">
              <w:rPr>
                <w:rFonts w:ascii="Calibri" w:hAnsi="Calibri" w:cs="Calibri"/>
                <w:sz w:val="24"/>
                <w:szCs w:val="24"/>
              </w:rPr>
              <w:t>October 20, 2023</w:t>
            </w:r>
          </w:p>
        </w:tc>
      </w:tr>
      <w:tr w:rsidR="00636DF2" w:rsidRPr="0009554A" w14:paraId="4BB2DDC9" w14:textId="77777777" w:rsidTr="5AB34DE4">
        <w:tc>
          <w:tcPr>
            <w:tcW w:w="6605" w:type="dxa"/>
          </w:tcPr>
          <w:p w14:paraId="07628736" w14:textId="635E3F63" w:rsidR="00636DF2" w:rsidRPr="00A06F45" w:rsidRDefault="00636DF2" w:rsidP="00FD3060">
            <w:pPr>
              <w:pStyle w:val="NoSpacing"/>
              <w:jc w:val="both"/>
              <w:rPr>
                <w:rFonts w:ascii="Calibri" w:hAnsi="Calibri" w:cs="Calibri"/>
                <w:color w:val="C00000"/>
                <w:sz w:val="24"/>
                <w:szCs w:val="24"/>
              </w:rPr>
            </w:pPr>
            <w:r w:rsidRPr="5AB34DE4">
              <w:rPr>
                <w:rFonts w:ascii="Calibri" w:hAnsi="Calibri" w:cs="Calibri"/>
                <w:b/>
                <w:bCs/>
                <w:color w:val="C00000"/>
                <w:sz w:val="24"/>
                <w:szCs w:val="24"/>
              </w:rPr>
              <w:t xml:space="preserve">Proposals due by </w:t>
            </w:r>
            <w:r w:rsidR="5565366E" w:rsidRPr="5AB34DE4">
              <w:rPr>
                <w:rFonts w:ascii="Calibri" w:hAnsi="Calibri" w:cs="Calibri"/>
                <w:b/>
                <w:bCs/>
                <w:color w:val="C00000"/>
                <w:sz w:val="24"/>
                <w:szCs w:val="24"/>
              </w:rPr>
              <w:t>12</w:t>
            </w:r>
            <w:r w:rsidRPr="5AB34DE4">
              <w:rPr>
                <w:rFonts w:ascii="Calibri" w:hAnsi="Calibri" w:cs="Calibri"/>
                <w:b/>
                <w:bCs/>
                <w:color w:val="C00000"/>
                <w:sz w:val="24"/>
                <w:szCs w:val="24"/>
              </w:rPr>
              <w:t xml:space="preserve">:00 p.m. </w:t>
            </w:r>
            <w:r w:rsidR="00F27978" w:rsidRPr="5AB34DE4">
              <w:rPr>
                <w:rFonts w:ascii="Calibri" w:hAnsi="Calibri" w:cs="Calibri"/>
                <w:b/>
                <w:bCs/>
                <w:color w:val="C00000"/>
                <w:sz w:val="24"/>
                <w:szCs w:val="24"/>
              </w:rPr>
              <w:t>CDT</w:t>
            </w:r>
          </w:p>
        </w:tc>
        <w:tc>
          <w:tcPr>
            <w:tcW w:w="3578" w:type="dxa"/>
            <w:vAlign w:val="center"/>
          </w:tcPr>
          <w:p w14:paraId="69E9DC3C" w14:textId="5C40B025" w:rsidR="00636DF2" w:rsidRPr="00A06F45" w:rsidRDefault="002B2AD4" w:rsidP="00501558">
            <w:pPr>
              <w:pStyle w:val="NoSpacing"/>
              <w:rPr>
                <w:rFonts w:ascii="Calibri" w:hAnsi="Calibri" w:cs="Calibri"/>
                <w:color w:val="C00000"/>
                <w:sz w:val="24"/>
                <w:szCs w:val="24"/>
              </w:rPr>
            </w:pPr>
            <w:r w:rsidRPr="5AB34DE4">
              <w:rPr>
                <w:rFonts w:ascii="Calibri" w:hAnsi="Calibri" w:cs="Calibri"/>
                <w:color w:val="C00000"/>
                <w:sz w:val="24"/>
                <w:szCs w:val="24"/>
              </w:rPr>
              <w:t xml:space="preserve">By </w:t>
            </w:r>
            <w:r w:rsidR="4D55973E" w:rsidRPr="5AB34DE4">
              <w:rPr>
                <w:rFonts w:ascii="Calibri" w:hAnsi="Calibri" w:cs="Calibri"/>
                <w:color w:val="C00000"/>
                <w:sz w:val="24"/>
                <w:szCs w:val="24"/>
              </w:rPr>
              <w:t>12</w:t>
            </w:r>
            <w:r w:rsidRPr="5AB34DE4">
              <w:rPr>
                <w:rFonts w:ascii="Calibri" w:hAnsi="Calibri" w:cs="Calibri"/>
                <w:color w:val="C00000"/>
                <w:sz w:val="24"/>
                <w:szCs w:val="24"/>
              </w:rPr>
              <w:t xml:space="preserve">:00 PM </w:t>
            </w:r>
            <w:r w:rsidR="00AC5AF3" w:rsidRPr="5AB34DE4">
              <w:rPr>
                <w:rFonts w:ascii="Calibri" w:hAnsi="Calibri" w:cs="Calibri"/>
                <w:color w:val="C00000"/>
                <w:sz w:val="24"/>
                <w:szCs w:val="24"/>
              </w:rPr>
              <w:t>October 27, 2023</w:t>
            </w:r>
          </w:p>
        </w:tc>
      </w:tr>
      <w:tr w:rsidR="00636DF2" w:rsidRPr="0009554A" w14:paraId="5BE4BC8C" w14:textId="77777777" w:rsidTr="5AB34DE4">
        <w:tc>
          <w:tcPr>
            <w:tcW w:w="6605" w:type="dxa"/>
          </w:tcPr>
          <w:p w14:paraId="27F348C1" w14:textId="3F7968B4" w:rsidR="00636DF2" w:rsidRPr="0009554A" w:rsidRDefault="00636DF2" w:rsidP="00FD3060">
            <w:pPr>
              <w:pStyle w:val="NoSpacing"/>
              <w:jc w:val="both"/>
              <w:rPr>
                <w:rFonts w:ascii="Calibri" w:hAnsi="Calibri" w:cs="Calibri"/>
                <w:sz w:val="24"/>
                <w:szCs w:val="24"/>
              </w:rPr>
            </w:pPr>
            <w:r w:rsidRPr="0009554A">
              <w:rPr>
                <w:rFonts w:ascii="Calibri" w:hAnsi="Calibri" w:cs="Calibri"/>
                <w:sz w:val="24"/>
                <w:szCs w:val="24"/>
              </w:rPr>
              <w:t>Proposals evaluated by RFP committee</w:t>
            </w:r>
          </w:p>
        </w:tc>
        <w:tc>
          <w:tcPr>
            <w:tcW w:w="3578" w:type="dxa"/>
            <w:vAlign w:val="center"/>
          </w:tcPr>
          <w:p w14:paraId="3B3ADAB2" w14:textId="385F4419" w:rsidR="00636DF2" w:rsidRPr="0009554A" w:rsidRDefault="00AC5AF3" w:rsidP="00501558">
            <w:pPr>
              <w:pStyle w:val="NoSpacing"/>
              <w:rPr>
                <w:rFonts w:ascii="Calibri" w:hAnsi="Calibri" w:cs="Calibri"/>
                <w:sz w:val="24"/>
                <w:szCs w:val="24"/>
              </w:rPr>
            </w:pPr>
            <w:r>
              <w:rPr>
                <w:rFonts w:ascii="Calibri" w:hAnsi="Calibri" w:cs="Calibri"/>
                <w:sz w:val="24"/>
                <w:szCs w:val="24"/>
              </w:rPr>
              <w:t xml:space="preserve">October 30 – November </w:t>
            </w:r>
            <w:r w:rsidR="002B2AD4">
              <w:rPr>
                <w:rFonts w:ascii="Calibri" w:hAnsi="Calibri" w:cs="Calibri"/>
                <w:sz w:val="24"/>
                <w:szCs w:val="24"/>
              </w:rPr>
              <w:t>13</w:t>
            </w:r>
            <w:r>
              <w:rPr>
                <w:rFonts w:ascii="Calibri" w:hAnsi="Calibri" w:cs="Calibri"/>
                <w:sz w:val="24"/>
                <w:szCs w:val="24"/>
              </w:rPr>
              <w:t>, 2023</w:t>
            </w:r>
          </w:p>
        </w:tc>
      </w:tr>
      <w:tr w:rsidR="00636DF2" w:rsidRPr="0009554A" w14:paraId="22358925" w14:textId="77777777" w:rsidTr="5AB34DE4">
        <w:tc>
          <w:tcPr>
            <w:tcW w:w="6605" w:type="dxa"/>
          </w:tcPr>
          <w:p w14:paraId="7122378D" w14:textId="085EEBA6" w:rsidR="00636DF2" w:rsidRPr="0009554A" w:rsidRDefault="00636DF2" w:rsidP="00FD3060">
            <w:pPr>
              <w:pStyle w:val="NoSpacing"/>
              <w:jc w:val="both"/>
              <w:rPr>
                <w:rFonts w:ascii="Calibri" w:hAnsi="Calibri" w:cs="Calibri"/>
                <w:sz w:val="24"/>
                <w:szCs w:val="24"/>
              </w:rPr>
            </w:pPr>
            <w:r w:rsidRPr="0009554A">
              <w:rPr>
                <w:rFonts w:ascii="Calibri" w:hAnsi="Calibri" w:cs="Calibri"/>
                <w:sz w:val="24"/>
                <w:szCs w:val="24"/>
              </w:rPr>
              <w:t>Agencies under consideration will be interviewed. Follow-up interviews will be conducted during this time frame as needed</w:t>
            </w:r>
          </w:p>
        </w:tc>
        <w:tc>
          <w:tcPr>
            <w:tcW w:w="3578" w:type="dxa"/>
            <w:vAlign w:val="center"/>
          </w:tcPr>
          <w:p w14:paraId="48B9FD41" w14:textId="3C90ACD7" w:rsidR="00636DF2" w:rsidRPr="0009554A" w:rsidRDefault="00AC5AF3" w:rsidP="00501558">
            <w:pPr>
              <w:pStyle w:val="NoSpacing"/>
              <w:rPr>
                <w:rFonts w:ascii="Calibri" w:hAnsi="Calibri" w:cs="Calibri"/>
                <w:sz w:val="24"/>
                <w:szCs w:val="24"/>
              </w:rPr>
            </w:pPr>
            <w:r>
              <w:rPr>
                <w:rFonts w:ascii="Calibri" w:hAnsi="Calibri" w:cs="Calibri"/>
                <w:sz w:val="24"/>
                <w:szCs w:val="24"/>
              </w:rPr>
              <w:t xml:space="preserve">November </w:t>
            </w:r>
            <w:r w:rsidR="002B2AD4">
              <w:rPr>
                <w:rFonts w:ascii="Calibri" w:hAnsi="Calibri" w:cs="Calibri"/>
                <w:sz w:val="24"/>
                <w:szCs w:val="24"/>
              </w:rPr>
              <w:t>16-20</w:t>
            </w:r>
            <w:r>
              <w:rPr>
                <w:rFonts w:ascii="Calibri" w:hAnsi="Calibri" w:cs="Calibri"/>
                <w:sz w:val="24"/>
                <w:szCs w:val="24"/>
              </w:rPr>
              <w:t>, 2023</w:t>
            </w:r>
          </w:p>
        </w:tc>
      </w:tr>
      <w:tr w:rsidR="00636DF2" w:rsidRPr="0009554A" w14:paraId="1BC3B577" w14:textId="77777777" w:rsidTr="5AB34DE4">
        <w:tc>
          <w:tcPr>
            <w:tcW w:w="6605" w:type="dxa"/>
          </w:tcPr>
          <w:p w14:paraId="7ADB24CF" w14:textId="1289DD3D" w:rsidR="00636DF2" w:rsidRPr="0009554A" w:rsidRDefault="00CC4362" w:rsidP="00FD3060">
            <w:pPr>
              <w:pStyle w:val="NoSpacing"/>
              <w:jc w:val="both"/>
              <w:rPr>
                <w:rFonts w:ascii="Calibri" w:hAnsi="Calibri" w:cs="Calibri"/>
                <w:sz w:val="24"/>
                <w:szCs w:val="24"/>
              </w:rPr>
            </w:pPr>
            <w:r>
              <w:rPr>
                <w:rFonts w:ascii="Calibri" w:hAnsi="Calibri" w:cs="Calibri"/>
                <w:sz w:val="24"/>
                <w:szCs w:val="24"/>
              </w:rPr>
              <w:t>Agency</w:t>
            </w:r>
            <w:r w:rsidR="00636DF2" w:rsidRPr="0009554A">
              <w:rPr>
                <w:rFonts w:ascii="Calibri" w:hAnsi="Calibri" w:cs="Calibri"/>
                <w:sz w:val="24"/>
                <w:szCs w:val="24"/>
              </w:rPr>
              <w:t xml:space="preserve"> selected, and contract negotiations begin</w:t>
            </w:r>
          </w:p>
        </w:tc>
        <w:tc>
          <w:tcPr>
            <w:tcW w:w="3578" w:type="dxa"/>
            <w:vAlign w:val="center"/>
          </w:tcPr>
          <w:p w14:paraId="44200745" w14:textId="7C4D01D1" w:rsidR="00636DF2" w:rsidRPr="0009554A" w:rsidRDefault="00AC5AF3" w:rsidP="00501558">
            <w:pPr>
              <w:pStyle w:val="NoSpacing"/>
              <w:rPr>
                <w:rFonts w:ascii="Calibri" w:hAnsi="Calibri" w:cs="Calibri"/>
                <w:sz w:val="24"/>
                <w:szCs w:val="24"/>
              </w:rPr>
            </w:pPr>
            <w:r>
              <w:rPr>
                <w:rFonts w:ascii="Calibri" w:hAnsi="Calibri" w:cs="Calibri"/>
                <w:sz w:val="24"/>
                <w:szCs w:val="24"/>
              </w:rPr>
              <w:t xml:space="preserve">November </w:t>
            </w:r>
            <w:r w:rsidR="000D4E02">
              <w:rPr>
                <w:rFonts w:ascii="Calibri" w:hAnsi="Calibri" w:cs="Calibri"/>
                <w:sz w:val="24"/>
                <w:szCs w:val="24"/>
              </w:rPr>
              <w:t>30</w:t>
            </w:r>
            <w:r>
              <w:rPr>
                <w:rFonts w:ascii="Calibri" w:hAnsi="Calibri" w:cs="Calibri"/>
                <w:sz w:val="24"/>
                <w:szCs w:val="24"/>
              </w:rPr>
              <w:t>, 2023</w:t>
            </w:r>
          </w:p>
        </w:tc>
      </w:tr>
      <w:tr w:rsidR="00636DF2" w:rsidRPr="0009554A" w14:paraId="706235B1" w14:textId="77777777" w:rsidTr="5AB34DE4">
        <w:tc>
          <w:tcPr>
            <w:tcW w:w="6605" w:type="dxa"/>
          </w:tcPr>
          <w:p w14:paraId="3E155013" w14:textId="0255A102" w:rsidR="00636DF2" w:rsidRPr="0009554A" w:rsidRDefault="00636DF2" w:rsidP="00FD3060">
            <w:pPr>
              <w:pStyle w:val="NoSpacing"/>
              <w:jc w:val="both"/>
              <w:rPr>
                <w:rFonts w:ascii="Calibri" w:hAnsi="Calibri" w:cs="Calibri"/>
                <w:sz w:val="24"/>
                <w:szCs w:val="24"/>
              </w:rPr>
            </w:pPr>
            <w:r w:rsidRPr="0009554A">
              <w:rPr>
                <w:rFonts w:ascii="Calibri" w:hAnsi="Calibri" w:cs="Calibri"/>
                <w:sz w:val="24"/>
                <w:szCs w:val="24"/>
              </w:rPr>
              <w:t>Work begins for a limited duration, decided in contract negotiations</w:t>
            </w:r>
          </w:p>
        </w:tc>
        <w:tc>
          <w:tcPr>
            <w:tcW w:w="3578" w:type="dxa"/>
            <w:vAlign w:val="center"/>
          </w:tcPr>
          <w:p w14:paraId="52ADCB6F" w14:textId="1DE4981E" w:rsidR="00636DF2" w:rsidRPr="0009554A" w:rsidRDefault="00AC5AF3" w:rsidP="00501558">
            <w:pPr>
              <w:pStyle w:val="NoSpacing"/>
              <w:rPr>
                <w:rFonts w:ascii="Calibri" w:hAnsi="Calibri" w:cs="Calibri"/>
                <w:sz w:val="24"/>
                <w:szCs w:val="24"/>
              </w:rPr>
            </w:pPr>
            <w:r>
              <w:rPr>
                <w:rFonts w:ascii="Calibri" w:hAnsi="Calibri" w:cs="Calibri"/>
                <w:sz w:val="24"/>
                <w:szCs w:val="24"/>
              </w:rPr>
              <w:t>December 1, 2023</w:t>
            </w:r>
          </w:p>
        </w:tc>
      </w:tr>
    </w:tbl>
    <w:p w14:paraId="669D8E91" w14:textId="0524240D" w:rsidR="00072937" w:rsidRDefault="00072937" w:rsidP="009C234F">
      <w:pPr>
        <w:pStyle w:val="NoSpacing"/>
        <w:jc w:val="both"/>
        <w:rPr>
          <w:rFonts w:ascii="Calibri" w:hAnsi="Calibri" w:cs="Calibri"/>
          <w:sz w:val="24"/>
          <w:szCs w:val="24"/>
        </w:rPr>
      </w:pPr>
    </w:p>
    <w:p w14:paraId="52883E0F" w14:textId="77777777" w:rsidR="00636DF2" w:rsidRPr="002522B8" w:rsidRDefault="00636DF2" w:rsidP="00636DF2">
      <w:pPr>
        <w:pStyle w:val="NoSpacing"/>
        <w:jc w:val="both"/>
        <w:rPr>
          <w:rFonts w:ascii="Calibri" w:hAnsi="Calibri" w:cs="Calibri"/>
          <w:b/>
          <w:sz w:val="32"/>
          <w:szCs w:val="32"/>
          <w:u w:val="single"/>
        </w:rPr>
      </w:pPr>
      <w:r w:rsidRPr="002522B8">
        <w:rPr>
          <w:rFonts w:ascii="Calibri" w:hAnsi="Calibri" w:cs="Calibri"/>
          <w:b/>
          <w:sz w:val="32"/>
          <w:szCs w:val="32"/>
          <w:u w:val="single"/>
        </w:rPr>
        <w:t>SUBMITTAL REQUIREMENTS &amp; DELIVERABLES</w:t>
      </w:r>
    </w:p>
    <w:p w14:paraId="4FC1A79B" w14:textId="77777777" w:rsidR="00636DF2" w:rsidRPr="0009554A" w:rsidRDefault="00636DF2" w:rsidP="00636DF2">
      <w:pPr>
        <w:pStyle w:val="NoSpacing"/>
        <w:jc w:val="both"/>
        <w:rPr>
          <w:rFonts w:ascii="Calibri" w:eastAsia="Times New Roman" w:hAnsi="Calibri" w:cs="Calibri"/>
          <w:sz w:val="24"/>
          <w:szCs w:val="24"/>
        </w:rPr>
      </w:pPr>
      <w:r w:rsidRPr="0009554A">
        <w:rPr>
          <w:rFonts w:ascii="Calibri" w:eastAsia="Times New Roman" w:hAnsi="Calibri" w:cs="Calibri"/>
          <w:sz w:val="24"/>
          <w:szCs w:val="24"/>
        </w:rPr>
        <w:t>Your response to this RFP must be submitted in the following format and labeled accordingly:</w:t>
      </w:r>
    </w:p>
    <w:p w14:paraId="5347BD33" w14:textId="77777777" w:rsidR="00636DF2" w:rsidRPr="0009554A" w:rsidRDefault="00636DF2" w:rsidP="00636DF2">
      <w:pPr>
        <w:pStyle w:val="NoSpacing"/>
        <w:jc w:val="both"/>
        <w:rPr>
          <w:rFonts w:ascii="Calibri" w:hAnsi="Calibri" w:cs="Calibri"/>
          <w:sz w:val="24"/>
          <w:szCs w:val="24"/>
        </w:rPr>
      </w:pPr>
    </w:p>
    <w:p w14:paraId="023229D8" w14:textId="6CC43816" w:rsidR="00636DF2" w:rsidRPr="00B46DE6" w:rsidRDefault="00636DF2" w:rsidP="00636DF2">
      <w:pPr>
        <w:pStyle w:val="NoSpacing"/>
        <w:ind w:left="720"/>
        <w:jc w:val="both"/>
        <w:rPr>
          <w:rFonts w:ascii="Calibri" w:hAnsi="Calibri" w:cs="Calibri"/>
          <w:b/>
          <w:sz w:val="24"/>
          <w:szCs w:val="24"/>
        </w:rPr>
      </w:pPr>
      <w:r w:rsidRPr="0009554A">
        <w:rPr>
          <w:rFonts w:ascii="Calibri" w:hAnsi="Calibri" w:cs="Calibri"/>
          <w:b/>
          <w:sz w:val="24"/>
          <w:szCs w:val="24"/>
        </w:rPr>
        <w:t xml:space="preserve">A.  </w:t>
      </w:r>
      <w:r w:rsidRPr="00B46DE6">
        <w:rPr>
          <w:rFonts w:ascii="Calibri" w:hAnsi="Calibri" w:cs="Calibri"/>
          <w:b/>
          <w:sz w:val="24"/>
          <w:szCs w:val="24"/>
        </w:rPr>
        <w:t xml:space="preserve">Statement of Qualifications – </w:t>
      </w:r>
      <w:r w:rsidRPr="00B46DE6">
        <w:rPr>
          <w:rFonts w:ascii="Calibri" w:hAnsi="Calibri" w:cs="Calibri"/>
          <w:sz w:val="24"/>
          <w:szCs w:val="24"/>
        </w:rPr>
        <w:t xml:space="preserve">Provide a written statement of your </w:t>
      </w:r>
      <w:r w:rsidR="00CC4362" w:rsidRPr="00B46DE6">
        <w:rPr>
          <w:rFonts w:ascii="Calibri" w:hAnsi="Calibri" w:cs="Calibri"/>
          <w:sz w:val="24"/>
          <w:szCs w:val="24"/>
        </w:rPr>
        <w:t>agency</w:t>
      </w:r>
      <w:r w:rsidRPr="00B46DE6">
        <w:rPr>
          <w:rFonts w:ascii="Calibri" w:hAnsi="Calibri" w:cs="Calibri"/>
          <w:sz w:val="24"/>
          <w:szCs w:val="24"/>
        </w:rPr>
        <w:t>’s qualifications for providing the work as described in the Scope of Work</w:t>
      </w:r>
    </w:p>
    <w:p w14:paraId="597BEE8D" w14:textId="77777777" w:rsidR="00636DF2" w:rsidRPr="00B46DE6" w:rsidRDefault="00636DF2" w:rsidP="00636DF2">
      <w:pPr>
        <w:pStyle w:val="NoSpacing"/>
        <w:ind w:left="720"/>
        <w:jc w:val="both"/>
        <w:rPr>
          <w:rFonts w:ascii="Calibri" w:hAnsi="Calibri" w:cs="Calibri"/>
          <w:sz w:val="24"/>
          <w:szCs w:val="24"/>
        </w:rPr>
      </w:pPr>
    </w:p>
    <w:p w14:paraId="027B8214" w14:textId="56CA81ED" w:rsidR="00636DF2" w:rsidRPr="00B46DE6" w:rsidRDefault="00636DF2" w:rsidP="00636DF2">
      <w:pPr>
        <w:pStyle w:val="NoSpacing"/>
        <w:ind w:left="720"/>
        <w:jc w:val="both"/>
        <w:rPr>
          <w:rFonts w:ascii="Calibri" w:hAnsi="Calibri" w:cs="Calibri"/>
          <w:b/>
          <w:sz w:val="24"/>
          <w:szCs w:val="24"/>
        </w:rPr>
      </w:pPr>
      <w:r w:rsidRPr="00B46DE6">
        <w:rPr>
          <w:rFonts w:ascii="Calibri" w:hAnsi="Calibri" w:cs="Calibri"/>
          <w:b/>
          <w:sz w:val="24"/>
          <w:szCs w:val="24"/>
        </w:rPr>
        <w:t xml:space="preserve">B.  Tourism Experience – </w:t>
      </w:r>
      <w:r w:rsidRPr="00B46DE6">
        <w:rPr>
          <w:rFonts w:ascii="Calibri" w:hAnsi="Calibri" w:cs="Calibri"/>
          <w:sz w:val="24"/>
          <w:szCs w:val="24"/>
        </w:rPr>
        <w:t xml:space="preserve">Provide a written statement of your involvement in the tourism industry, specifically with DMO clients, industry memberships and </w:t>
      </w:r>
      <w:proofErr w:type="gramStart"/>
      <w:r w:rsidRPr="00B46DE6">
        <w:rPr>
          <w:rFonts w:ascii="Calibri" w:hAnsi="Calibri" w:cs="Calibri"/>
          <w:sz w:val="24"/>
          <w:szCs w:val="24"/>
        </w:rPr>
        <w:t>resources</w:t>
      </w:r>
      <w:proofErr w:type="gramEnd"/>
    </w:p>
    <w:p w14:paraId="6B4E6A70" w14:textId="77777777" w:rsidR="00E87A45" w:rsidRPr="00B46DE6" w:rsidRDefault="00E87A45" w:rsidP="00636DF2">
      <w:pPr>
        <w:pStyle w:val="NoSpacing"/>
        <w:ind w:left="720"/>
        <w:jc w:val="both"/>
        <w:rPr>
          <w:rFonts w:ascii="Calibri" w:hAnsi="Calibri" w:cs="Calibri"/>
          <w:b/>
          <w:sz w:val="24"/>
          <w:szCs w:val="24"/>
        </w:rPr>
      </w:pPr>
    </w:p>
    <w:p w14:paraId="620B7FEA" w14:textId="66F8A13C" w:rsidR="00636DF2" w:rsidRPr="00B46DE6" w:rsidRDefault="00636DF2" w:rsidP="00636DF2">
      <w:pPr>
        <w:pStyle w:val="NoSpacing"/>
        <w:ind w:left="720"/>
        <w:jc w:val="both"/>
        <w:rPr>
          <w:rFonts w:ascii="Calibri" w:hAnsi="Calibri" w:cs="Calibri"/>
          <w:b/>
          <w:sz w:val="24"/>
          <w:szCs w:val="24"/>
        </w:rPr>
      </w:pPr>
      <w:r w:rsidRPr="00B46DE6">
        <w:rPr>
          <w:rFonts w:ascii="Calibri" w:hAnsi="Calibri" w:cs="Calibri"/>
          <w:b/>
          <w:sz w:val="24"/>
          <w:szCs w:val="24"/>
        </w:rPr>
        <w:t>C.  Organization, Ownership</w:t>
      </w:r>
      <w:r w:rsidR="00AC5AF3" w:rsidRPr="00B46DE6">
        <w:rPr>
          <w:rFonts w:ascii="Calibri" w:hAnsi="Calibri" w:cs="Calibri"/>
          <w:b/>
          <w:sz w:val="24"/>
          <w:szCs w:val="24"/>
        </w:rPr>
        <w:t>,</w:t>
      </w:r>
      <w:r w:rsidRPr="00B46DE6">
        <w:rPr>
          <w:rFonts w:ascii="Calibri" w:hAnsi="Calibri" w:cs="Calibri"/>
          <w:b/>
          <w:sz w:val="24"/>
          <w:szCs w:val="24"/>
        </w:rPr>
        <w:t xml:space="preserve"> and Management</w:t>
      </w:r>
    </w:p>
    <w:p w14:paraId="6E372260" w14:textId="65AC6BA5" w:rsidR="00636DF2" w:rsidRPr="00B46DE6" w:rsidRDefault="00636DF2" w:rsidP="00636DF2">
      <w:pPr>
        <w:pStyle w:val="NoSpacing"/>
        <w:numPr>
          <w:ilvl w:val="0"/>
          <w:numId w:val="2"/>
        </w:numPr>
        <w:ind w:left="1620"/>
        <w:jc w:val="both"/>
        <w:rPr>
          <w:rFonts w:ascii="Calibri" w:hAnsi="Calibri" w:cs="Calibri"/>
          <w:sz w:val="24"/>
          <w:szCs w:val="24"/>
        </w:rPr>
      </w:pPr>
      <w:r w:rsidRPr="00B46DE6">
        <w:rPr>
          <w:rFonts w:ascii="Calibri" w:hAnsi="Calibri" w:cs="Calibri"/>
          <w:sz w:val="24"/>
          <w:szCs w:val="24"/>
        </w:rPr>
        <w:t>Name, address</w:t>
      </w:r>
      <w:r w:rsidR="00AC5AF3" w:rsidRPr="00B46DE6">
        <w:rPr>
          <w:rFonts w:ascii="Calibri" w:hAnsi="Calibri" w:cs="Calibri"/>
          <w:sz w:val="24"/>
          <w:szCs w:val="24"/>
        </w:rPr>
        <w:t>,</w:t>
      </w:r>
      <w:r w:rsidRPr="00B46DE6">
        <w:rPr>
          <w:rFonts w:ascii="Calibri" w:hAnsi="Calibri" w:cs="Calibri"/>
          <w:sz w:val="24"/>
          <w:szCs w:val="24"/>
        </w:rPr>
        <w:t xml:space="preserve"> and telephone of the entity that will be contracted with and all trade names to be </w:t>
      </w:r>
      <w:proofErr w:type="gramStart"/>
      <w:r w:rsidRPr="00B46DE6">
        <w:rPr>
          <w:rFonts w:ascii="Calibri" w:hAnsi="Calibri" w:cs="Calibri"/>
          <w:sz w:val="24"/>
          <w:szCs w:val="24"/>
        </w:rPr>
        <w:t>used</w:t>
      </w:r>
      <w:proofErr w:type="gramEnd"/>
    </w:p>
    <w:p w14:paraId="542EAC11" w14:textId="0509FA65" w:rsidR="00636DF2" w:rsidRPr="00B46DE6" w:rsidRDefault="00636DF2" w:rsidP="00636DF2">
      <w:pPr>
        <w:pStyle w:val="NoSpacing"/>
        <w:numPr>
          <w:ilvl w:val="0"/>
          <w:numId w:val="2"/>
        </w:numPr>
        <w:ind w:left="1620"/>
        <w:jc w:val="both"/>
        <w:rPr>
          <w:rFonts w:ascii="Calibri" w:hAnsi="Calibri" w:cs="Calibri"/>
          <w:sz w:val="24"/>
          <w:szCs w:val="24"/>
        </w:rPr>
      </w:pPr>
      <w:r w:rsidRPr="00B46DE6">
        <w:rPr>
          <w:rFonts w:ascii="Calibri" w:hAnsi="Calibri" w:cs="Calibri"/>
          <w:sz w:val="24"/>
          <w:szCs w:val="24"/>
        </w:rPr>
        <w:t>Name, address</w:t>
      </w:r>
      <w:r w:rsidR="00AC5AF3" w:rsidRPr="00B46DE6">
        <w:rPr>
          <w:rFonts w:ascii="Calibri" w:hAnsi="Calibri" w:cs="Calibri"/>
          <w:sz w:val="24"/>
          <w:szCs w:val="24"/>
        </w:rPr>
        <w:t>,</w:t>
      </w:r>
      <w:r w:rsidRPr="00B46DE6">
        <w:rPr>
          <w:rFonts w:ascii="Calibri" w:hAnsi="Calibri" w:cs="Calibri"/>
          <w:sz w:val="24"/>
          <w:szCs w:val="24"/>
        </w:rPr>
        <w:t xml:space="preserve"> and telephone numbers of the organization’s principal officers and other owners</w:t>
      </w:r>
    </w:p>
    <w:p w14:paraId="1D9AE066" w14:textId="77777777" w:rsidR="00636DF2" w:rsidRPr="00B46DE6" w:rsidRDefault="00636DF2" w:rsidP="00636DF2">
      <w:pPr>
        <w:pStyle w:val="NoSpacing"/>
        <w:ind w:left="720"/>
        <w:jc w:val="both"/>
        <w:rPr>
          <w:rFonts w:ascii="Calibri" w:hAnsi="Calibri" w:cs="Calibri"/>
          <w:b/>
          <w:sz w:val="24"/>
          <w:szCs w:val="24"/>
        </w:rPr>
      </w:pPr>
      <w:r w:rsidRPr="00B46DE6">
        <w:rPr>
          <w:rFonts w:ascii="Calibri" w:hAnsi="Calibri" w:cs="Calibri"/>
          <w:b/>
          <w:sz w:val="24"/>
          <w:szCs w:val="24"/>
        </w:rPr>
        <w:t>D.  Organization’s Structure and Experience</w:t>
      </w:r>
    </w:p>
    <w:p w14:paraId="599F6EF6" w14:textId="5F316BF3" w:rsidR="00636DF2" w:rsidRPr="00B46DE6" w:rsidRDefault="00636DF2" w:rsidP="00636DF2">
      <w:pPr>
        <w:pStyle w:val="NoSpacing"/>
        <w:numPr>
          <w:ilvl w:val="0"/>
          <w:numId w:val="3"/>
        </w:numPr>
        <w:ind w:left="1620"/>
        <w:jc w:val="both"/>
        <w:rPr>
          <w:rFonts w:ascii="Calibri" w:hAnsi="Calibri" w:cs="Calibri"/>
          <w:sz w:val="24"/>
          <w:szCs w:val="24"/>
        </w:rPr>
      </w:pPr>
      <w:r w:rsidRPr="00B46DE6">
        <w:rPr>
          <w:rFonts w:ascii="Calibri" w:hAnsi="Calibri" w:cs="Calibri"/>
          <w:sz w:val="24"/>
          <w:szCs w:val="24"/>
        </w:rPr>
        <w:lastRenderedPageBreak/>
        <w:t xml:space="preserve">Organizational chart of company, including any subcontractors who will work with </w:t>
      </w:r>
      <w:r w:rsidR="00725E81" w:rsidRPr="00B46DE6">
        <w:rPr>
          <w:rFonts w:ascii="Calibri" w:hAnsi="Calibri" w:cs="Calibri"/>
          <w:b/>
          <w:bCs/>
          <w:sz w:val="24"/>
          <w:szCs w:val="24"/>
        </w:rPr>
        <w:t>COASTAL MISSISSIPPI</w:t>
      </w:r>
    </w:p>
    <w:p w14:paraId="5470BF43" w14:textId="359CBECD" w:rsidR="00636DF2" w:rsidRPr="00B46DE6" w:rsidRDefault="00636DF2" w:rsidP="00636DF2">
      <w:pPr>
        <w:pStyle w:val="NoSpacing"/>
        <w:numPr>
          <w:ilvl w:val="0"/>
          <w:numId w:val="3"/>
        </w:numPr>
        <w:ind w:left="1620"/>
        <w:jc w:val="both"/>
        <w:rPr>
          <w:rFonts w:ascii="Calibri" w:hAnsi="Calibri" w:cs="Calibri"/>
          <w:sz w:val="24"/>
          <w:szCs w:val="24"/>
        </w:rPr>
      </w:pPr>
      <w:r w:rsidRPr="00B46DE6">
        <w:rPr>
          <w:rFonts w:ascii="Calibri" w:hAnsi="Calibri" w:cs="Calibri"/>
          <w:sz w:val="24"/>
          <w:szCs w:val="24"/>
        </w:rPr>
        <w:t xml:space="preserve">Total number of employees including </w:t>
      </w:r>
      <w:r w:rsidR="006B3AAA">
        <w:rPr>
          <w:rFonts w:ascii="Calibri" w:hAnsi="Calibri" w:cs="Calibri"/>
          <w:sz w:val="24"/>
          <w:szCs w:val="24"/>
        </w:rPr>
        <w:t>full-time</w:t>
      </w:r>
      <w:r w:rsidRPr="00B46DE6">
        <w:rPr>
          <w:rFonts w:ascii="Calibri" w:hAnsi="Calibri" w:cs="Calibri"/>
          <w:sz w:val="24"/>
          <w:szCs w:val="24"/>
        </w:rPr>
        <w:t xml:space="preserve">, </w:t>
      </w:r>
      <w:r w:rsidR="006B3AAA">
        <w:rPr>
          <w:rFonts w:ascii="Calibri" w:hAnsi="Calibri" w:cs="Calibri"/>
          <w:sz w:val="24"/>
          <w:szCs w:val="24"/>
        </w:rPr>
        <w:t>part-time</w:t>
      </w:r>
      <w:r w:rsidRPr="00B46DE6">
        <w:rPr>
          <w:rFonts w:ascii="Calibri" w:hAnsi="Calibri" w:cs="Calibri"/>
          <w:sz w:val="24"/>
          <w:szCs w:val="24"/>
        </w:rPr>
        <w:t xml:space="preserve"> and contract workers</w:t>
      </w:r>
    </w:p>
    <w:p w14:paraId="66015C23" w14:textId="5861CC53" w:rsidR="00636DF2" w:rsidRPr="00B46DE6" w:rsidRDefault="00636DF2" w:rsidP="00636DF2">
      <w:pPr>
        <w:pStyle w:val="NoSpacing"/>
        <w:numPr>
          <w:ilvl w:val="0"/>
          <w:numId w:val="3"/>
        </w:numPr>
        <w:ind w:left="1620"/>
        <w:jc w:val="both"/>
        <w:rPr>
          <w:rFonts w:ascii="Calibri" w:hAnsi="Calibri" w:cs="Calibri"/>
          <w:sz w:val="24"/>
          <w:szCs w:val="24"/>
        </w:rPr>
      </w:pPr>
      <w:r w:rsidRPr="00B46DE6">
        <w:rPr>
          <w:rFonts w:ascii="Calibri" w:hAnsi="Calibri" w:cs="Calibri"/>
          <w:sz w:val="24"/>
          <w:szCs w:val="24"/>
        </w:rPr>
        <w:t xml:space="preserve">Summary of employees who will work on the account including their name, title, a short summary of their qualifications and their main role in working with </w:t>
      </w:r>
      <w:r w:rsidR="00725E81" w:rsidRPr="00B46DE6">
        <w:rPr>
          <w:rFonts w:ascii="Calibri" w:hAnsi="Calibri" w:cs="Calibri"/>
          <w:b/>
          <w:bCs/>
          <w:sz w:val="24"/>
          <w:szCs w:val="24"/>
        </w:rPr>
        <w:t>COASTAL MISSISSIPPI</w:t>
      </w:r>
      <w:r w:rsidRPr="00B46DE6">
        <w:rPr>
          <w:rFonts w:ascii="Calibri" w:hAnsi="Calibri" w:cs="Calibri"/>
          <w:sz w:val="24"/>
          <w:szCs w:val="24"/>
        </w:rPr>
        <w:t>.</w:t>
      </w:r>
    </w:p>
    <w:p w14:paraId="5D388680" w14:textId="4AB1E808" w:rsidR="00636DF2" w:rsidRPr="00B46DE6" w:rsidRDefault="00636DF2" w:rsidP="00636DF2">
      <w:pPr>
        <w:pStyle w:val="NoSpacing"/>
        <w:numPr>
          <w:ilvl w:val="0"/>
          <w:numId w:val="3"/>
        </w:numPr>
        <w:ind w:left="1620"/>
        <w:jc w:val="both"/>
        <w:rPr>
          <w:rFonts w:ascii="Calibri" w:hAnsi="Calibri" w:cs="Calibri"/>
          <w:sz w:val="24"/>
          <w:szCs w:val="24"/>
        </w:rPr>
      </w:pPr>
      <w:r w:rsidRPr="00B46DE6">
        <w:rPr>
          <w:rFonts w:ascii="Calibri" w:hAnsi="Calibri" w:cs="Calibri"/>
          <w:sz w:val="24"/>
          <w:szCs w:val="24"/>
        </w:rPr>
        <w:t xml:space="preserve">Hours of operation that staff will be available and any satellite </w:t>
      </w:r>
      <w:proofErr w:type="gramStart"/>
      <w:r w:rsidRPr="00B46DE6">
        <w:rPr>
          <w:rFonts w:ascii="Calibri" w:hAnsi="Calibri" w:cs="Calibri"/>
          <w:sz w:val="24"/>
          <w:szCs w:val="24"/>
        </w:rPr>
        <w:t>offices</w:t>
      </w:r>
      <w:proofErr w:type="gramEnd"/>
    </w:p>
    <w:p w14:paraId="5C8CC9E5" w14:textId="577A989C" w:rsidR="00636DF2" w:rsidRPr="00B46DE6" w:rsidRDefault="00636DF2" w:rsidP="00636DF2">
      <w:pPr>
        <w:pStyle w:val="NoSpacing"/>
        <w:numPr>
          <w:ilvl w:val="0"/>
          <w:numId w:val="3"/>
        </w:numPr>
        <w:ind w:left="1620"/>
        <w:jc w:val="both"/>
        <w:rPr>
          <w:rFonts w:ascii="Calibri" w:hAnsi="Calibri" w:cs="Calibri"/>
          <w:sz w:val="24"/>
          <w:szCs w:val="24"/>
        </w:rPr>
      </w:pPr>
      <w:r w:rsidRPr="00B46DE6">
        <w:rPr>
          <w:rFonts w:ascii="Calibri" w:hAnsi="Calibri" w:cs="Calibri"/>
          <w:sz w:val="24"/>
          <w:szCs w:val="24"/>
        </w:rPr>
        <w:t xml:space="preserve">Experience as it relates to </w:t>
      </w:r>
      <w:r w:rsidR="000729D3" w:rsidRPr="00B46DE6">
        <w:rPr>
          <w:rFonts w:ascii="Calibri" w:hAnsi="Calibri" w:cs="Calibri"/>
          <w:b/>
          <w:bCs/>
          <w:sz w:val="24"/>
          <w:szCs w:val="24"/>
        </w:rPr>
        <w:t xml:space="preserve">creative content, </w:t>
      </w:r>
      <w:r w:rsidR="009442A6" w:rsidRPr="00B46DE6">
        <w:rPr>
          <w:rFonts w:ascii="Calibri" w:hAnsi="Calibri" w:cs="Calibri"/>
          <w:b/>
          <w:bCs/>
          <w:sz w:val="24"/>
          <w:szCs w:val="24"/>
        </w:rPr>
        <w:t xml:space="preserve">print layout, </w:t>
      </w:r>
      <w:r w:rsidRPr="00B46DE6">
        <w:rPr>
          <w:rFonts w:ascii="Calibri" w:hAnsi="Calibri" w:cs="Calibri"/>
          <w:b/>
          <w:bCs/>
          <w:sz w:val="24"/>
          <w:szCs w:val="24"/>
        </w:rPr>
        <w:t xml:space="preserve">messaging, </w:t>
      </w:r>
      <w:r w:rsidR="009442A6" w:rsidRPr="00B46DE6">
        <w:rPr>
          <w:rFonts w:ascii="Calibri" w:hAnsi="Calibri" w:cs="Calibri"/>
          <w:b/>
          <w:bCs/>
          <w:sz w:val="24"/>
          <w:szCs w:val="24"/>
        </w:rPr>
        <w:t>print publishing</w:t>
      </w:r>
      <w:r w:rsidR="007D7F38" w:rsidRPr="00B46DE6">
        <w:rPr>
          <w:rFonts w:ascii="Calibri" w:hAnsi="Calibri" w:cs="Calibri"/>
          <w:b/>
          <w:bCs/>
          <w:sz w:val="24"/>
          <w:szCs w:val="24"/>
        </w:rPr>
        <w:t>,</w:t>
      </w:r>
      <w:r w:rsidR="00464F9E" w:rsidRPr="00B46DE6">
        <w:rPr>
          <w:rFonts w:ascii="Calibri" w:hAnsi="Calibri" w:cs="Calibri"/>
          <w:b/>
          <w:bCs/>
          <w:sz w:val="24"/>
          <w:szCs w:val="24"/>
        </w:rPr>
        <w:t xml:space="preserve"> </w:t>
      </w:r>
      <w:r w:rsidR="00AC5AF3" w:rsidRPr="00B46DE6">
        <w:rPr>
          <w:rFonts w:ascii="Calibri" w:hAnsi="Calibri" w:cs="Calibri"/>
          <w:b/>
          <w:bCs/>
          <w:sz w:val="24"/>
          <w:szCs w:val="24"/>
        </w:rPr>
        <w:t xml:space="preserve">print distribution, </w:t>
      </w:r>
      <w:r w:rsidR="00464F9E" w:rsidRPr="00B46DE6">
        <w:rPr>
          <w:rFonts w:ascii="Calibri" w:hAnsi="Calibri" w:cs="Calibri"/>
          <w:b/>
          <w:bCs/>
          <w:sz w:val="24"/>
          <w:szCs w:val="24"/>
        </w:rPr>
        <w:t>and</w:t>
      </w:r>
      <w:r w:rsidR="000729D3" w:rsidRPr="00B46DE6">
        <w:rPr>
          <w:rFonts w:ascii="Calibri" w:hAnsi="Calibri" w:cs="Calibri"/>
          <w:b/>
          <w:bCs/>
          <w:sz w:val="24"/>
          <w:szCs w:val="24"/>
        </w:rPr>
        <w:t xml:space="preserve"> </w:t>
      </w:r>
      <w:r w:rsidRPr="00B46DE6">
        <w:rPr>
          <w:rFonts w:ascii="Calibri" w:hAnsi="Calibri" w:cs="Calibri"/>
          <w:b/>
          <w:bCs/>
          <w:sz w:val="24"/>
          <w:szCs w:val="24"/>
        </w:rPr>
        <w:t>ad design</w:t>
      </w:r>
      <w:r w:rsidRPr="00B46DE6">
        <w:rPr>
          <w:rFonts w:ascii="Calibri" w:hAnsi="Calibri" w:cs="Calibri"/>
          <w:sz w:val="24"/>
          <w:szCs w:val="24"/>
        </w:rPr>
        <w:t xml:space="preserve">. No more than </w:t>
      </w:r>
      <w:r w:rsidRPr="00B46DE6">
        <w:rPr>
          <w:rFonts w:ascii="Calibri" w:hAnsi="Calibri" w:cs="Calibri"/>
          <w:b/>
          <w:sz w:val="24"/>
          <w:szCs w:val="24"/>
        </w:rPr>
        <w:t>three</w:t>
      </w:r>
      <w:r w:rsidRPr="00B46DE6">
        <w:rPr>
          <w:rFonts w:ascii="Calibri" w:hAnsi="Calibri" w:cs="Calibri"/>
          <w:sz w:val="24"/>
          <w:szCs w:val="24"/>
        </w:rPr>
        <w:t xml:space="preserve"> relevant case studies should be provided, including project goals with measurable KPIs and results. Creative work should be included for each case study.</w:t>
      </w:r>
    </w:p>
    <w:p w14:paraId="202A3787" w14:textId="77777777" w:rsidR="00636DF2" w:rsidRPr="0009554A" w:rsidRDefault="00636DF2" w:rsidP="00636DF2">
      <w:pPr>
        <w:pStyle w:val="NoSpacing"/>
        <w:ind w:left="720"/>
        <w:jc w:val="both"/>
        <w:rPr>
          <w:rFonts w:ascii="Calibri" w:hAnsi="Calibri" w:cs="Calibri"/>
          <w:sz w:val="24"/>
          <w:szCs w:val="24"/>
        </w:rPr>
      </w:pPr>
    </w:p>
    <w:p w14:paraId="0EA0E7A6" w14:textId="77777777" w:rsidR="00636DF2" w:rsidRPr="0009554A" w:rsidRDefault="00636DF2" w:rsidP="00636DF2">
      <w:pPr>
        <w:pStyle w:val="NoSpacing"/>
        <w:ind w:left="720"/>
        <w:jc w:val="both"/>
        <w:rPr>
          <w:rFonts w:ascii="Calibri" w:hAnsi="Calibri" w:cs="Calibri"/>
          <w:b/>
          <w:sz w:val="24"/>
          <w:szCs w:val="24"/>
        </w:rPr>
      </w:pPr>
      <w:r w:rsidRPr="0009554A">
        <w:rPr>
          <w:rFonts w:ascii="Calibri" w:hAnsi="Calibri" w:cs="Calibri"/>
          <w:b/>
          <w:sz w:val="24"/>
          <w:szCs w:val="24"/>
        </w:rPr>
        <w:t>E.  Client Information</w:t>
      </w:r>
    </w:p>
    <w:p w14:paraId="4DE38839" w14:textId="6C783CE3" w:rsidR="00636DF2" w:rsidRPr="0009554A" w:rsidRDefault="00636DF2" w:rsidP="00636DF2">
      <w:pPr>
        <w:pStyle w:val="NoSpacing"/>
        <w:numPr>
          <w:ilvl w:val="0"/>
          <w:numId w:val="4"/>
        </w:numPr>
        <w:ind w:left="1620"/>
        <w:jc w:val="both"/>
        <w:rPr>
          <w:rFonts w:ascii="Calibri" w:hAnsi="Calibri" w:cs="Calibri"/>
          <w:sz w:val="24"/>
          <w:szCs w:val="24"/>
        </w:rPr>
      </w:pPr>
      <w:r w:rsidRPr="58189536">
        <w:rPr>
          <w:rFonts w:ascii="Calibri" w:hAnsi="Calibri" w:cs="Calibri"/>
          <w:sz w:val="24"/>
          <w:szCs w:val="24"/>
        </w:rPr>
        <w:t>Current clients in d</w:t>
      </w:r>
      <w:r w:rsidR="2CE67E39" w:rsidRPr="58189536">
        <w:rPr>
          <w:rFonts w:ascii="Calibri" w:hAnsi="Calibri" w:cs="Calibri"/>
          <w:sz w:val="24"/>
          <w:szCs w:val="24"/>
        </w:rPr>
        <w:t xml:space="preserve">escending </w:t>
      </w:r>
      <w:r w:rsidRPr="58189536">
        <w:rPr>
          <w:rFonts w:ascii="Calibri" w:hAnsi="Calibri" w:cs="Calibri"/>
          <w:sz w:val="24"/>
          <w:szCs w:val="24"/>
        </w:rPr>
        <w:t>order of size</w:t>
      </w:r>
    </w:p>
    <w:p w14:paraId="2CEDC009" w14:textId="7A22708B" w:rsidR="00636DF2" w:rsidRPr="0009554A" w:rsidRDefault="00136E8C" w:rsidP="00636DF2">
      <w:pPr>
        <w:pStyle w:val="NoSpacing"/>
        <w:numPr>
          <w:ilvl w:val="0"/>
          <w:numId w:val="4"/>
        </w:numPr>
        <w:ind w:left="1620"/>
        <w:jc w:val="both"/>
        <w:rPr>
          <w:rFonts w:ascii="Calibri" w:hAnsi="Calibri" w:cs="Calibri"/>
          <w:sz w:val="24"/>
          <w:szCs w:val="24"/>
        </w:rPr>
      </w:pPr>
      <w:r>
        <w:rPr>
          <w:rFonts w:ascii="Calibri" w:hAnsi="Calibri" w:cs="Calibri"/>
          <w:sz w:val="24"/>
          <w:szCs w:val="24"/>
        </w:rPr>
        <w:t>List</w:t>
      </w:r>
      <w:r w:rsidR="00636DF2" w:rsidRPr="0009554A">
        <w:rPr>
          <w:rFonts w:ascii="Calibri" w:hAnsi="Calibri" w:cs="Calibri"/>
          <w:sz w:val="24"/>
          <w:szCs w:val="24"/>
        </w:rPr>
        <w:t xml:space="preserve"> your two most recent past clients and reason for </w:t>
      </w:r>
      <w:proofErr w:type="gramStart"/>
      <w:r w:rsidR="00636DF2" w:rsidRPr="0009554A">
        <w:rPr>
          <w:rFonts w:ascii="Calibri" w:hAnsi="Calibri" w:cs="Calibri"/>
          <w:sz w:val="24"/>
          <w:szCs w:val="24"/>
        </w:rPr>
        <w:t>termination</w:t>
      </w:r>
      <w:proofErr w:type="gramEnd"/>
    </w:p>
    <w:p w14:paraId="37ECDE21" w14:textId="5F7EC7DA" w:rsidR="00636DF2" w:rsidRPr="0009554A" w:rsidRDefault="00136E8C" w:rsidP="00636DF2">
      <w:pPr>
        <w:pStyle w:val="NoSpacing"/>
        <w:numPr>
          <w:ilvl w:val="0"/>
          <w:numId w:val="4"/>
        </w:numPr>
        <w:ind w:left="1620"/>
        <w:jc w:val="both"/>
        <w:rPr>
          <w:rFonts w:ascii="Calibri" w:hAnsi="Calibri" w:cs="Calibri"/>
          <w:sz w:val="24"/>
          <w:szCs w:val="24"/>
        </w:rPr>
      </w:pPr>
      <w:r>
        <w:rPr>
          <w:rFonts w:ascii="Calibri" w:hAnsi="Calibri" w:cs="Calibri"/>
          <w:sz w:val="24"/>
          <w:szCs w:val="24"/>
        </w:rPr>
        <w:t>List</w:t>
      </w:r>
      <w:r w:rsidR="00636DF2" w:rsidRPr="0009554A">
        <w:rPr>
          <w:rFonts w:ascii="Calibri" w:hAnsi="Calibri" w:cs="Calibri"/>
          <w:sz w:val="24"/>
          <w:szCs w:val="24"/>
        </w:rPr>
        <w:t xml:space="preserve"> any travel/tourism clients and their current </w:t>
      </w:r>
      <w:proofErr w:type="gramStart"/>
      <w:r w:rsidR="00636DF2" w:rsidRPr="0009554A">
        <w:rPr>
          <w:rFonts w:ascii="Calibri" w:hAnsi="Calibri" w:cs="Calibri"/>
          <w:sz w:val="24"/>
          <w:szCs w:val="24"/>
        </w:rPr>
        <w:t>status</w:t>
      </w:r>
      <w:proofErr w:type="gramEnd"/>
    </w:p>
    <w:p w14:paraId="15126F0F" w14:textId="77777777" w:rsidR="00636DF2" w:rsidRPr="0009554A" w:rsidRDefault="00636DF2" w:rsidP="00636DF2">
      <w:pPr>
        <w:pStyle w:val="NoSpacing"/>
        <w:ind w:left="720"/>
        <w:jc w:val="both"/>
        <w:rPr>
          <w:rFonts w:ascii="Calibri" w:hAnsi="Calibri" w:cs="Calibri"/>
          <w:sz w:val="24"/>
          <w:szCs w:val="24"/>
        </w:rPr>
      </w:pPr>
    </w:p>
    <w:p w14:paraId="7F3B4878" w14:textId="77777777" w:rsidR="00636DF2" w:rsidRPr="0009554A" w:rsidRDefault="00636DF2" w:rsidP="00636DF2">
      <w:pPr>
        <w:pStyle w:val="NoSpacing"/>
        <w:ind w:left="720"/>
        <w:jc w:val="both"/>
        <w:rPr>
          <w:rFonts w:ascii="Calibri" w:hAnsi="Calibri" w:cs="Calibri"/>
          <w:b/>
          <w:sz w:val="24"/>
          <w:szCs w:val="24"/>
        </w:rPr>
      </w:pPr>
      <w:r w:rsidRPr="0009554A">
        <w:rPr>
          <w:rFonts w:ascii="Calibri" w:hAnsi="Calibri" w:cs="Calibri"/>
          <w:b/>
          <w:sz w:val="24"/>
          <w:szCs w:val="24"/>
        </w:rPr>
        <w:t>F.  Account Gain and Loss</w:t>
      </w:r>
    </w:p>
    <w:p w14:paraId="20582260" w14:textId="58DDB1BB" w:rsidR="00636DF2" w:rsidRPr="0009554A" w:rsidRDefault="00636DF2" w:rsidP="00636DF2">
      <w:pPr>
        <w:pStyle w:val="NoSpacing"/>
        <w:numPr>
          <w:ilvl w:val="0"/>
          <w:numId w:val="5"/>
        </w:numPr>
        <w:ind w:left="1620"/>
        <w:jc w:val="both"/>
        <w:rPr>
          <w:rFonts w:ascii="Calibri" w:hAnsi="Calibri" w:cs="Calibri"/>
          <w:sz w:val="24"/>
          <w:szCs w:val="24"/>
        </w:rPr>
      </w:pPr>
      <w:r w:rsidRPr="0009554A">
        <w:rPr>
          <w:rFonts w:ascii="Calibri" w:hAnsi="Calibri" w:cs="Calibri"/>
          <w:sz w:val="24"/>
          <w:szCs w:val="24"/>
        </w:rPr>
        <w:t xml:space="preserve">Indicate if the </w:t>
      </w:r>
      <w:r w:rsidR="00CC4362">
        <w:rPr>
          <w:rFonts w:ascii="Calibri" w:hAnsi="Calibri" w:cs="Calibri"/>
          <w:sz w:val="24"/>
          <w:szCs w:val="24"/>
        </w:rPr>
        <w:t>agency</w:t>
      </w:r>
      <w:r w:rsidRPr="0009554A">
        <w:rPr>
          <w:rFonts w:ascii="Calibri" w:hAnsi="Calibri" w:cs="Calibri"/>
          <w:sz w:val="24"/>
          <w:szCs w:val="24"/>
        </w:rPr>
        <w:t xml:space="preserve"> has had a contract terminated for non-performance over the last five years with either litigation determining the </w:t>
      </w:r>
      <w:r w:rsidR="00CC4362">
        <w:rPr>
          <w:rFonts w:ascii="Calibri" w:hAnsi="Calibri" w:cs="Calibri"/>
          <w:sz w:val="24"/>
          <w:szCs w:val="24"/>
        </w:rPr>
        <w:t>agency</w:t>
      </w:r>
      <w:r w:rsidRPr="0009554A">
        <w:rPr>
          <w:rFonts w:ascii="Calibri" w:hAnsi="Calibri" w:cs="Calibri"/>
          <w:sz w:val="24"/>
          <w:szCs w:val="24"/>
        </w:rPr>
        <w:t xml:space="preserve"> at fault or no litigation due to inaction on part of the organization</w:t>
      </w:r>
      <w:r w:rsidR="00EC13DB">
        <w:rPr>
          <w:rFonts w:ascii="Calibri" w:hAnsi="Calibri" w:cs="Calibri"/>
          <w:sz w:val="24"/>
          <w:szCs w:val="24"/>
        </w:rPr>
        <w:t>.</w:t>
      </w:r>
    </w:p>
    <w:p w14:paraId="702B7D3C" w14:textId="0963F27B" w:rsidR="00636DF2" w:rsidRPr="0009554A" w:rsidRDefault="00636DF2" w:rsidP="00636DF2">
      <w:pPr>
        <w:pStyle w:val="NoSpacing"/>
        <w:numPr>
          <w:ilvl w:val="0"/>
          <w:numId w:val="5"/>
        </w:numPr>
        <w:ind w:left="1620"/>
        <w:jc w:val="both"/>
        <w:rPr>
          <w:rFonts w:ascii="Calibri" w:hAnsi="Calibri" w:cs="Calibri"/>
          <w:sz w:val="24"/>
          <w:szCs w:val="24"/>
        </w:rPr>
      </w:pPr>
      <w:r w:rsidRPr="0009554A">
        <w:rPr>
          <w:rFonts w:ascii="Calibri" w:hAnsi="Calibri" w:cs="Calibri"/>
          <w:sz w:val="24"/>
          <w:szCs w:val="24"/>
        </w:rPr>
        <w:t>List of accounts gained over the last two years and why your organization was awarded the work</w:t>
      </w:r>
      <w:r w:rsidR="00EC13DB">
        <w:rPr>
          <w:rFonts w:ascii="Calibri" w:hAnsi="Calibri" w:cs="Calibri"/>
          <w:sz w:val="24"/>
          <w:szCs w:val="24"/>
        </w:rPr>
        <w:t>.</w:t>
      </w:r>
    </w:p>
    <w:p w14:paraId="4F70681F" w14:textId="3A83B2E1" w:rsidR="00636DF2" w:rsidRPr="0009554A" w:rsidRDefault="00636DF2" w:rsidP="00636DF2">
      <w:pPr>
        <w:pStyle w:val="NoSpacing"/>
        <w:numPr>
          <w:ilvl w:val="0"/>
          <w:numId w:val="5"/>
        </w:numPr>
        <w:ind w:left="1620"/>
        <w:jc w:val="both"/>
        <w:rPr>
          <w:rFonts w:ascii="Calibri" w:hAnsi="Calibri" w:cs="Calibri"/>
          <w:sz w:val="24"/>
          <w:szCs w:val="24"/>
        </w:rPr>
      </w:pPr>
      <w:r w:rsidRPr="0009554A">
        <w:rPr>
          <w:rFonts w:ascii="Calibri" w:hAnsi="Calibri" w:cs="Calibri"/>
          <w:sz w:val="24"/>
          <w:szCs w:val="24"/>
        </w:rPr>
        <w:t xml:space="preserve">Three references that are current accounts with contact names, email and phone </w:t>
      </w:r>
      <w:proofErr w:type="gramStart"/>
      <w:r w:rsidRPr="0009554A">
        <w:rPr>
          <w:rFonts w:ascii="Calibri" w:hAnsi="Calibri" w:cs="Calibri"/>
          <w:sz w:val="24"/>
          <w:szCs w:val="24"/>
        </w:rPr>
        <w:t>numbers</w:t>
      </w:r>
      <w:proofErr w:type="gramEnd"/>
    </w:p>
    <w:p w14:paraId="26575AE2" w14:textId="77777777" w:rsidR="00636DF2" w:rsidRPr="0009554A" w:rsidRDefault="00636DF2" w:rsidP="00636DF2">
      <w:pPr>
        <w:pStyle w:val="NoSpacing"/>
        <w:ind w:left="1620"/>
        <w:jc w:val="both"/>
        <w:rPr>
          <w:rFonts w:ascii="Calibri" w:hAnsi="Calibri" w:cs="Calibri"/>
          <w:sz w:val="24"/>
          <w:szCs w:val="24"/>
        </w:rPr>
      </w:pPr>
    </w:p>
    <w:p w14:paraId="00465FFB" w14:textId="105CB256" w:rsidR="00636DF2" w:rsidRPr="0009554A" w:rsidRDefault="00636DF2" w:rsidP="00636DF2">
      <w:pPr>
        <w:pStyle w:val="NoSpacing"/>
        <w:ind w:left="720"/>
        <w:jc w:val="both"/>
        <w:rPr>
          <w:rFonts w:ascii="Calibri" w:hAnsi="Calibri" w:cs="Calibri"/>
          <w:b/>
          <w:sz w:val="24"/>
          <w:szCs w:val="24"/>
        </w:rPr>
      </w:pPr>
      <w:r w:rsidRPr="0009554A">
        <w:rPr>
          <w:rFonts w:ascii="Calibri" w:hAnsi="Calibri" w:cs="Calibri"/>
          <w:b/>
          <w:sz w:val="24"/>
          <w:szCs w:val="24"/>
        </w:rPr>
        <w:t xml:space="preserve">E. Conflict(s) of Interest - </w:t>
      </w:r>
      <w:r w:rsidRPr="0009554A">
        <w:rPr>
          <w:rFonts w:ascii="Calibri" w:hAnsi="Calibri" w:cs="Calibri"/>
          <w:sz w:val="24"/>
          <w:szCs w:val="24"/>
        </w:rPr>
        <w:t xml:space="preserve">The proposer must declare and provide details of any actual, </w:t>
      </w:r>
      <w:r w:rsidR="0027320C" w:rsidRPr="0009554A">
        <w:rPr>
          <w:rFonts w:ascii="Calibri" w:hAnsi="Calibri" w:cs="Calibri"/>
          <w:sz w:val="24"/>
          <w:szCs w:val="24"/>
        </w:rPr>
        <w:t>potential,</w:t>
      </w:r>
      <w:r w:rsidRPr="0009554A">
        <w:rPr>
          <w:rFonts w:ascii="Calibri" w:hAnsi="Calibri" w:cs="Calibri"/>
          <w:sz w:val="24"/>
          <w:szCs w:val="24"/>
        </w:rPr>
        <w:t xml:space="preserve"> or perceived conflict(s) of interest</w:t>
      </w:r>
      <w:r w:rsidR="001771A3">
        <w:rPr>
          <w:rFonts w:ascii="Calibri" w:hAnsi="Calibri" w:cs="Calibri"/>
          <w:sz w:val="24"/>
          <w:szCs w:val="24"/>
        </w:rPr>
        <w:t>.</w:t>
      </w:r>
    </w:p>
    <w:p w14:paraId="26DCC56D" w14:textId="77777777" w:rsidR="00636DF2" w:rsidRPr="0009554A" w:rsidRDefault="00636DF2" w:rsidP="00636DF2">
      <w:pPr>
        <w:pStyle w:val="NoSpacing"/>
        <w:ind w:left="720"/>
        <w:jc w:val="both"/>
        <w:rPr>
          <w:rFonts w:ascii="Calibri" w:hAnsi="Calibri" w:cs="Calibri"/>
          <w:b/>
          <w:sz w:val="24"/>
          <w:szCs w:val="24"/>
        </w:rPr>
      </w:pPr>
    </w:p>
    <w:p w14:paraId="7E8EA4A3" w14:textId="3F0C8C0A" w:rsidR="00636DF2" w:rsidRPr="0009554A" w:rsidRDefault="00636DF2" w:rsidP="58189536">
      <w:pPr>
        <w:pStyle w:val="NoSpacing"/>
        <w:ind w:left="720"/>
        <w:jc w:val="both"/>
        <w:rPr>
          <w:rFonts w:ascii="Calibri" w:hAnsi="Calibri" w:cs="Calibri"/>
          <w:sz w:val="24"/>
          <w:szCs w:val="24"/>
        </w:rPr>
      </w:pPr>
      <w:r w:rsidRPr="58189536">
        <w:rPr>
          <w:rFonts w:ascii="Calibri" w:hAnsi="Calibri" w:cs="Calibri"/>
          <w:b/>
          <w:bCs/>
          <w:sz w:val="24"/>
          <w:szCs w:val="24"/>
        </w:rPr>
        <w:t>F. Certification Form</w:t>
      </w:r>
      <w:r w:rsidRPr="58189536">
        <w:rPr>
          <w:rFonts w:ascii="Calibri" w:hAnsi="Calibri" w:cs="Calibri"/>
          <w:sz w:val="24"/>
          <w:szCs w:val="24"/>
        </w:rPr>
        <w:t xml:space="preserve"> – Certification Form (</w:t>
      </w:r>
      <w:r w:rsidR="00CF5D50" w:rsidRPr="58189536">
        <w:rPr>
          <w:rFonts w:ascii="Calibri" w:hAnsi="Calibri" w:cs="Calibri"/>
          <w:b/>
          <w:bCs/>
          <w:sz w:val="24"/>
          <w:szCs w:val="24"/>
        </w:rPr>
        <w:t>A</w:t>
      </w:r>
      <w:r w:rsidRPr="58189536">
        <w:rPr>
          <w:rFonts w:ascii="Calibri" w:hAnsi="Calibri" w:cs="Calibri"/>
          <w:b/>
          <w:bCs/>
          <w:sz w:val="24"/>
          <w:szCs w:val="24"/>
        </w:rPr>
        <w:t xml:space="preserve">ttachment </w:t>
      </w:r>
      <w:r w:rsidR="70C1CCC8" w:rsidRPr="58189536">
        <w:rPr>
          <w:rFonts w:ascii="Calibri" w:hAnsi="Calibri" w:cs="Calibri"/>
          <w:b/>
          <w:bCs/>
          <w:sz w:val="24"/>
          <w:szCs w:val="24"/>
        </w:rPr>
        <w:t>2</w:t>
      </w:r>
      <w:r w:rsidRPr="58189536">
        <w:rPr>
          <w:rFonts w:ascii="Calibri" w:hAnsi="Calibri" w:cs="Calibri"/>
          <w:sz w:val="24"/>
          <w:szCs w:val="24"/>
        </w:rPr>
        <w:t xml:space="preserve">) must be signed and accompany all RFP Response submissions. </w:t>
      </w:r>
    </w:p>
    <w:p w14:paraId="414EF8BA" w14:textId="77777777" w:rsidR="00636DF2" w:rsidRPr="0009554A" w:rsidRDefault="00636DF2" w:rsidP="00636DF2">
      <w:pPr>
        <w:pStyle w:val="NoSpacing"/>
        <w:ind w:left="720"/>
        <w:jc w:val="both"/>
        <w:rPr>
          <w:rFonts w:ascii="Calibri" w:hAnsi="Calibri" w:cs="Calibri"/>
          <w:b/>
          <w:sz w:val="24"/>
          <w:szCs w:val="24"/>
        </w:rPr>
      </w:pPr>
    </w:p>
    <w:p w14:paraId="0DA8C6A0" w14:textId="450BE4E9" w:rsidR="00636DF2" w:rsidRPr="0009554A" w:rsidRDefault="00636DF2" w:rsidP="00636DF2">
      <w:pPr>
        <w:ind w:left="720"/>
        <w:jc w:val="both"/>
        <w:rPr>
          <w:rFonts w:ascii="Calibri" w:hAnsi="Calibri" w:cs="Calibri"/>
        </w:rPr>
      </w:pPr>
      <w:r w:rsidRPr="0009554A">
        <w:rPr>
          <w:rFonts w:ascii="Calibri" w:hAnsi="Calibri" w:cs="Calibri"/>
          <w:b/>
        </w:rPr>
        <w:t xml:space="preserve">G. Budget - </w:t>
      </w:r>
      <w:r w:rsidRPr="0009554A">
        <w:rPr>
          <w:rFonts w:ascii="Calibri" w:hAnsi="Calibri" w:cs="Calibri"/>
        </w:rPr>
        <w:t xml:space="preserve">Please provide a proposed budget based on </w:t>
      </w:r>
      <w:r w:rsidR="005F4748">
        <w:rPr>
          <w:rFonts w:ascii="Calibri" w:hAnsi="Calibri" w:cs="Calibri"/>
        </w:rPr>
        <w:t>the balance of FY2</w:t>
      </w:r>
      <w:r w:rsidR="00712E1C">
        <w:rPr>
          <w:rFonts w:ascii="Calibri" w:hAnsi="Calibri" w:cs="Calibri"/>
        </w:rPr>
        <w:t>4</w:t>
      </w:r>
      <w:r w:rsidR="005F4748">
        <w:rPr>
          <w:rFonts w:ascii="Calibri" w:hAnsi="Calibri" w:cs="Calibri"/>
        </w:rPr>
        <w:t xml:space="preserve"> and a full year </w:t>
      </w:r>
      <w:r w:rsidR="00AF1356">
        <w:rPr>
          <w:rFonts w:ascii="Calibri" w:hAnsi="Calibri" w:cs="Calibri"/>
        </w:rPr>
        <w:t>for</w:t>
      </w:r>
      <w:r w:rsidR="000E4839">
        <w:rPr>
          <w:rFonts w:ascii="Calibri" w:hAnsi="Calibri" w:cs="Calibri"/>
        </w:rPr>
        <w:t xml:space="preserve"> </w:t>
      </w:r>
      <w:r w:rsidR="00E1702C">
        <w:rPr>
          <w:rFonts w:ascii="Calibri" w:hAnsi="Calibri" w:cs="Calibri"/>
        </w:rPr>
        <w:t xml:space="preserve">creative </w:t>
      </w:r>
      <w:r w:rsidR="000D294B">
        <w:rPr>
          <w:rFonts w:ascii="Calibri" w:hAnsi="Calibri" w:cs="Calibri"/>
        </w:rPr>
        <w:t>layout,</w:t>
      </w:r>
      <w:r w:rsidR="00E1702C">
        <w:rPr>
          <w:rFonts w:ascii="Calibri" w:hAnsi="Calibri" w:cs="Calibri"/>
        </w:rPr>
        <w:t xml:space="preserve"> production, </w:t>
      </w:r>
      <w:r w:rsidR="000E4839">
        <w:rPr>
          <w:rFonts w:ascii="Calibri" w:hAnsi="Calibri" w:cs="Calibri"/>
        </w:rPr>
        <w:t xml:space="preserve">creative </w:t>
      </w:r>
      <w:r w:rsidRPr="0009554A">
        <w:rPr>
          <w:rFonts w:ascii="Calibri" w:hAnsi="Calibri" w:cs="Calibri"/>
        </w:rPr>
        <w:t xml:space="preserve">account management, </w:t>
      </w:r>
      <w:r w:rsidR="00E1702C">
        <w:rPr>
          <w:rFonts w:ascii="Calibri" w:hAnsi="Calibri" w:cs="Calibri"/>
        </w:rPr>
        <w:t xml:space="preserve">and </w:t>
      </w:r>
      <w:r w:rsidRPr="0009554A">
        <w:rPr>
          <w:rFonts w:ascii="Calibri" w:hAnsi="Calibri" w:cs="Calibri"/>
        </w:rPr>
        <w:t>out-of-pocket expenses</w:t>
      </w:r>
      <w:r w:rsidR="000E4839">
        <w:rPr>
          <w:rFonts w:ascii="Calibri" w:hAnsi="Calibri" w:cs="Calibri"/>
        </w:rPr>
        <w:t xml:space="preserve">. </w:t>
      </w:r>
      <w:r w:rsidRPr="0009554A">
        <w:rPr>
          <w:rFonts w:ascii="Calibri" w:hAnsi="Calibri" w:cs="Calibri"/>
        </w:rPr>
        <w:t xml:space="preserve">Note: Although </w:t>
      </w:r>
      <w:r w:rsidR="00725E81" w:rsidRPr="00725E81">
        <w:rPr>
          <w:rFonts w:ascii="Calibri" w:hAnsi="Calibri" w:cs="Calibri"/>
          <w:b/>
          <w:bCs/>
        </w:rPr>
        <w:t>COASTAL MISSISSIPPI</w:t>
      </w:r>
      <w:r w:rsidRPr="0009554A">
        <w:rPr>
          <w:rFonts w:ascii="Calibri" w:hAnsi="Calibri" w:cs="Calibri"/>
        </w:rPr>
        <w:t>’s fiscal year begins Oct</w:t>
      </w:r>
      <w:r w:rsidR="00773B47">
        <w:rPr>
          <w:rFonts w:ascii="Calibri" w:hAnsi="Calibri" w:cs="Calibri"/>
        </w:rPr>
        <w:t>ober</w:t>
      </w:r>
      <w:r w:rsidRPr="0009554A">
        <w:rPr>
          <w:rFonts w:ascii="Calibri" w:hAnsi="Calibri" w:cs="Calibri"/>
        </w:rPr>
        <w:t xml:space="preserve"> 1 and ends Sept</w:t>
      </w:r>
      <w:r w:rsidR="00773B47">
        <w:rPr>
          <w:rFonts w:ascii="Calibri" w:hAnsi="Calibri" w:cs="Calibri"/>
        </w:rPr>
        <w:t>ember</w:t>
      </w:r>
      <w:r w:rsidRPr="0009554A">
        <w:rPr>
          <w:rFonts w:ascii="Calibri" w:hAnsi="Calibri" w:cs="Calibri"/>
        </w:rPr>
        <w:t xml:space="preserve"> 30; please base your proposed budget on the 12-month period.</w:t>
      </w:r>
    </w:p>
    <w:p w14:paraId="4B9F4F2A" w14:textId="77777777" w:rsidR="00E16804" w:rsidRPr="0009554A" w:rsidRDefault="00E16804" w:rsidP="009C234F">
      <w:pPr>
        <w:pStyle w:val="NoSpacing"/>
        <w:jc w:val="both"/>
        <w:rPr>
          <w:rFonts w:ascii="Calibri" w:hAnsi="Calibri" w:cs="Calibri"/>
          <w:bCs/>
          <w:sz w:val="24"/>
          <w:szCs w:val="24"/>
        </w:rPr>
      </w:pPr>
    </w:p>
    <w:p w14:paraId="64106043" w14:textId="77777777" w:rsidR="00636DF2" w:rsidRPr="00BE6956" w:rsidRDefault="00636DF2" w:rsidP="00636DF2">
      <w:pPr>
        <w:pStyle w:val="NoSpacing"/>
        <w:jc w:val="both"/>
        <w:rPr>
          <w:rFonts w:ascii="Calibri" w:hAnsi="Calibri" w:cs="Calibri"/>
          <w:b/>
          <w:sz w:val="32"/>
          <w:szCs w:val="32"/>
          <w:u w:val="single"/>
        </w:rPr>
      </w:pPr>
      <w:r w:rsidRPr="00BE6956">
        <w:rPr>
          <w:rFonts w:ascii="Calibri" w:hAnsi="Calibri" w:cs="Calibri"/>
          <w:b/>
          <w:sz w:val="32"/>
          <w:szCs w:val="32"/>
          <w:u w:val="single"/>
        </w:rPr>
        <w:t>CONDITIONS OF PARTICIPATION</w:t>
      </w:r>
    </w:p>
    <w:p w14:paraId="6349E957" w14:textId="676B46E2" w:rsidR="00636DF2" w:rsidRPr="00B46DE6" w:rsidRDefault="00636DF2" w:rsidP="00636DF2">
      <w:pPr>
        <w:pStyle w:val="NoSpacing"/>
        <w:numPr>
          <w:ilvl w:val="0"/>
          <w:numId w:val="9"/>
        </w:numPr>
        <w:jc w:val="both"/>
        <w:rPr>
          <w:rFonts w:ascii="Calibri" w:hAnsi="Calibri" w:cs="Calibri"/>
          <w:bCs/>
          <w:sz w:val="24"/>
          <w:szCs w:val="24"/>
        </w:rPr>
      </w:pPr>
      <w:r w:rsidRPr="00B46DE6">
        <w:rPr>
          <w:rFonts w:ascii="Calibri" w:hAnsi="Calibri" w:cs="Calibri"/>
          <w:bCs/>
          <w:sz w:val="24"/>
          <w:szCs w:val="24"/>
        </w:rPr>
        <w:t xml:space="preserve">Submittals in response to this request and respondents' participation in the process shall be at no cost or obligation to </w:t>
      </w:r>
      <w:r w:rsidR="00725E81" w:rsidRPr="00B46DE6">
        <w:rPr>
          <w:rFonts w:ascii="Calibri" w:hAnsi="Calibri" w:cs="Calibri"/>
          <w:b/>
          <w:bCs/>
          <w:sz w:val="24"/>
          <w:szCs w:val="24"/>
        </w:rPr>
        <w:t>COASTAL MISSISSIPPI</w:t>
      </w:r>
      <w:r w:rsidRPr="00B46DE6">
        <w:rPr>
          <w:rFonts w:ascii="Calibri" w:hAnsi="Calibri" w:cs="Calibri"/>
          <w:bCs/>
          <w:sz w:val="24"/>
          <w:szCs w:val="24"/>
        </w:rPr>
        <w:t xml:space="preserve">. </w:t>
      </w:r>
      <w:r w:rsidR="00725E81" w:rsidRPr="00B46DE6">
        <w:rPr>
          <w:rFonts w:ascii="Calibri" w:hAnsi="Calibri" w:cs="Calibri"/>
          <w:b/>
          <w:bCs/>
          <w:sz w:val="24"/>
          <w:szCs w:val="24"/>
        </w:rPr>
        <w:t>COASTAL MISSISSIPPI</w:t>
      </w:r>
      <w:r w:rsidRPr="00B46DE6">
        <w:rPr>
          <w:rFonts w:ascii="Calibri" w:hAnsi="Calibri" w:cs="Calibri"/>
          <w:bCs/>
          <w:sz w:val="24"/>
          <w:szCs w:val="24"/>
        </w:rPr>
        <w:t xml:space="preserve"> reserves the right to, at any time, abandon or terminate its efforts to contract for any or </w:t>
      </w:r>
      <w:proofErr w:type="gramStart"/>
      <w:r w:rsidRPr="00B46DE6">
        <w:rPr>
          <w:rFonts w:ascii="Calibri" w:hAnsi="Calibri" w:cs="Calibri"/>
          <w:bCs/>
          <w:sz w:val="24"/>
          <w:szCs w:val="24"/>
        </w:rPr>
        <w:t>all of</w:t>
      </w:r>
      <w:proofErr w:type="gramEnd"/>
      <w:r w:rsidRPr="00B46DE6">
        <w:rPr>
          <w:rFonts w:ascii="Calibri" w:hAnsi="Calibri" w:cs="Calibri"/>
          <w:bCs/>
          <w:sz w:val="24"/>
          <w:szCs w:val="24"/>
        </w:rPr>
        <w:t xml:space="preserve"> said services without any obligation to any respondent.</w:t>
      </w:r>
    </w:p>
    <w:p w14:paraId="2589AA3D" w14:textId="0BDF0D58" w:rsidR="00636DF2" w:rsidRPr="00B46DE6" w:rsidRDefault="00636DF2" w:rsidP="00636DF2">
      <w:pPr>
        <w:pStyle w:val="NoSpacing"/>
        <w:numPr>
          <w:ilvl w:val="0"/>
          <w:numId w:val="9"/>
        </w:numPr>
        <w:jc w:val="both"/>
        <w:rPr>
          <w:rFonts w:ascii="Calibri" w:hAnsi="Calibri" w:cs="Calibri"/>
          <w:bCs/>
          <w:sz w:val="24"/>
          <w:szCs w:val="24"/>
        </w:rPr>
      </w:pPr>
      <w:r w:rsidRPr="00B46DE6">
        <w:rPr>
          <w:rFonts w:ascii="Calibri" w:hAnsi="Calibri" w:cs="Calibri"/>
          <w:bCs/>
          <w:sz w:val="24"/>
          <w:szCs w:val="24"/>
        </w:rPr>
        <w:t xml:space="preserve">Responses to this request and other materials submitted shall become the property of </w:t>
      </w:r>
      <w:r w:rsidR="00725E81" w:rsidRPr="00B46DE6">
        <w:rPr>
          <w:rFonts w:ascii="Calibri" w:hAnsi="Calibri" w:cs="Calibri"/>
          <w:b/>
          <w:bCs/>
          <w:sz w:val="24"/>
          <w:szCs w:val="24"/>
        </w:rPr>
        <w:t>COASTAL MISSISSIPPI</w:t>
      </w:r>
      <w:r w:rsidRPr="00B46DE6">
        <w:rPr>
          <w:rFonts w:ascii="Calibri" w:hAnsi="Calibri" w:cs="Calibri"/>
          <w:bCs/>
          <w:sz w:val="24"/>
          <w:szCs w:val="24"/>
        </w:rPr>
        <w:t xml:space="preserve"> and will not be returned.</w:t>
      </w:r>
    </w:p>
    <w:p w14:paraId="2D54B4C3" w14:textId="7EB1FEE8" w:rsidR="00636DF2" w:rsidRPr="00B46DE6" w:rsidRDefault="00636DF2" w:rsidP="00636DF2">
      <w:pPr>
        <w:pStyle w:val="NoSpacing"/>
        <w:numPr>
          <w:ilvl w:val="0"/>
          <w:numId w:val="9"/>
        </w:numPr>
        <w:jc w:val="both"/>
        <w:rPr>
          <w:rFonts w:ascii="Calibri" w:hAnsi="Calibri" w:cs="Calibri"/>
          <w:bCs/>
          <w:sz w:val="24"/>
          <w:szCs w:val="24"/>
        </w:rPr>
      </w:pPr>
      <w:r w:rsidRPr="00B46DE6">
        <w:rPr>
          <w:rFonts w:ascii="Calibri" w:hAnsi="Calibri" w:cs="Calibri"/>
          <w:bCs/>
          <w:sz w:val="24"/>
          <w:szCs w:val="24"/>
        </w:rPr>
        <w:t xml:space="preserve">Respondent shall not contact any </w:t>
      </w:r>
      <w:r w:rsidR="00725E81" w:rsidRPr="00B46DE6">
        <w:rPr>
          <w:rFonts w:ascii="Calibri" w:hAnsi="Calibri" w:cs="Calibri"/>
          <w:b/>
          <w:bCs/>
          <w:sz w:val="24"/>
          <w:szCs w:val="24"/>
        </w:rPr>
        <w:t>COASTAL MISSISSIPPI</w:t>
      </w:r>
      <w:r w:rsidRPr="00B46DE6">
        <w:rPr>
          <w:rFonts w:ascii="Calibri" w:hAnsi="Calibri" w:cs="Calibri"/>
          <w:bCs/>
          <w:sz w:val="24"/>
          <w:szCs w:val="24"/>
        </w:rPr>
        <w:t xml:space="preserve"> personnel or staff after this request has been advertised, except to ask questions as specified below under "Respondent Questions." Such contact will be considered cause for disqualification.</w:t>
      </w:r>
    </w:p>
    <w:p w14:paraId="25A76513" w14:textId="782B3988" w:rsidR="00636DF2" w:rsidRPr="00B46DE6" w:rsidRDefault="00725E81" w:rsidP="00636DF2">
      <w:pPr>
        <w:pStyle w:val="NoSpacing"/>
        <w:numPr>
          <w:ilvl w:val="0"/>
          <w:numId w:val="9"/>
        </w:numPr>
        <w:jc w:val="both"/>
        <w:rPr>
          <w:rFonts w:ascii="Calibri" w:hAnsi="Calibri" w:cs="Calibri"/>
          <w:bCs/>
          <w:sz w:val="24"/>
          <w:szCs w:val="24"/>
        </w:rPr>
      </w:pPr>
      <w:r w:rsidRPr="00B46DE6">
        <w:rPr>
          <w:rFonts w:ascii="Calibri" w:hAnsi="Calibri" w:cs="Calibri"/>
          <w:b/>
          <w:bCs/>
          <w:sz w:val="24"/>
          <w:szCs w:val="24"/>
        </w:rPr>
        <w:t>COASTAL MISSISSIPPI</w:t>
      </w:r>
      <w:r w:rsidR="00636DF2" w:rsidRPr="00B46DE6">
        <w:rPr>
          <w:rFonts w:ascii="Calibri" w:hAnsi="Calibri" w:cs="Calibri"/>
          <w:bCs/>
          <w:sz w:val="24"/>
          <w:szCs w:val="24"/>
        </w:rPr>
        <w:t xml:space="preserve"> may waive any informalities or minor defects or reject </w:t>
      </w:r>
      <w:proofErr w:type="gramStart"/>
      <w:r w:rsidR="00636DF2" w:rsidRPr="00B46DE6">
        <w:rPr>
          <w:rFonts w:ascii="Calibri" w:hAnsi="Calibri" w:cs="Calibri"/>
          <w:bCs/>
          <w:sz w:val="24"/>
          <w:szCs w:val="24"/>
        </w:rPr>
        <w:t>any and all</w:t>
      </w:r>
      <w:proofErr w:type="gramEnd"/>
      <w:r w:rsidR="00636DF2" w:rsidRPr="00B46DE6">
        <w:rPr>
          <w:rFonts w:ascii="Calibri" w:hAnsi="Calibri" w:cs="Calibri"/>
          <w:bCs/>
          <w:sz w:val="24"/>
          <w:szCs w:val="24"/>
        </w:rPr>
        <w:t xml:space="preserve"> submittals. </w:t>
      </w:r>
    </w:p>
    <w:p w14:paraId="21DD4147" w14:textId="760225DC" w:rsidR="00636DF2" w:rsidRPr="0009554A" w:rsidRDefault="00725E81" w:rsidP="5AB34DE4">
      <w:pPr>
        <w:pStyle w:val="NoSpacing"/>
        <w:numPr>
          <w:ilvl w:val="0"/>
          <w:numId w:val="9"/>
        </w:numPr>
        <w:jc w:val="both"/>
        <w:rPr>
          <w:rFonts w:ascii="Calibri" w:hAnsi="Calibri" w:cs="Calibri"/>
          <w:sz w:val="24"/>
          <w:szCs w:val="24"/>
        </w:rPr>
      </w:pPr>
      <w:r w:rsidRPr="00B46DE6">
        <w:rPr>
          <w:rFonts w:ascii="Calibri" w:hAnsi="Calibri" w:cs="Calibri"/>
          <w:b/>
          <w:bCs/>
          <w:sz w:val="24"/>
          <w:szCs w:val="24"/>
        </w:rPr>
        <w:lastRenderedPageBreak/>
        <w:t>COASTAL MISSISSIPPI</w:t>
      </w:r>
      <w:r w:rsidR="00636DF2" w:rsidRPr="00B46DE6">
        <w:rPr>
          <w:rFonts w:ascii="Calibri" w:hAnsi="Calibri" w:cs="Calibri"/>
          <w:sz w:val="24"/>
          <w:szCs w:val="24"/>
        </w:rPr>
        <w:t xml:space="preserve"> reserves the right to reject any submittal if the evidence submitted by, or investigation of, such respondent demonstrates that such respondent or its subcontractors, in </w:t>
      </w:r>
      <w:r w:rsidRPr="00B46DE6">
        <w:rPr>
          <w:rFonts w:ascii="Calibri" w:hAnsi="Calibri" w:cs="Calibri"/>
          <w:b/>
          <w:bCs/>
          <w:sz w:val="24"/>
          <w:szCs w:val="24"/>
        </w:rPr>
        <w:t>COASTAL</w:t>
      </w:r>
      <w:r w:rsidRPr="5AB34DE4">
        <w:rPr>
          <w:rFonts w:ascii="Calibri" w:hAnsi="Calibri" w:cs="Calibri"/>
          <w:b/>
          <w:bCs/>
        </w:rPr>
        <w:t xml:space="preserve"> MISSISSIPPI</w:t>
      </w:r>
      <w:r w:rsidR="00B84396" w:rsidRPr="5AB34DE4">
        <w:rPr>
          <w:rFonts w:ascii="Calibri" w:hAnsi="Calibri" w:cs="Calibri"/>
        </w:rPr>
        <w:t xml:space="preserve"> </w:t>
      </w:r>
      <w:r w:rsidR="00636DF2" w:rsidRPr="5AB34DE4">
        <w:rPr>
          <w:rFonts w:ascii="Calibri" w:hAnsi="Calibri" w:cs="Calibri"/>
          <w:sz w:val="24"/>
          <w:szCs w:val="24"/>
        </w:rPr>
        <w:t xml:space="preserve">'s opinion, is not properly qualified to carry out the obligations of the Contract or to complete the Work </w:t>
      </w:r>
      <w:r w:rsidR="006D343D" w:rsidRPr="5AB34DE4">
        <w:rPr>
          <w:rFonts w:ascii="Calibri" w:hAnsi="Calibri" w:cs="Calibri"/>
          <w:sz w:val="24"/>
          <w:szCs w:val="24"/>
        </w:rPr>
        <w:t>enumerated or implied to fall under the scope of work thereof</w:t>
      </w:r>
      <w:r w:rsidR="00636DF2" w:rsidRPr="5AB34DE4">
        <w:rPr>
          <w:rFonts w:ascii="Calibri" w:hAnsi="Calibri" w:cs="Calibri"/>
          <w:sz w:val="24"/>
          <w:szCs w:val="24"/>
        </w:rPr>
        <w:t>.</w:t>
      </w:r>
    </w:p>
    <w:p w14:paraId="401DFD2F" w14:textId="797F1FF6" w:rsidR="00636DF2" w:rsidRPr="0009554A" w:rsidRDefault="00636DF2" w:rsidP="5AB34DE4">
      <w:pPr>
        <w:pStyle w:val="NoSpacing"/>
        <w:numPr>
          <w:ilvl w:val="0"/>
          <w:numId w:val="9"/>
        </w:numPr>
        <w:jc w:val="both"/>
        <w:rPr>
          <w:rFonts w:ascii="Calibri" w:hAnsi="Calibri" w:cs="Calibri"/>
          <w:sz w:val="24"/>
          <w:szCs w:val="24"/>
        </w:rPr>
      </w:pPr>
      <w:r w:rsidRPr="5AB34DE4">
        <w:rPr>
          <w:rFonts w:ascii="Calibri" w:hAnsi="Calibri" w:cs="Calibri"/>
          <w:sz w:val="24"/>
          <w:szCs w:val="24"/>
        </w:rPr>
        <w:t>All applicable laws, ordinances, and the rules and regulations of all governmental authorities having jurisdiction shall apply to the Contract throughout.</w:t>
      </w:r>
      <w:r w:rsidR="00DE7AAA" w:rsidRPr="5AB34DE4">
        <w:rPr>
          <w:rFonts w:ascii="Calibri" w:hAnsi="Calibri" w:cs="Calibri"/>
          <w:sz w:val="24"/>
          <w:szCs w:val="24"/>
        </w:rPr>
        <w:t xml:space="preserve"> Further, </w:t>
      </w:r>
      <w:r w:rsidR="00B4593F" w:rsidRPr="5AB34DE4">
        <w:rPr>
          <w:rFonts w:ascii="Calibri" w:hAnsi="Calibri" w:cs="Calibri"/>
          <w:sz w:val="24"/>
          <w:szCs w:val="24"/>
        </w:rPr>
        <w:t xml:space="preserve">all </w:t>
      </w:r>
      <w:r w:rsidR="006A13D3" w:rsidRPr="5AB34DE4">
        <w:rPr>
          <w:rFonts w:ascii="Calibri" w:hAnsi="Calibri" w:cs="Calibri"/>
          <w:sz w:val="24"/>
          <w:szCs w:val="24"/>
        </w:rPr>
        <w:t xml:space="preserve">legal </w:t>
      </w:r>
      <w:r w:rsidR="00B4593F" w:rsidRPr="5AB34DE4">
        <w:rPr>
          <w:rFonts w:ascii="Calibri" w:hAnsi="Calibri" w:cs="Calibri"/>
          <w:sz w:val="24"/>
          <w:szCs w:val="24"/>
        </w:rPr>
        <w:t>matters shall be adjudicated</w:t>
      </w:r>
      <w:r w:rsidR="00895E4B" w:rsidRPr="5AB34DE4">
        <w:rPr>
          <w:rFonts w:ascii="Calibri" w:hAnsi="Calibri" w:cs="Calibri"/>
          <w:sz w:val="24"/>
          <w:szCs w:val="24"/>
        </w:rPr>
        <w:t xml:space="preserve"> by the state courts of compet</w:t>
      </w:r>
      <w:r w:rsidR="00767697" w:rsidRPr="5AB34DE4">
        <w:rPr>
          <w:rFonts w:ascii="Calibri" w:hAnsi="Calibri" w:cs="Calibri"/>
          <w:sz w:val="24"/>
          <w:szCs w:val="24"/>
        </w:rPr>
        <w:t>ent jurisdiction in Harrison County, Mississippi</w:t>
      </w:r>
      <w:r w:rsidR="00176E0C" w:rsidRPr="5AB34DE4">
        <w:rPr>
          <w:rFonts w:ascii="Calibri" w:hAnsi="Calibri" w:cs="Calibri"/>
          <w:sz w:val="24"/>
          <w:szCs w:val="24"/>
        </w:rPr>
        <w:t>,</w:t>
      </w:r>
      <w:r w:rsidR="009C6803" w:rsidRPr="5AB34DE4">
        <w:rPr>
          <w:rFonts w:ascii="Calibri" w:hAnsi="Calibri" w:cs="Calibri"/>
          <w:sz w:val="24"/>
          <w:szCs w:val="24"/>
        </w:rPr>
        <w:t xml:space="preserve"> </w:t>
      </w:r>
      <w:r w:rsidR="005851A7" w:rsidRPr="5AB34DE4">
        <w:rPr>
          <w:rFonts w:ascii="Calibri" w:hAnsi="Calibri" w:cs="Calibri"/>
          <w:sz w:val="24"/>
          <w:szCs w:val="24"/>
        </w:rPr>
        <w:t xml:space="preserve">and shall comply with all relevant </w:t>
      </w:r>
      <w:r w:rsidR="00176E0C" w:rsidRPr="5AB34DE4">
        <w:rPr>
          <w:rFonts w:ascii="Calibri" w:hAnsi="Calibri" w:cs="Calibri"/>
          <w:sz w:val="24"/>
          <w:szCs w:val="24"/>
        </w:rPr>
        <w:t xml:space="preserve">federal and state laws, regulations, and ordinances. </w:t>
      </w:r>
    </w:p>
    <w:p w14:paraId="5986DD59" w14:textId="54E94F57" w:rsidR="00636DF2" w:rsidRPr="0009554A" w:rsidRDefault="00636DF2" w:rsidP="00636DF2">
      <w:pPr>
        <w:pStyle w:val="NoSpacing"/>
        <w:numPr>
          <w:ilvl w:val="0"/>
          <w:numId w:val="9"/>
        </w:numPr>
        <w:jc w:val="both"/>
        <w:rPr>
          <w:rFonts w:ascii="Calibri" w:hAnsi="Calibri" w:cs="Calibri"/>
          <w:bCs/>
          <w:sz w:val="24"/>
          <w:szCs w:val="24"/>
        </w:rPr>
      </w:pPr>
      <w:r w:rsidRPr="0009554A">
        <w:rPr>
          <w:rFonts w:ascii="Calibri" w:hAnsi="Calibri" w:cs="Calibri"/>
          <w:bCs/>
          <w:sz w:val="24"/>
          <w:szCs w:val="24"/>
        </w:rPr>
        <w:t xml:space="preserve">This Contract is being funded </w:t>
      </w:r>
      <w:r w:rsidR="00D12363">
        <w:rPr>
          <w:rFonts w:ascii="Calibri" w:hAnsi="Calibri" w:cs="Calibri"/>
          <w:bCs/>
          <w:sz w:val="24"/>
          <w:szCs w:val="24"/>
        </w:rPr>
        <w:t xml:space="preserve">in part </w:t>
      </w:r>
      <w:r w:rsidR="007B1B88">
        <w:rPr>
          <w:rFonts w:ascii="Calibri" w:hAnsi="Calibri" w:cs="Calibri"/>
          <w:bCs/>
          <w:sz w:val="24"/>
          <w:szCs w:val="24"/>
        </w:rPr>
        <w:t xml:space="preserve">or completely </w:t>
      </w:r>
      <w:r w:rsidRPr="0009554A">
        <w:rPr>
          <w:rFonts w:ascii="Calibri" w:hAnsi="Calibri" w:cs="Calibri"/>
          <w:bCs/>
          <w:sz w:val="24"/>
          <w:szCs w:val="24"/>
        </w:rPr>
        <w:t xml:space="preserve">through a grant </w:t>
      </w:r>
      <w:r w:rsidRPr="00B46DE6">
        <w:rPr>
          <w:rFonts w:ascii="Calibri" w:hAnsi="Calibri" w:cs="Calibri"/>
          <w:bCs/>
          <w:sz w:val="24"/>
          <w:szCs w:val="24"/>
        </w:rPr>
        <w:t xml:space="preserve">provided to </w:t>
      </w:r>
      <w:r w:rsidR="00725E81" w:rsidRPr="00B46DE6">
        <w:rPr>
          <w:rFonts w:ascii="Calibri" w:hAnsi="Calibri" w:cs="Calibri"/>
          <w:b/>
          <w:bCs/>
          <w:sz w:val="24"/>
          <w:szCs w:val="24"/>
        </w:rPr>
        <w:t>COASTAL MISSISSIPPI</w:t>
      </w:r>
      <w:r w:rsidRPr="0009554A">
        <w:rPr>
          <w:rFonts w:ascii="Calibri" w:hAnsi="Calibri" w:cs="Calibri"/>
          <w:bCs/>
          <w:sz w:val="24"/>
          <w:szCs w:val="24"/>
        </w:rPr>
        <w:t xml:space="preserve"> by the</w:t>
      </w:r>
      <w:r w:rsidRPr="0009554A">
        <w:rPr>
          <w:rFonts w:ascii="Calibri" w:hAnsi="Calibri" w:cs="Calibri"/>
          <w:sz w:val="24"/>
          <w:szCs w:val="24"/>
        </w:rPr>
        <w:t xml:space="preserve"> S</w:t>
      </w:r>
      <w:r w:rsidRPr="0009554A">
        <w:rPr>
          <w:rFonts w:ascii="Calibri" w:hAnsi="Calibri" w:cs="Calibri"/>
          <w:bCs/>
          <w:sz w:val="24"/>
          <w:szCs w:val="24"/>
        </w:rPr>
        <w:t xml:space="preserve">tate of Mississippi as part </w:t>
      </w:r>
      <w:r w:rsidR="005A5078">
        <w:rPr>
          <w:rFonts w:ascii="Calibri" w:hAnsi="Calibri" w:cs="Calibri"/>
          <w:bCs/>
          <w:sz w:val="24"/>
          <w:szCs w:val="24"/>
        </w:rPr>
        <w:t xml:space="preserve">of </w:t>
      </w:r>
      <w:r w:rsidRPr="0009554A">
        <w:rPr>
          <w:rFonts w:ascii="Calibri" w:hAnsi="Calibri" w:cs="Calibri"/>
          <w:bCs/>
          <w:sz w:val="24"/>
          <w:szCs w:val="24"/>
        </w:rPr>
        <w:t xml:space="preserve">its ARPA State and Local Fiscal Relief Fund (SLFRF) allocation received from the U.S. Treasury Department. The SLFRF program places numerous obligations on recipients and subrecipients, which flow down to successful </w:t>
      </w:r>
      <w:r w:rsidR="005A5078">
        <w:rPr>
          <w:rFonts w:ascii="Calibri" w:hAnsi="Calibri" w:cs="Calibri"/>
          <w:bCs/>
          <w:sz w:val="24"/>
          <w:szCs w:val="24"/>
        </w:rPr>
        <w:t>respondents</w:t>
      </w:r>
      <w:r w:rsidRPr="0009554A">
        <w:rPr>
          <w:rFonts w:ascii="Calibri" w:hAnsi="Calibri" w:cs="Calibri"/>
          <w:bCs/>
          <w:sz w:val="24"/>
          <w:szCs w:val="24"/>
        </w:rPr>
        <w:t xml:space="preserve">. Each respondent is cautioned to carefully review the </w:t>
      </w:r>
      <w:r w:rsidR="001E2A84">
        <w:rPr>
          <w:rFonts w:ascii="Calibri" w:hAnsi="Calibri" w:cs="Calibri"/>
          <w:bCs/>
          <w:i/>
          <w:iCs/>
          <w:sz w:val="24"/>
          <w:szCs w:val="24"/>
        </w:rPr>
        <w:t>Standard</w:t>
      </w:r>
      <w:r w:rsidRPr="0009554A">
        <w:rPr>
          <w:rFonts w:ascii="Calibri" w:hAnsi="Calibri" w:cs="Calibri"/>
          <w:bCs/>
          <w:i/>
          <w:iCs/>
          <w:sz w:val="24"/>
          <w:szCs w:val="24"/>
        </w:rPr>
        <w:t xml:space="preserve"> Terms and Conditions</w:t>
      </w:r>
      <w:r w:rsidR="005A5078">
        <w:rPr>
          <w:rFonts w:ascii="Calibri" w:hAnsi="Calibri" w:cs="Calibri"/>
          <w:bCs/>
          <w:i/>
          <w:iCs/>
          <w:sz w:val="24"/>
          <w:szCs w:val="24"/>
        </w:rPr>
        <w:t>,</w:t>
      </w:r>
      <w:r w:rsidRPr="0009554A">
        <w:rPr>
          <w:rFonts w:ascii="Calibri" w:hAnsi="Calibri" w:cs="Calibri"/>
          <w:bCs/>
          <w:sz w:val="24"/>
          <w:szCs w:val="24"/>
        </w:rPr>
        <w:t xml:space="preserve"> which are a part of the sample contract</w:t>
      </w:r>
      <w:r w:rsidR="005A5078">
        <w:rPr>
          <w:rFonts w:ascii="Calibri" w:hAnsi="Calibri" w:cs="Calibri"/>
          <w:bCs/>
          <w:sz w:val="24"/>
          <w:szCs w:val="24"/>
        </w:rPr>
        <w:t>,</w:t>
      </w:r>
      <w:r w:rsidRPr="0009554A">
        <w:rPr>
          <w:rFonts w:ascii="Calibri" w:hAnsi="Calibri" w:cs="Calibri"/>
          <w:bCs/>
          <w:sz w:val="24"/>
          <w:szCs w:val="24"/>
        </w:rPr>
        <w:t xml:space="preserve"> and to ensure that all responsibilities and obligations are properly addressed.</w:t>
      </w:r>
    </w:p>
    <w:p w14:paraId="25E6810A" w14:textId="7E3DE1C4" w:rsidR="00636DF2" w:rsidRPr="0009554A" w:rsidRDefault="00636DF2" w:rsidP="00636DF2">
      <w:pPr>
        <w:pStyle w:val="NoSpacing"/>
        <w:numPr>
          <w:ilvl w:val="0"/>
          <w:numId w:val="9"/>
        </w:numPr>
        <w:jc w:val="both"/>
        <w:rPr>
          <w:rFonts w:ascii="Calibri" w:hAnsi="Calibri" w:cs="Calibri"/>
          <w:bCs/>
          <w:sz w:val="24"/>
          <w:szCs w:val="24"/>
        </w:rPr>
      </w:pPr>
      <w:r w:rsidRPr="0009554A">
        <w:rPr>
          <w:rFonts w:ascii="Calibri" w:hAnsi="Calibri" w:cs="Calibri"/>
          <w:bCs/>
          <w:sz w:val="24"/>
          <w:szCs w:val="24"/>
        </w:rPr>
        <w:t xml:space="preserve">By executing a signature on the submittal, </w:t>
      </w:r>
      <w:r w:rsidR="005A5078">
        <w:rPr>
          <w:rFonts w:ascii="Calibri" w:hAnsi="Calibri" w:cs="Calibri"/>
          <w:bCs/>
          <w:sz w:val="24"/>
          <w:szCs w:val="24"/>
        </w:rPr>
        <w:t xml:space="preserve">the </w:t>
      </w:r>
      <w:r w:rsidRPr="0009554A">
        <w:rPr>
          <w:rFonts w:ascii="Calibri" w:hAnsi="Calibri" w:cs="Calibri"/>
          <w:bCs/>
          <w:sz w:val="24"/>
          <w:szCs w:val="24"/>
        </w:rPr>
        <w:t>respondent certifies that:</w:t>
      </w:r>
    </w:p>
    <w:p w14:paraId="16F13114" w14:textId="270B240D" w:rsidR="00636DF2" w:rsidRPr="0009554A" w:rsidRDefault="00636DF2" w:rsidP="00636DF2">
      <w:pPr>
        <w:pStyle w:val="NoSpacing"/>
        <w:numPr>
          <w:ilvl w:val="1"/>
          <w:numId w:val="9"/>
        </w:numPr>
        <w:ind w:left="1350"/>
        <w:jc w:val="both"/>
        <w:rPr>
          <w:rFonts w:ascii="Calibri" w:hAnsi="Calibri" w:cs="Calibri"/>
          <w:bCs/>
          <w:sz w:val="24"/>
          <w:szCs w:val="24"/>
        </w:rPr>
      </w:pPr>
      <w:r w:rsidRPr="0009554A">
        <w:rPr>
          <w:rFonts w:ascii="Calibri" w:hAnsi="Calibri" w:cs="Calibri"/>
          <w:bCs/>
          <w:sz w:val="24"/>
          <w:szCs w:val="24"/>
        </w:rPr>
        <w:t xml:space="preserve">Neither the respondent nor any of its team members, is currently debarred from submitting proposals or </w:t>
      </w:r>
      <w:proofErr w:type="gramStart"/>
      <w:r w:rsidRPr="0009554A">
        <w:rPr>
          <w:rFonts w:ascii="Calibri" w:hAnsi="Calibri" w:cs="Calibri"/>
          <w:bCs/>
          <w:sz w:val="24"/>
          <w:szCs w:val="24"/>
        </w:rPr>
        <w:t>entering into</w:t>
      </w:r>
      <w:proofErr w:type="gramEnd"/>
      <w:r w:rsidRPr="0009554A">
        <w:rPr>
          <w:rFonts w:ascii="Calibri" w:hAnsi="Calibri" w:cs="Calibri"/>
          <w:bCs/>
          <w:sz w:val="24"/>
          <w:szCs w:val="24"/>
        </w:rPr>
        <w:t xml:space="preserve"> contracts issued by any political subdivision or </w:t>
      </w:r>
      <w:r w:rsidR="00CC4362">
        <w:rPr>
          <w:rFonts w:ascii="Calibri" w:hAnsi="Calibri" w:cs="Calibri"/>
          <w:bCs/>
          <w:sz w:val="24"/>
          <w:szCs w:val="24"/>
        </w:rPr>
        <w:t>agency</w:t>
      </w:r>
      <w:r w:rsidRPr="0009554A">
        <w:rPr>
          <w:rFonts w:ascii="Calibri" w:hAnsi="Calibri" w:cs="Calibri"/>
          <w:bCs/>
          <w:sz w:val="24"/>
          <w:szCs w:val="24"/>
        </w:rPr>
        <w:t xml:space="preserve"> of the State of Mississippi or the Federal Government.</w:t>
      </w:r>
    </w:p>
    <w:p w14:paraId="3DF49AF1" w14:textId="5C59BB3F" w:rsidR="00636DF2" w:rsidRPr="0009554A" w:rsidRDefault="00636DF2" w:rsidP="00636DF2">
      <w:pPr>
        <w:pStyle w:val="NoSpacing"/>
        <w:numPr>
          <w:ilvl w:val="1"/>
          <w:numId w:val="9"/>
        </w:numPr>
        <w:ind w:left="1350"/>
        <w:jc w:val="both"/>
        <w:rPr>
          <w:rFonts w:ascii="Calibri" w:hAnsi="Calibri" w:cs="Calibri"/>
          <w:bCs/>
          <w:sz w:val="24"/>
          <w:szCs w:val="24"/>
        </w:rPr>
      </w:pPr>
      <w:r w:rsidRPr="0009554A">
        <w:rPr>
          <w:rFonts w:ascii="Calibri" w:hAnsi="Calibri" w:cs="Calibri"/>
          <w:bCs/>
          <w:sz w:val="24"/>
          <w:szCs w:val="24"/>
        </w:rPr>
        <w:t xml:space="preserve">No Federally appropriated funds have been paid or will be paid, by or on behalf of the respondent, to any person for influencing or attempting to influence an officer or employee of any </w:t>
      </w:r>
      <w:r w:rsidR="00CC4362">
        <w:rPr>
          <w:rFonts w:ascii="Calibri" w:hAnsi="Calibri" w:cs="Calibri"/>
          <w:bCs/>
          <w:sz w:val="24"/>
          <w:szCs w:val="24"/>
        </w:rPr>
        <w:t>agency</w:t>
      </w:r>
      <w:r w:rsidRPr="0009554A">
        <w:rPr>
          <w:rFonts w:ascii="Calibri" w:hAnsi="Calibri" w:cs="Calibri"/>
          <w:bCs/>
          <w:sz w:val="24"/>
          <w:szCs w:val="24"/>
        </w:rPr>
        <w:t>,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BE8DEBF" w14:textId="079DE7CC" w:rsidR="00636DF2" w:rsidRPr="0009554A" w:rsidRDefault="00636DF2" w:rsidP="00636DF2">
      <w:pPr>
        <w:pStyle w:val="NoSpacing"/>
        <w:numPr>
          <w:ilvl w:val="1"/>
          <w:numId w:val="9"/>
        </w:numPr>
        <w:ind w:left="1350"/>
        <w:jc w:val="both"/>
        <w:rPr>
          <w:rFonts w:ascii="Calibri" w:hAnsi="Calibri" w:cs="Calibri"/>
          <w:bCs/>
          <w:sz w:val="24"/>
          <w:szCs w:val="24"/>
        </w:rPr>
      </w:pPr>
      <w:r w:rsidRPr="0009554A">
        <w:rPr>
          <w:rFonts w:ascii="Calibri" w:hAnsi="Calibri" w:cs="Calibri"/>
          <w:bCs/>
          <w:sz w:val="24"/>
          <w:szCs w:val="24"/>
        </w:rPr>
        <w:t xml:space="preserve">If any funds other than Federally appropriated funds have been paid or will be paid to any person for influencing or attempting to influence an officer or employee of any </w:t>
      </w:r>
      <w:r w:rsidR="00CC4362">
        <w:rPr>
          <w:rFonts w:ascii="Calibri" w:hAnsi="Calibri" w:cs="Calibri"/>
          <w:bCs/>
          <w:sz w:val="24"/>
          <w:szCs w:val="24"/>
        </w:rPr>
        <w:t>agency</w:t>
      </w:r>
      <w:r w:rsidRPr="0009554A">
        <w:rPr>
          <w:rFonts w:ascii="Calibri" w:hAnsi="Calibri" w:cs="Calibri"/>
          <w:bCs/>
          <w:sz w:val="24"/>
          <w:szCs w:val="24"/>
        </w:rPr>
        <w:t>, a member of Congress, an officer or employee of Congress, or an employee of a member of Congress in connection with this Federal contract, grant, loan, or cooperative agreement, respondent shall complete and submit Standard Form LLL, "Disclosure Form to Report Lobbying," in accordance with its instructions.</w:t>
      </w:r>
    </w:p>
    <w:p w14:paraId="12940362" w14:textId="77777777" w:rsidR="00537E64" w:rsidRPr="0009554A" w:rsidRDefault="00537E64" w:rsidP="009C234F">
      <w:pPr>
        <w:pStyle w:val="NoSpacing"/>
        <w:ind w:left="720"/>
        <w:jc w:val="both"/>
        <w:rPr>
          <w:rFonts w:ascii="Calibri" w:hAnsi="Calibri" w:cs="Calibri"/>
          <w:bCs/>
          <w:sz w:val="24"/>
          <w:szCs w:val="24"/>
        </w:rPr>
      </w:pPr>
    </w:p>
    <w:p w14:paraId="16B6293F" w14:textId="77777777" w:rsidR="00752A60" w:rsidRPr="009D6818" w:rsidRDefault="00752A60" w:rsidP="00752A60">
      <w:pPr>
        <w:pStyle w:val="NoSpacing"/>
        <w:jc w:val="both"/>
        <w:rPr>
          <w:rFonts w:ascii="Calibri" w:hAnsi="Calibri" w:cs="Calibri"/>
          <w:b/>
          <w:sz w:val="32"/>
          <w:szCs w:val="32"/>
          <w:u w:val="single"/>
        </w:rPr>
      </w:pPr>
      <w:r w:rsidRPr="71575237">
        <w:rPr>
          <w:rFonts w:ascii="Calibri" w:hAnsi="Calibri" w:cs="Calibri"/>
          <w:b/>
          <w:bCs/>
          <w:sz w:val="32"/>
          <w:szCs w:val="32"/>
          <w:u w:val="single"/>
        </w:rPr>
        <w:t>EVALUATION &amp; SELECTION</w:t>
      </w:r>
    </w:p>
    <w:p w14:paraId="76C4A629" w14:textId="2623B2D7" w:rsidR="6BF79A77" w:rsidRDefault="6BF79A77" w:rsidP="71575237">
      <w:pPr>
        <w:jc w:val="both"/>
      </w:pPr>
      <w:r w:rsidRPr="5AB34DE4">
        <w:rPr>
          <w:rFonts w:ascii="Calibri" w:eastAsia="Calibri" w:hAnsi="Calibri" w:cs="Calibri"/>
          <w:b/>
          <w:bCs/>
        </w:rPr>
        <w:t>COASTAL MISSISSIPPI</w:t>
      </w:r>
      <w:r w:rsidRPr="5AB34DE4">
        <w:rPr>
          <w:rFonts w:ascii="Calibri" w:eastAsia="Calibri" w:hAnsi="Calibri" w:cs="Calibri"/>
        </w:rPr>
        <w:t xml:space="preserve"> will establish a committee to evaluate and rate all proposals based on the criteria prescribed. Bids will be opened </w:t>
      </w:r>
      <w:r w:rsidR="00AC5AF3" w:rsidRPr="5AB34DE4">
        <w:rPr>
          <w:rFonts w:ascii="Calibri" w:eastAsia="Calibri" w:hAnsi="Calibri" w:cs="Calibri"/>
        </w:rPr>
        <w:t xml:space="preserve">by </w:t>
      </w:r>
      <w:r w:rsidR="008D1B39" w:rsidRPr="5AB34DE4">
        <w:rPr>
          <w:rFonts w:ascii="Calibri" w:eastAsia="Calibri" w:hAnsi="Calibri" w:cs="Calibri"/>
        </w:rPr>
        <w:t xml:space="preserve">an </w:t>
      </w:r>
      <w:r w:rsidR="00AB6DD5">
        <w:rPr>
          <w:rFonts w:ascii="Calibri" w:eastAsia="Calibri" w:hAnsi="Calibri" w:cs="Calibri"/>
        </w:rPr>
        <w:t>O</w:t>
      </w:r>
      <w:r w:rsidR="008D1B39" w:rsidRPr="5AB34DE4">
        <w:rPr>
          <w:rFonts w:ascii="Calibri" w:eastAsia="Calibri" w:hAnsi="Calibri" w:cs="Calibri"/>
        </w:rPr>
        <w:t>fficer</w:t>
      </w:r>
      <w:r w:rsidRPr="5AB34DE4">
        <w:rPr>
          <w:rFonts w:ascii="Calibri" w:eastAsia="Calibri" w:hAnsi="Calibri" w:cs="Calibri"/>
        </w:rPr>
        <w:t xml:space="preserve"> of the Board of Commissioners, the Chief Executive Officer</w:t>
      </w:r>
      <w:r w:rsidR="00AC5AF3" w:rsidRPr="5AB34DE4">
        <w:rPr>
          <w:rFonts w:ascii="Calibri" w:eastAsia="Calibri" w:hAnsi="Calibri" w:cs="Calibri"/>
        </w:rPr>
        <w:t>,</w:t>
      </w:r>
      <w:r w:rsidRPr="5AB34DE4">
        <w:rPr>
          <w:rFonts w:ascii="Calibri" w:eastAsia="Calibri" w:hAnsi="Calibri" w:cs="Calibri"/>
        </w:rPr>
        <w:t xml:space="preserve"> and </w:t>
      </w:r>
      <w:r w:rsidR="0006671C" w:rsidRPr="5AB34DE4">
        <w:rPr>
          <w:rFonts w:ascii="Calibri" w:eastAsia="Calibri" w:hAnsi="Calibri" w:cs="Calibri"/>
        </w:rPr>
        <w:t xml:space="preserve">the </w:t>
      </w:r>
      <w:r w:rsidR="00AB6DD5">
        <w:rPr>
          <w:rFonts w:ascii="Calibri" w:eastAsia="Calibri" w:hAnsi="Calibri" w:cs="Calibri"/>
        </w:rPr>
        <w:t>D</w:t>
      </w:r>
      <w:r w:rsidR="0006671C" w:rsidRPr="5AB34DE4">
        <w:rPr>
          <w:rFonts w:ascii="Calibri" w:eastAsia="Calibri" w:hAnsi="Calibri" w:cs="Calibri"/>
        </w:rPr>
        <w:t>irector whose department the RFP falls under</w:t>
      </w:r>
      <w:r w:rsidRPr="5AB34DE4">
        <w:rPr>
          <w:rFonts w:ascii="Calibri" w:eastAsia="Calibri" w:hAnsi="Calibri" w:cs="Calibri"/>
        </w:rPr>
        <w:t xml:space="preserve"> and </w:t>
      </w:r>
      <w:r w:rsidR="00AC5AF3" w:rsidRPr="5AB34DE4">
        <w:rPr>
          <w:rFonts w:ascii="Calibri" w:eastAsia="Calibri" w:hAnsi="Calibri" w:cs="Calibri"/>
        </w:rPr>
        <w:t>will report the results</w:t>
      </w:r>
      <w:r w:rsidR="00162BB8">
        <w:rPr>
          <w:rFonts w:ascii="Calibri" w:eastAsia="Calibri" w:hAnsi="Calibri" w:cs="Calibri"/>
        </w:rPr>
        <w:t xml:space="preserve"> thereof</w:t>
      </w:r>
      <w:r w:rsidRPr="5AB34DE4">
        <w:rPr>
          <w:rFonts w:ascii="Calibri" w:eastAsia="Calibri" w:hAnsi="Calibri" w:cs="Calibri"/>
        </w:rPr>
        <w:t xml:space="preserve"> to the Board of Commissioners.</w:t>
      </w:r>
    </w:p>
    <w:p w14:paraId="6580AC66" w14:textId="29BBBE63" w:rsidR="71575237" w:rsidRDefault="71575237" w:rsidP="71575237">
      <w:pPr>
        <w:jc w:val="both"/>
        <w:rPr>
          <w:rFonts w:ascii="Calibri" w:eastAsia="Calibri" w:hAnsi="Calibri" w:cs="Calibri"/>
        </w:rPr>
      </w:pPr>
    </w:p>
    <w:p w14:paraId="4601EA90" w14:textId="77777777" w:rsidR="00752A60" w:rsidRPr="0009554A" w:rsidRDefault="00752A60" w:rsidP="00752A60">
      <w:pPr>
        <w:pStyle w:val="NoSpacing"/>
        <w:jc w:val="both"/>
        <w:rPr>
          <w:rFonts w:ascii="Calibri" w:hAnsi="Calibri" w:cs="Calibri"/>
          <w:b/>
          <w:sz w:val="24"/>
          <w:szCs w:val="24"/>
          <w:u w:val="single"/>
        </w:rPr>
      </w:pPr>
      <w:r w:rsidRPr="0009554A">
        <w:rPr>
          <w:rFonts w:ascii="Calibri" w:hAnsi="Calibri" w:cs="Calibri"/>
          <w:b/>
          <w:sz w:val="24"/>
          <w:szCs w:val="24"/>
          <w:u w:val="single"/>
        </w:rPr>
        <w:t>SELECTION PROCESS – STEP 1</w:t>
      </w:r>
    </w:p>
    <w:p w14:paraId="52907F10" w14:textId="77777777" w:rsidR="00752A60" w:rsidRPr="0009554A" w:rsidRDefault="00752A60" w:rsidP="00752A60">
      <w:pPr>
        <w:pStyle w:val="NoSpacing"/>
        <w:jc w:val="both"/>
        <w:rPr>
          <w:rFonts w:ascii="Calibri" w:hAnsi="Calibri" w:cs="Calibri"/>
          <w:sz w:val="24"/>
          <w:szCs w:val="24"/>
        </w:rPr>
      </w:pPr>
      <w:r w:rsidRPr="0009554A">
        <w:rPr>
          <w:rFonts w:ascii="Calibri" w:hAnsi="Calibri" w:cs="Calibri"/>
          <w:sz w:val="24"/>
          <w:szCs w:val="24"/>
        </w:rPr>
        <w:t>Proposals meeting all requirements of the RFP will be evaluated by a review committee and ranked based on the following selection criteria. Top agencies will be chosen for Step 2.</w:t>
      </w:r>
    </w:p>
    <w:p w14:paraId="0C67601C" w14:textId="77777777" w:rsidR="00752A60" w:rsidRPr="0009554A" w:rsidRDefault="00752A60" w:rsidP="00752A60">
      <w:pPr>
        <w:pStyle w:val="NoSpacing"/>
        <w:jc w:val="both"/>
        <w:rPr>
          <w:rFonts w:ascii="Calibri" w:hAnsi="Calibri" w:cs="Calibri"/>
          <w:sz w:val="24"/>
          <w:szCs w:val="24"/>
        </w:rPr>
      </w:pPr>
    </w:p>
    <w:p w14:paraId="74DEB6BC" w14:textId="7C329034" w:rsidR="00752A60" w:rsidRPr="00CD6477" w:rsidRDefault="00752A60" w:rsidP="00752A60">
      <w:pPr>
        <w:pStyle w:val="ListParagraph"/>
        <w:numPr>
          <w:ilvl w:val="0"/>
          <w:numId w:val="6"/>
        </w:numPr>
        <w:spacing w:after="0" w:line="240" w:lineRule="auto"/>
        <w:jc w:val="both"/>
        <w:rPr>
          <w:rFonts w:ascii="Calibri" w:hAnsi="Calibri" w:cs="Calibri"/>
          <w:sz w:val="24"/>
          <w:szCs w:val="24"/>
        </w:rPr>
      </w:pPr>
      <w:r w:rsidRPr="00CD6477">
        <w:rPr>
          <w:rFonts w:ascii="Calibri" w:hAnsi="Calibri" w:cs="Calibri"/>
          <w:sz w:val="24"/>
          <w:szCs w:val="24"/>
        </w:rPr>
        <w:t xml:space="preserve">Tourism Industry Experience </w:t>
      </w:r>
      <w:r w:rsidRPr="00CD6477">
        <w:rPr>
          <w:rFonts w:ascii="Calibri" w:hAnsi="Calibri" w:cs="Calibri"/>
          <w:sz w:val="24"/>
          <w:szCs w:val="24"/>
        </w:rPr>
        <w:tab/>
      </w:r>
      <w:r w:rsidR="007C2E41"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Pr="00CD6477">
        <w:rPr>
          <w:rFonts w:ascii="Calibri" w:hAnsi="Calibri" w:cs="Calibri"/>
          <w:sz w:val="24"/>
          <w:szCs w:val="24"/>
        </w:rPr>
        <w:t>1</w:t>
      </w:r>
      <w:r w:rsidR="00CD43E2" w:rsidRPr="00CD6477">
        <w:rPr>
          <w:rFonts w:ascii="Calibri" w:hAnsi="Calibri" w:cs="Calibri"/>
          <w:sz w:val="24"/>
          <w:szCs w:val="24"/>
        </w:rPr>
        <w:t>5</w:t>
      </w:r>
      <w:r w:rsidRPr="00CD6477">
        <w:rPr>
          <w:rFonts w:ascii="Calibri" w:hAnsi="Calibri" w:cs="Calibri"/>
          <w:sz w:val="24"/>
          <w:szCs w:val="24"/>
        </w:rPr>
        <w:t>%</w:t>
      </w:r>
    </w:p>
    <w:p w14:paraId="1F153CB7" w14:textId="3AD31C24" w:rsidR="00752A60" w:rsidRPr="00CD6477" w:rsidRDefault="00752A60" w:rsidP="00752A60">
      <w:pPr>
        <w:pStyle w:val="ListParagraph"/>
        <w:numPr>
          <w:ilvl w:val="0"/>
          <w:numId w:val="6"/>
        </w:numPr>
        <w:spacing w:after="0" w:line="240" w:lineRule="auto"/>
        <w:jc w:val="both"/>
        <w:rPr>
          <w:rFonts w:ascii="Calibri" w:hAnsi="Calibri" w:cs="Calibri"/>
          <w:sz w:val="24"/>
          <w:szCs w:val="24"/>
        </w:rPr>
      </w:pPr>
      <w:r w:rsidRPr="00CD6477">
        <w:rPr>
          <w:rFonts w:ascii="Calibri" w:hAnsi="Calibri" w:cs="Calibri"/>
          <w:sz w:val="24"/>
          <w:szCs w:val="24"/>
        </w:rPr>
        <w:t xml:space="preserve">Qualifications to </w:t>
      </w:r>
      <w:r w:rsidR="007C2E41" w:rsidRPr="00CD6477">
        <w:rPr>
          <w:rFonts w:ascii="Calibri" w:hAnsi="Calibri" w:cs="Calibri"/>
          <w:sz w:val="24"/>
          <w:szCs w:val="24"/>
        </w:rPr>
        <w:t>execute the plan of</w:t>
      </w:r>
      <w:r w:rsidRPr="00CD6477">
        <w:rPr>
          <w:rFonts w:ascii="Calibri" w:hAnsi="Calibri" w:cs="Calibri"/>
          <w:sz w:val="24"/>
          <w:szCs w:val="24"/>
        </w:rPr>
        <w:t xml:space="preserve"> work</w:t>
      </w:r>
      <w:r w:rsidR="007C2E41" w:rsidRPr="00CD6477">
        <w:rPr>
          <w:rFonts w:ascii="Calibri" w:hAnsi="Calibri" w:cs="Calibri"/>
          <w:sz w:val="24"/>
          <w:szCs w:val="24"/>
        </w:rPr>
        <w:t>, including costs of services</w:t>
      </w:r>
      <w:r w:rsidR="007C2E41" w:rsidRPr="00CD6477">
        <w:rPr>
          <w:rFonts w:ascii="Calibri" w:hAnsi="Calibri" w:cs="Calibri"/>
          <w:sz w:val="24"/>
          <w:szCs w:val="24"/>
        </w:rPr>
        <w:tab/>
      </w:r>
      <w:r w:rsidRPr="00CD6477">
        <w:rPr>
          <w:rFonts w:ascii="Calibri" w:hAnsi="Calibri" w:cs="Calibri"/>
          <w:sz w:val="24"/>
          <w:szCs w:val="24"/>
        </w:rPr>
        <w:t>60%</w:t>
      </w:r>
    </w:p>
    <w:p w14:paraId="0CC6FA0C" w14:textId="4FEB77A8" w:rsidR="00752A60" w:rsidRPr="00CD6477" w:rsidRDefault="00752A60" w:rsidP="00752A60">
      <w:pPr>
        <w:pStyle w:val="ListParagraph"/>
        <w:numPr>
          <w:ilvl w:val="0"/>
          <w:numId w:val="6"/>
        </w:numPr>
        <w:spacing w:after="0" w:line="240" w:lineRule="auto"/>
        <w:jc w:val="both"/>
        <w:rPr>
          <w:rFonts w:ascii="Calibri" w:hAnsi="Calibri" w:cs="Calibri"/>
          <w:sz w:val="24"/>
          <w:szCs w:val="24"/>
        </w:rPr>
      </w:pPr>
      <w:r w:rsidRPr="00CD6477">
        <w:rPr>
          <w:rFonts w:ascii="Calibri" w:hAnsi="Calibri" w:cs="Calibri"/>
          <w:sz w:val="24"/>
          <w:szCs w:val="24"/>
        </w:rPr>
        <w:t>References from past clients</w:t>
      </w:r>
      <w:r w:rsidRPr="00CD6477">
        <w:rPr>
          <w:rFonts w:ascii="Calibri" w:hAnsi="Calibri" w:cs="Calibri"/>
          <w:sz w:val="24"/>
          <w:szCs w:val="24"/>
        </w:rPr>
        <w:tab/>
      </w:r>
      <w:r w:rsidR="007C2E41"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Pr="00CD6477">
        <w:rPr>
          <w:rFonts w:ascii="Calibri" w:hAnsi="Calibri" w:cs="Calibri"/>
          <w:sz w:val="24"/>
          <w:szCs w:val="24"/>
        </w:rPr>
        <w:t>1</w:t>
      </w:r>
      <w:r w:rsidR="00CD43E2" w:rsidRPr="00CD6477">
        <w:rPr>
          <w:rFonts w:ascii="Calibri" w:hAnsi="Calibri" w:cs="Calibri"/>
          <w:sz w:val="24"/>
          <w:szCs w:val="24"/>
        </w:rPr>
        <w:t>0</w:t>
      </w:r>
      <w:r w:rsidRPr="00CD6477">
        <w:rPr>
          <w:rFonts w:ascii="Calibri" w:hAnsi="Calibri" w:cs="Calibri"/>
          <w:sz w:val="24"/>
          <w:szCs w:val="24"/>
        </w:rPr>
        <w:t>%</w:t>
      </w:r>
    </w:p>
    <w:p w14:paraId="48734F5D" w14:textId="175A350F" w:rsidR="00752A60" w:rsidRPr="00CD6477" w:rsidRDefault="00752A60" w:rsidP="00752A60">
      <w:pPr>
        <w:pStyle w:val="ListParagraph"/>
        <w:numPr>
          <w:ilvl w:val="0"/>
          <w:numId w:val="6"/>
        </w:numPr>
        <w:spacing w:after="0" w:line="240" w:lineRule="auto"/>
        <w:jc w:val="both"/>
        <w:rPr>
          <w:rFonts w:ascii="Calibri" w:hAnsi="Calibri" w:cs="Calibri"/>
          <w:sz w:val="24"/>
          <w:szCs w:val="24"/>
        </w:rPr>
      </w:pPr>
      <w:r w:rsidRPr="00CD6477">
        <w:rPr>
          <w:rFonts w:ascii="Calibri" w:hAnsi="Calibri" w:cs="Calibri"/>
          <w:sz w:val="24"/>
          <w:szCs w:val="24"/>
        </w:rPr>
        <w:t>Evaluation of prior work</w:t>
      </w:r>
      <w:r w:rsidRPr="00CD6477">
        <w:rPr>
          <w:rFonts w:ascii="Calibri" w:hAnsi="Calibri" w:cs="Calibri"/>
          <w:sz w:val="24"/>
          <w:szCs w:val="24"/>
        </w:rPr>
        <w:tab/>
      </w:r>
      <w:r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00CD6477" w:rsidRPr="00CD6477">
        <w:rPr>
          <w:rFonts w:ascii="Calibri" w:hAnsi="Calibri" w:cs="Calibri"/>
          <w:sz w:val="24"/>
          <w:szCs w:val="24"/>
        </w:rPr>
        <w:tab/>
      </w:r>
      <w:r w:rsidRPr="00CD6477">
        <w:rPr>
          <w:rFonts w:ascii="Calibri" w:hAnsi="Calibri" w:cs="Calibri"/>
          <w:sz w:val="24"/>
          <w:szCs w:val="24"/>
        </w:rPr>
        <w:t>15%</w:t>
      </w:r>
    </w:p>
    <w:p w14:paraId="5B2FB33F" w14:textId="77777777" w:rsidR="005A5078" w:rsidRDefault="005A5078" w:rsidP="00752A60">
      <w:pPr>
        <w:pStyle w:val="NoSpacing"/>
        <w:jc w:val="both"/>
        <w:rPr>
          <w:rFonts w:ascii="Calibri" w:hAnsi="Calibri" w:cs="Calibri"/>
          <w:b/>
          <w:sz w:val="24"/>
          <w:szCs w:val="24"/>
          <w:u w:val="single"/>
        </w:rPr>
      </w:pPr>
    </w:p>
    <w:p w14:paraId="0AB874AF" w14:textId="7172C656" w:rsidR="00752A60" w:rsidRPr="0009554A" w:rsidRDefault="00752A60" w:rsidP="00752A60">
      <w:pPr>
        <w:pStyle w:val="NoSpacing"/>
        <w:jc w:val="both"/>
        <w:rPr>
          <w:rFonts w:ascii="Calibri" w:hAnsi="Calibri" w:cs="Calibri"/>
          <w:b/>
          <w:sz w:val="24"/>
          <w:szCs w:val="24"/>
          <w:u w:val="single"/>
        </w:rPr>
      </w:pPr>
      <w:r w:rsidRPr="0009554A">
        <w:rPr>
          <w:rFonts w:ascii="Calibri" w:hAnsi="Calibri" w:cs="Calibri"/>
          <w:b/>
          <w:sz w:val="24"/>
          <w:szCs w:val="24"/>
          <w:u w:val="single"/>
        </w:rPr>
        <w:lastRenderedPageBreak/>
        <w:t>SELECTION PROCESS – STEP 2</w:t>
      </w:r>
    </w:p>
    <w:p w14:paraId="61612581" w14:textId="29C1D0DA" w:rsidR="00752A60" w:rsidRPr="0009554A" w:rsidRDefault="0035498A" w:rsidP="00752A60">
      <w:pPr>
        <w:pStyle w:val="NoSpacing"/>
        <w:jc w:val="both"/>
        <w:rPr>
          <w:rFonts w:ascii="Calibri" w:hAnsi="Calibri" w:cs="Calibri"/>
          <w:sz w:val="24"/>
          <w:szCs w:val="24"/>
        </w:rPr>
      </w:pPr>
      <w:r>
        <w:rPr>
          <w:rFonts w:ascii="Calibri" w:hAnsi="Calibri" w:cs="Calibri"/>
          <w:sz w:val="24"/>
          <w:szCs w:val="24"/>
        </w:rPr>
        <w:t>The t</w:t>
      </w:r>
      <w:r w:rsidR="00752A60" w:rsidRPr="0009554A">
        <w:rPr>
          <w:rFonts w:ascii="Calibri" w:hAnsi="Calibri" w:cs="Calibri"/>
          <w:sz w:val="24"/>
          <w:szCs w:val="24"/>
        </w:rPr>
        <w:t xml:space="preserve">op </w:t>
      </w:r>
      <w:r>
        <w:rPr>
          <w:rFonts w:ascii="Calibri" w:hAnsi="Calibri" w:cs="Calibri"/>
          <w:sz w:val="24"/>
          <w:szCs w:val="24"/>
        </w:rPr>
        <w:t xml:space="preserve">two (2) </w:t>
      </w:r>
      <w:r w:rsidR="00752A60" w:rsidRPr="0009554A">
        <w:rPr>
          <w:rFonts w:ascii="Calibri" w:hAnsi="Calibri" w:cs="Calibri"/>
          <w:sz w:val="24"/>
          <w:szCs w:val="24"/>
        </w:rPr>
        <w:t>agencies will be invited to present</w:t>
      </w:r>
      <w:r w:rsidR="00E87A45">
        <w:rPr>
          <w:rFonts w:ascii="Calibri" w:hAnsi="Calibri" w:cs="Calibri"/>
          <w:sz w:val="24"/>
          <w:szCs w:val="24"/>
        </w:rPr>
        <w:t xml:space="preserve"> their suggested framework in person or via video conference</w:t>
      </w:r>
      <w:r w:rsidR="00752A60" w:rsidRPr="0009554A">
        <w:rPr>
          <w:rFonts w:ascii="Calibri" w:hAnsi="Calibri" w:cs="Calibri"/>
          <w:sz w:val="24"/>
          <w:szCs w:val="24"/>
        </w:rPr>
        <w:t xml:space="preserve">. </w:t>
      </w:r>
    </w:p>
    <w:p w14:paraId="66E8AE16" w14:textId="77777777" w:rsidR="00752A60" w:rsidRPr="0009554A" w:rsidRDefault="00752A60" w:rsidP="00752A60">
      <w:pPr>
        <w:pStyle w:val="NoSpacing"/>
        <w:ind w:left="720"/>
        <w:jc w:val="both"/>
        <w:rPr>
          <w:rFonts w:ascii="Calibri" w:hAnsi="Calibri" w:cs="Calibri"/>
          <w:sz w:val="24"/>
          <w:szCs w:val="24"/>
        </w:rPr>
      </w:pPr>
    </w:p>
    <w:p w14:paraId="076B753C" w14:textId="470FC59F" w:rsidR="00752A60" w:rsidRPr="0009554A" w:rsidRDefault="00E87A45" w:rsidP="00752A60">
      <w:pPr>
        <w:pStyle w:val="NoSpacing"/>
        <w:jc w:val="both"/>
        <w:rPr>
          <w:rFonts w:ascii="Calibri" w:hAnsi="Calibri" w:cs="Calibri"/>
          <w:sz w:val="24"/>
          <w:szCs w:val="24"/>
        </w:rPr>
      </w:pPr>
      <w:r>
        <w:rPr>
          <w:rFonts w:ascii="Calibri" w:hAnsi="Calibri" w:cs="Calibri"/>
          <w:sz w:val="24"/>
          <w:szCs w:val="24"/>
        </w:rPr>
        <w:t>The following criteria will rank presentations</w:t>
      </w:r>
      <w:r w:rsidR="00752A60" w:rsidRPr="0009554A">
        <w:rPr>
          <w:rFonts w:ascii="Calibri" w:hAnsi="Calibri" w:cs="Calibri"/>
          <w:sz w:val="24"/>
          <w:szCs w:val="24"/>
        </w:rPr>
        <w:t>:</w:t>
      </w:r>
    </w:p>
    <w:p w14:paraId="407D4036" w14:textId="4F3CA98A" w:rsidR="00752A60" w:rsidRPr="00E32604" w:rsidRDefault="00CC4362" w:rsidP="00752A60">
      <w:pPr>
        <w:pStyle w:val="NoSpacing"/>
        <w:numPr>
          <w:ilvl w:val="0"/>
          <w:numId w:val="8"/>
        </w:numPr>
        <w:tabs>
          <w:tab w:val="right" w:pos="9270"/>
        </w:tabs>
        <w:jc w:val="both"/>
        <w:rPr>
          <w:rFonts w:ascii="Calibri" w:hAnsi="Calibri" w:cs="Calibri"/>
          <w:sz w:val="24"/>
          <w:szCs w:val="24"/>
        </w:rPr>
      </w:pPr>
      <w:r>
        <w:rPr>
          <w:rFonts w:ascii="Calibri" w:hAnsi="Calibri" w:cs="Calibri"/>
          <w:sz w:val="24"/>
          <w:szCs w:val="24"/>
        </w:rPr>
        <w:t>Agency</w:t>
      </w:r>
      <w:r w:rsidR="00752A60" w:rsidRPr="00E32604">
        <w:rPr>
          <w:rFonts w:ascii="Calibri" w:hAnsi="Calibri" w:cs="Calibri"/>
          <w:sz w:val="24"/>
          <w:szCs w:val="24"/>
        </w:rPr>
        <w:t xml:space="preserve">’s expertise in diverse but cohesive strategies for driving </w:t>
      </w:r>
      <w:r w:rsidR="007C2E41" w:rsidRPr="00E32604">
        <w:rPr>
          <w:rFonts w:ascii="Calibri" w:hAnsi="Calibri" w:cs="Calibri"/>
          <w:sz w:val="24"/>
          <w:szCs w:val="24"/>
        </w:rPr>
        <w:t xml:space="preserve">tourism </w:t>
      </w:r>
      <w:r w:rsidR="00752A60" w:rsidRPr="00E32604">
        <w:rPr>
          <w:rFonts w:ascii="Calibri" w:hAnsi="Calibri" w:cs="Calibri"/>
          <w:sz w:val="24"/>
          <w:szCs w:val="24"/>
        </w:rPr>
        <w:t>demand</w:t>
      </w:r>
      <w:r w:rsidR="00E32604">
        <w:rPr>
          <w:rFonts w:ascii="Calibri" w:hAnsi="Calibri" w:cs="Calibri"/>
          <w:sz w:val="24"/>
          <w:szCs w:val="24"/>
        </w:rPr>
        <w:tab/>
      </w:r>
      <w:r w:rsidR="00752A60" w:rsidRPr="00E32604">
        <w:rPr>
          <w:rFonts w:ascii="Calibri" w:hAnsi="Calibri" w:cs="Calibri"/>
          <w:sz w:val="24"/>
          <w:szCs w:val="24"/>
        </w:rPr>
        <w:t>60%</w:t>
      </w:r>
    </w:p>
    <w:p w14:paraId="2015210D" w14:textId="383B963A" w:rsidR="00752A60" w:rsidRPr="00E32604" w:rsidRDefault="00752A60" w:rsidP="00752A60">
      <w:pPr>
        <w:pStyle w:val="NoSpacing"/>
        <w:numPr>
          <w:ilvl w:val="0"/>
          <w:numId w:val="8"/>
        </w:numPr>
        <w:tabs>
          <w:tab w:val="right" w:pos="9270"/>
        </w:tabs>
        <w:jc w:val="both"/>
        <w:rPr>
          <w:rFonts w:ascii="Calibri" w:hAnsi="Calibri" w:cs="Calibri"/>
          <w:sz w:val="24"/>
          <w:szCs w:val="24"/>
        </w:rPr>
      </w:pPr>
      <w:r w:rsidRPr="00E32604">
        <w:rPr>
          <w:rFonts w:ascii="Calibri" w:hAnsi="Calibri" w:cs="Calibri"/>
          <w:sz w:val="24"/>
          <w:szCs w:val="24"/>
        </w:rPr>
        <w:t>Ability to illustrate return on investment for suggested strategies</w:t>
      </w:r>
      <w:r w:rsidR="007A303D">
        <w:rPr>
          <w:rFonts w:ascii="Calibri" w:hAnsi="Calibri" w:cs="Calibri"/>
          <w:sz w:val="24"/>
          <w:szCs w:val="24"/>
        </w:rPr>
        <w:tab/>
      </w:r>
      <w:r w:rsidRPr="00E32604">
        <w:rPr>
          <w:rFonts w:ascii="Calibri" w:hAnsi="Calibri" w:cs="Calibri"/>
          <w:sz w:val="24"/>
          <w:szCs w:val="24"/>
        </w:rPr>
        <w:t>25%</w:t>
      </w:r>
    </w:p>
    <w:p w14:paraId="050A2CB0" w14:textId="57250064" w:rsidR="00752A60" w:rsidRPr="007A303D" w:rsidRDefault="00752A60" w:rsidP="00752A60">
      <w:pPr>
        <w:pStyle w:val="NoSpacing"/>
        <w:numPr>
          <w:ilvl w:val="0"/>
          <w:numId w:val="8"/>
        </w:numPr>
        <w:tabs>
          <w:tab w:val="right" w:pos="9270"/>
        </w:tabs>
        <w:jc w:val="both"/>
        <w:rPr>
          <w:rFonts w:ascii="Calibri" w:hAnsi="Calibri" w:cs="Calibri"/>
          <w:b/>
          <w:sz w:val="24"/>
          <w:szCs w:val="24"/>
        </w:rPr>
      </w:pPr>
      <w:r w:rsidRPr="007A303D">
        <w:rPr>
          <w:rFonts w:ascii="Calibri" w:hAnsi="Calibri" w:cs="Calibri"/>
          <w:sz w:val="24"/>
          <w:szCs w:val="24"/>
        </w:rPr>
        <w:t>Suggestions to address current and forecasted traveler sentiment</w:t>
      </w:r>
      <w:r w:rsidRPr="007A303D">
        <w:rPr>
          <w:rFonts w:ascii="Calibri" w:hAnsi="Calibri" w:cs="Calibri"/>
          <w:sz w:val="24"/>
          <w:szCs w:val="24"/>
        </w:rPr>
        <w:tab/>
        <w:t>15%</w:t>
      </w:r>
    </w:p>
    <w:p w14:paraId="5E953C59" w14:textId="77777777" w:rsidR="007A303D" w:rsidRPr="007A303D" w:rsidRDefault="007A303D" w:rsidP="007A303D">
      <w:pPr>
        <w:pStyle w:val="NoSpacing"/>
        <w:tabs>
          <w:tab w:val="right" w:pos="9270"/>
        </w:tabs>
        <w:ind w:left="720"/>
        <w:jc w:val="both"/>
        <w:rPr>
          <w:rFonts w:ascii="Calibri" w:hAnsi="Calibri" w:cs="Calibri"/>
          <w:b/>
          <w:sz w:val="24"/>
          <w:szCs w:val="24"/>
        </w:rPr>
      </w:pPr>
    </w:p>
    <w:p w14:paraId="7260FE7A" w14:textId="2E6E7038" w:rsidR="00752A60" w:rsidRPr="00B46DE6" w:rsidRDefault="00752A60" w:rsidP="00752A60">
      <w:pPr>
        <w:pStyle w:val="NoSpacing"/>
        <w:jc w:val="both"/>
        <w:rPr>
          <w:rFonts w:ascii="Calibri" w:hAnsi="Calibri" w:cs="Calibri"/>
          <w:b/>
          <w:sz w:val="24"/>
          <w:szCs w:val="24"/>
          <w:u w:val="single"/>
        </w:rPr>
      </w:pPr>
      <w:r w:rsidRPr="00B46DE6">
        <w:rPr>
          <w:rFonts w:ascii="Calibri" w:hAnsi="Calibri" w:cs="Calibri"/>
          <w:b/>
          <w:sz w:val="24"/>
          <w:szCs w:val="24"/>
          <w:u w:val="single"/>
        </w:rPr>
        <w:t>SELECTION PROCESS – STEP 3</w:t>
      </w:r>
    </w:p>
    <w:p w14:paraId="0E0F8469" w14:textId="0CB3FDED" w:rsidR="00752A60" w:rsidRPr="00B46DE6" w:rsidRDefault="00752A60" w:rsidP="00752A60">
      <w:pPr>
        <w:pStyle w:val="NoSpacing"/>
        <w:jc w:val="both"/>
        <w:rPr>
          <w:rFonts w:ascii="Calibri" w:hAnsi="Calibri" w:cs="Calibri"/>
          <w:sz w:val="24"/>
          <w:szCs w:val="24"/>
        </w:rPr>
      </w:pPr>
      <w:r w:rsidRPr="00B46DE6">
        <w:rPr>
          <w:rFonts w:ascii="Calibri" w:hAnsi="Calibri" w:cs="Calibri"/>
          <w:sz w:val="24"/>
          <w:szCs w:val="24"/>
        </w:rPr>
        <w:t xml:space="preserve">A contract will be awarded to the organization whose proposal is </w:t>
      </w:r>
      <w:r w:rsidR="00E87A45" w:rsidRPr="00B46DE6">
        <w:rPr>
          <w:rFonts w:ascii="Calibri" w:hAnsi="Calibri" w:cs="Calibri"/>
          <w:sz w:val="24"/>
          <w:szCs w:val="24"/>
        </w:rPr>
        <w:t>the most advantageous to COASTAL MISSISSIPPI, considering</w:t>
      </w:r>
      <w:r w:rsidRPr="00B46DE6">
        <w:rPr>
          <w:rFonts w:ascii="Calibri" w:hAnsi="Calibri" w:cs="Calibri"/>
          <w:sz w:val="24"/>
          <w:szCs w:val="24"/>
        </w:rPr>
        <w:t xml:space="preserve"> the criteria set forth in this RFP. Upon completing the selection process under this RFP, </w:t>
      </w:r>
      <w:r w:rsidR="00725E81" w:rsidRPr="00B46DE6">
        <w:rPr>
          <w:rFonts w:ascii="Calibri" w:hAnsi="Calibri" w:cs="Calibri"/>
          <w:b/>
          <w:bCs/>
          <w:sz w:val="24"/>
          <w:szCs w:val="24"/>
        </w:rPr>
        <w:t>COASTAL MISSISSIPPI</w:t>
      </w:r>
      <w:r w:rsidRPr="00B46DE6">
        <w:rPr>
          <w:rFonts w:ascii="Calibri" w:hAnsi="Calibri" w:cs="Calibri"/>
          <w:sz w:val="24"/>
          <w:szCs w:val="24"/>
        </w:rPr>
        <w:t xml:space="preserve"> will notify the winning proposer and all other proposers who were not selected. </w:t>
      </w:r>
      <w:r w:rsidR="00725E81" w:rsidRPr="00B46DE6">
        <w:rPr>
          <w:rFonts w:ascii="Calibri" w:hAnsi="Calibri" w:cs="Calibri"/>
          <w:b/>
          <w:bCs/>
          <w:sz w:val="24"/>
          <w:szCs w:val="24"/>
        </w:rPr>
        <w:t>COASTAL MISSISSIPPI</w:t>
      </w:r>
      <w:r w:rsidR="001E7D4C" w:rsidRPr="00B46DE6">
        <w:rPr>
          <w:rFonts w:ascii="Calibri" w:hAnsi="Calibri" w:cs="Calibri"/>
          <w:sz w:val="24"/>
          <w:szCs w:val="24"/>
        </w:rPr>
        <w:t xml:space="preserve"> is a political subdivision of the state of Mississippi and therefore must comply with </w:t>
      </w:r>
      <w:r w:rsidR="00295F7F" w:rsidRPr="00B46DE6">
        <w:rPr>
          <w:rFonts w:ascii="Calibri" w:hAnsi="Calibri" w:cs="Calibri"/>
          <w:sz w:val="24"/>
          <w:szCs w:val="24"/>
        </w:rPr>
        <w:t>Title 25, Chapter 61</w:t>
      </w:r>
      <w:r w:rsidR="00CA35C2" w:rsidRPr="00B46DE6">
        <w:rPr>
          <w:rFonts w:ascii="Calibri" w:hAnsi="Calibri" w:cs="Calibri"/>
          <w:sz w:val="24"/>
          <w:szCs w:val="24"/>
        </w:rPr>
        <w:t xml:space="preserve"> of Mississippi Code</w:t>
      </w:r>
      <w:r w:rsidR="005A5078" w:rsidRPr="00B46DE6">
        <w:rPr>
          <w:rFonts w:ascii="Calibri" w:hAnsi="Calibri" w:cs="Calibri"/>
          <w:sz w:val="24"/>
          <w:szCs w:val="24"/>
        </w:rPr>
        <w:t>. As</w:t>
      </w:r>
      <w:r w:rsidRPr="00B46DE6">
        <w:rPr>
          <w:rFonts w:ascii="Calibri" w:hAnsi="Calibri" w:cs="Calibri"/>
          <w:sz w:val="24"/>
          <w:szCs w:val="24"/>
        </w:rPr>
        <w:t xml:space="preserve"> such, </w:t>
      </w:r>
      <w:r w:rsidR="00725E81" w:rsidRPr="00B46DE6">
        <w:rPr>
          <w:rFonts w:ascii="Calibri" w:hAnsi="Calibri" w:cs="Calibri"/>
          <w:b/>
          <w:bCs/>
          <w:sz w:val="24"/>
          <w:szCs w:val="24"/>
        </w:rPr>
        <w:t>COASTAL MISSISSIPPI</w:t>
      </w:r>
      <w:r w:rsidRPr="00B46DE6">
        <w:rPr>
          <w:rFonts w:ascii="Calibri" w:hAnsi="Calibri" w:cs="Calibri"/>
          <w:sz w:val="24"/>
          <w:szCs w:val="24"/>
        </w:rPr>
        <w:t xml:space="preserve"> </w:t>
      </w:r>
      <w:r w:rsidR="00D17722" w:rsidRPr="00B46DE6">
        <w:rPr>
          <w:rFonts w:ascii="Calibri" w:hAnsi="Calibri" w:cs="Calibri"/>
          <w:sz w:val="24"/>
          <w:szCs w:val="24"/>
        </w:rPr>
        <w:t xml:space="preserve">will not </w:t>
      </w:r>
      <w:r w:rsidR="004B0424" w:rsidRPr="00B46DE6">
        <w:rPr>
          <w:rFonts w:ascii="Calibri" w:hAnsi="Calibri" w:cs="Calibri"/>
          <w:sz w:val="24"/>
          <w:szCs w:val="24"/>
        </w:rPr>
        <w:t xml:space="preserve">provide any additional documents outside of this RFP and the </w:t>
      </w:r>
      <w:r w:rsidR="009D056A" w:rsidRPr="00B46DE6">
        <w:rPr>
          <w:rFonts w:ascii="Calibri" w:hAnsi="Calibri" w:cs="Calibri"/>
          <w:sz w:val="24"/>
          <w:szCs w:val="24"/>
        </w:rPr>
        <w:t>attachments named herein</w:t>
      </w:r>
      <w:r w:rsidR="004B0424" w:rsidRPr="00B46DE6">
        <w:rPr>
          <w:rFonts w:ascii="Calibri" w:hAnsi="Calibri" w:cs="Calibri"/>
          <w:sz w:val="24"/>
          <w:szCs w:val="24"/>
        </w:rPr>
        <w:t xml:space="preserve"> without a </w:t>
      </w:r>
      <w:r w:rsidR="001F56F4" w:rsidRPr="00B46DE6">
        <w:rPr>
          <w:rFonts w:ascii="Calibri" w:hAnsi="Calibri" w:cs="Calibri"/>
          <w:sz w:val="24"/>
          <w:szCs w:val="24"/>
        </w:rPr>
        <w:t>formal public records request being submitted</w:t>
      </w:r>
      <w:r w:rsidR="00FF2A1C" w:rsidRPr="00B46DE6">
        <w:rPr>
          <w:rFonts w:ascii="Calibri" w:hAnsi="Calibri" w:cs="Calibri"/>
          <w:sz w:val="24"/>
          <w:szCs w:val="24"/>
        </w:rPr>
        <w:t>.</w:t>
      </w:r>
    </w:p>
    <w:p w14:paraId="04576DD1" w14:textId="77777777" w:rsidR="00752A60" w:rsidRPr="0009554A" w:rsidRDefault="00752A60" w:rsidP="00752A60">
      <w:pPr>
        <w:pStyle w:val="NoSpacing"/>
        <w:jc w:val="both"/>
        <w:rPr>
          <w:rFonts w:ascii="Calibri" w:hAnsi="Calibri" w:cs="Calibri"/>
          <w:sz w:val="24"/>
          <w:szCs w:val="24"/>
        </w:rPr>
      </w:pPr>
    </w:p>
    <w:p w14:paraId="291C8AD9" w14:textId="3A9ED46B" w:rsidR="00752A60" w:rsidRPr="0009554A" w:rsidRDefault="00752A60" w:rsidP="00752A60">
      <w:pPr>
        <w:jc w:val="both"/>
        <w:rPr>
          <w:rFonts w:ascii="Calibri" w:hAnsi="Calibri" w:cs="Calibri"/>
        </w:rPr>
      </w:pPr>
      <w:r w:rsidRPr="0009554A">
        <w:rPr>
          <w:rFonts w:ascii="Calibri" w:hAnsi="Calibri" w:cs="Calibri"/>
        </w:rPr>
        <w:t xml:space="preserve">After awarding the contract, the schedule will include a period of collaboration between </w:t>
      </w:r>
      <w:r w:rsidR="00725E81" w:rsidRPr="00725E81">
        <w:rPr>
          <w:rFonts w:ascii="Calibri" w:hAnsi="Calibri" w:cs="Calibri"/>
          <w:b/>
          <w:bCs/>
        </w:rPr>
        <w:t>COASTAL MISSISSIPPI</w:t>
      </w:r>
      <w:r w:rsidRPr="0009554A">
        <w:rPr>
          <w:rFonts w:ascii="Calibri" w:hAnsi="Calibri" w:cs="Calibri"/>
        </w:rPr>
        <w:t xml:space="preserve"> and the selected </w:t>
      </w:r>
      <w:r w:rsidR="00CC4362">
        <w:rPr>
          <w:rFonts w:ascii="Calibri" w:hAnsi="Calibri" w:cs="Calibri"/>
        </w:rPr>
        <w:t>agency</w:t>
      </w:r>
      <w:r w:rsidRPr="0009554A">
        <w:rPr>
          <w:rFonts w:ascii="Calibri" w:hAnsi="Calibri" w:cs="Calibri"/>
        </w:rPr>
        <w:t xml:space="preserve"> </w:t>
      </w:r>
      <w:r w:rsidR="005A5078">
        <w:rPr>
          <w:rFonts w:ascii="Calibri" w:hAnsi="Calibri" w:cs="Calibri"/>
        </w:rPr>
        <w:t>to define better</w:t>
      </w:r>
      <w:r w:rsidRPr="0009554A">
        <w:rPr>
          <w:rFonts w:ascii="Calibri" w:hAnsi="Calibri" w:cs="Calibri"/>
        </w:rPr>
        <w:t xml:space="preserve">, elaborate upon, and update the </w:t>
      </w:r>
      <w:r w:rsidR="00CC4362">
        <w:rPr>
          <w:rFonts w:ascii="Calibri" w:hAnsi="Calibri" w:cs="Calibri"/>
        </w:rPr>
        <w:t>agency</w:t>
      </w:r>
      <w:r w:rsidRPr="0009554A">
        <w:rPr>
          <w:rFonts w:ascii="Calibri" w:hAnsi="Calibri" w:cs="Calibri"/>
        </w:rPr>
        <w:t xml:space="preserve">’s final Scope of Work and </w:t>
      </w:r>
      <w:r w:rsidR="005A5078">
        <w:rPr>
          <w:rFonts w:ascii="Calibri" w:hAnsi="Calibri" w:cs="Calibri"/>
        </w:rPr>
        <w:t>General</w:t>
      </w:r>
      <w:r w:rsidRPr="0009554A">
        <w:rPr>
          <w:rFonts w:ascii="Calibri" w:hAnsi="Calibri" w:cs="Calibri"/>
        </w:rPr>
        <w:t xml:space="preserve"> Terms and Conditions. For the selected </w:t>
      </w:r>
      <w:r w:rsidR="00CC4362">
        <w:rPr>
          <w:rFonts w:ascii="Calibri" w:hAnsi="Calibri" w:cs="Calibri"/>
        </w:rPr>
        <w:t>agency</w:t>
      </w:r>
      <w:r w:rsidRPr="0009554A">
        <w:rPr>
          <w:rFonts w:ascii="Calibri" w:hAnsi="Calibri" w:cs="Calibri"/>
        </w:rPr>
        <w:t xml:space="preserve">, an employee will be designated as your contact and will coordinate any materials needed or questions answered with all other </w:t>
      </w:r>
      <w:r w:rsidR="00725E81" w:rsidRPr="00725E81">
        <w:rPr>
          <w:rFonts w:ascii="Calibri" w:hAnsi="Calibri" w:cs="Calibri"/>
          <w:b/>
          <w:bCs/>
        </w:rPr>
        <w:t>COASTAL MISSISSIPPI</w:t>
      </w:r>
      <w:r w:rsidRPr="0009554A">
        <w:rPr>
          <w:rFonts w:ascii="Calibri" w:hAnsi="Calibri" w:cs="Calibri"/>
        </w:rPr>
        <w:t xml:space="preserve"> employees.</w:t>
      </w:r>
    </w:p>
    <w:p w14:paraId="209FCAD5" w14:textId="77777777" w:rsidR="005C18D2" w:rsidRPr="0009554A" w:rsidRDefault="005C18D2" w:rsidP="009C234F">
      <w:pPr>
        <w:pStyle w:val="NoSpacing"/>
        <w:jc w:val="both"/>
        <w:rPr>
          <w:rFonts w:ascii="Calibri" w:hAnsi="Calibri" w:cs="Calibri"/>
          <w:b/>
          <w:sz w:val="24"/>
          <w:szCs w:val="24"/>
        </w:rPr>
      </w:pPr>
    </w:p>
    <w:p w14:paraId="0DCC5525" w14:textId="77777777" w:rsidR="00752A60" w:rsidRPr="001E345F" w:rsidRDefault="00752A60" w:rsidP="00752A60">
      <w:pPr>
        <w:pStyle w:val="NoSpacing"/>
        <w:jc w:val="both"/>
        <w:rPr>
          <w:rFonts w:ascii="Calibri" w:hAnsi="Calibri" w:cs="Calibri"/>
          <w:b/>
          <w:color w:val="000000" w:themeColor="text1"/>
          <w:sz w:val="32"/>
          <w:szCs w:val="32"/>
          <w:u w:val="single"/>
        </w:rPr>
      </w:pPr>
      <w:r w:rsidRPr="001E345F">
        <w:rPr>
          <w:rFonts w:ascii="Calibri" w:hAnsi="Calibri" w:cs="Calibri"/>
          <w:b/>
          <w:color w:val="000000" w:themeColor="text1"/>
          <w:sz w:val="32"/>
          <w:szCs w:val="32"/>
          <w:u w:val="single"/>
        </w:rPr>
        <w:t>STANDARD CONTRACT</w:t>
      </w:r>
    </w:p>
    <w:p w14:paraId="72EB1726" w14:textId="7D6064D0" w:rsidR="00752A60" w:rsidRPr="001E345F" w:rsidRDefault="00752A60" w:rsidP="00752A60">
      <w:pPr>
        <w:pStyle w:val="NoSpacing"/>
        <w:jc w:val="both"/>
        <w:rPr>
          <w:rFonts w:ascii="Calibri" w:hAnsi="Calibri" w:cs="Calibri"/>
          <w:bCs/>
          <w:color w:val="000000" w:themeColor="text1"/>
          <w:sz w:val="24"/>
          <w:szCs w:val="24"/>
        </w:rPr>
      </w:pPr>
      <w:r w:rsidRPr="001E345F">
        <w:rPr>
          <w:rFonts w:ascii="Calibri" w:hAnsi="Calibri" w:cs="Calibri"/>
          <w:bCs/>
          <w:color w:val="000000" w:themeColor="text1"/>
          <w:sz w:val="24"/>
          <w:szCs w:val="24"/>
        </w:rPr>
        <w:t xml:space="preserve">Following is a copy of </w:t>
      </w:r>
      <w:r w:rsidR="00725E81" w:rsidRPr="00B46DE6">
        <w:rPr>
          <w:rFonts w:ascii="Calibri" w:hAnsi="Calibri" w:cs="Calibri"/>
          <w:b/>
          <w:bCs/>
          <w:color w:val="000000" w:themeColor="text1"/>
          <w:sz w:val="24"/>
          <w:szCs w:val="24"/>
        </w:rPr>
        <w:t>COASTAL MISSISSIPPI</w:t>
      </w:r>
      <w:r w:rsidR="00B84396" w:rsidRPr="00B46DE6">
        <w:rPr>
          <w:rFonts w:ascii="Calibri" w:hAnsi="Calibri" w:cs="Calibri"/>
          <w:color w:val="000000" w:themeColor="text1"/>
          <w:sz w:val="24"/>
          <w:szCs w:val="24"/>
        </w:rPr>
        <w:t>’</w:t>
      </w:r>
      <w:r w:rsidRPr="00B46DE6">
        <w:rPr>
          <w:rFonts w:ascii="Calibri" w:hAnsi="Calibri" w:cs="Calibri"/>
          <w:bCs/>
          <w:color w:val="000000" w:themeColor="text1"/>
          <w:sz w:val="24"/>
          <w:szCs w:val="24"/>
        </w:rPr>
        <w:t>s</w:t>
      </w:r>
      <w:r w:rsidRPr="001E345F">
        <w:rPr>
          <w:rFonts w:ascii="Calibri" w:hAnsi="Calibri" w:cs="Calibri"/>
          <w:bCs/>
          <w:color w:val="000000" w:themeColor="text1"/>
          <w:sz w:val="24"/>
          <w:szCs w:val="24"/>
        </w:rPr>
        <w:t xml:space="preserve"> standard contract template to be referenced for this proposal. By responding to this request, the respondent is asserting its intent to accept the terms and conditions contained therein unless exceptions to the contract are provided as part of the respondent's submittal.</w:t>
      </w:r>
    </w:p>
    <w:p w14:paraId="3FE3FB2D" w14:textId="77777777" w:rsidR="00752A60" w:rsidRPr="001E345F" w:rsidRDefault="00752A60" w:rsidP="00752A60">
      <w:pPr>
        <w:jc w:val="both"/>
        <w:rPr>
          <w:rFonts w:ascii="Calibri" w:hAnsi="Calibri" w:cs="Calibri"/>
          <w:color w:val="000000" w:themeColor="text1"/>
        </w:rPr>
      </w:pPr>
    </w:p>
    <w:p w14:paraId="2827B641" w14:textId="77777777" w:rsidR="00752A60" w:rsidRPr="001E345F" w:rsidRDefault="00752A60" w:rsidP="00752A60">
      <w:pPr>
        <w:pStyle w:val="NoSpacing"/>
        <w:jc w:val="both"/>
        <w:rPr>
          <w:rFonts w:ascii="Calibri" w:hAnsi="Calibri" w:cs="Calibri"/>
          <w:b/>
          <w:color w:val="000000" w:themeColor="text1"/>
          <w:sz w:val="32"/>
          <w:szCs w:val="32"/>
          <w:u w:val="single"/>
        </w:rPr>
      </w:pPr>
      <w:r w:rsidRPr="58189536">
        <w:rPr>
          <w:rFonts w:ascii="Calibri" w:hAnsi="Calibri" w:cs="Calibri"/>
          <w:b/>
          <w:bCs/>
          <w:color w:val="000000" w:themeColor="text1"/>
          <w:sz w:val="32"/>
          <w:szCs w:val="32"/>
          <w:u w:val="single"/>
        </w:rPr>
        <w:t>DELIVERY REQUIREMENTS</w:t>
      </w:r>
    </w:p>
    <w:p w14:paraId="139A808D" w14:textId="5817083D" w:rsidR="00752A60" w:rsidRPr="0009554A" w:rsidRDefault="2CF04B2A" w:rsidP="58189536">
      <w:pPr>
        <w:jc w:val="both"/>
      </w:pPr>
      <w:r w:rsidRPr="58189536">
        <w:rPr>
          <w:rFonts w:ascii="Calibri" w:eastAsia="Calibri" w:hAnsi="Calibri" w:cs="Calibri"/>
        </w:rPr>
        <w:t xml:space="preserve">Please submit </w:t>
      </w:r>
      <w:r w:rsidR="007E7F1C">
        <w:rPr>
          <w:rFonts w:ascii="Calibri" w:eastAsia="Calibri" w:hAnsi="Calibri" w:cs="Calibri"/>
        </w:rPr>
        <w:t>two (2)</w:t>
      </w:r>
      <w:r w:rsidRPr="58189536">
        <w:rPr>
          <w:rFonts w:ascii="Calibri" w:eastAsia="Calibri" w:hAnsi="Calibri" w:cs="Calibri"/>
        </w:rPr>
        <w:t xml:space="preserve"> hard copy responses </w:t>
      </w:r>
      <w:r w:rsidR="005A5078">
        <w:rPr>
          <w:rFonts w:ascii="Calibri" w:eastAsia="Calibri" w:hAnsi="Calibri" w:cs="Calibri"/>
        </w:rPr>
        <w:t>and</w:t>
      </w:r>
      <w:r w:rsidRPr="58189536">
        <w:rPr>
          <w:rFonts w:ascii="Calibri" w:eastAsia="Calibri" w:hAnsi="Calibri" w:cs="Calibri"/>
        </w:rPr>
        <w:t xml:space="preserve"> a digital version of the proposal on a hard drive or USB drive.</w:t>
      </w:r>
      <w:r w:rsidRPr="58189536">
        <w:rPr>
          <w:rFonts w:ascii="Calibri" w:eastAsia="Calibri" w:hAnsi="Calibri" w:cs="Calibri"/>
          <w:color w:val="FF0000"/>
        </w:rPr>
        <w:t xml:space="preserve"> </w:t>
      </w:r>
      <w:r w:rsidRPr="58189536">
        <w:rPr>
          <w:rFonts w:ascii="Calibri" w:eastAsia="Calibri" w:hAnsi="Calibri" w:cs="Calibri"/>
          <w:color w:val="000000" w:themeColor="text1"/>
        </w:rPr>
        <w:t xml:space="preserve">All proposals should include a clear, concise narrative. </w:t>
      </w:r>
      <w:r w:rsidR="005A5078">
        <w:rPr>
          <w:rFonts w:ascii="Calibri" w:eastAsia="Calibri" w:hAnsi="Calibri" w:cs="Calibri"/>
          <w:color w:val="000000" w:themeColor="text1"/>
        </w:rPr>
        <w:t>The proposal</w:t>
      </w:r>
      <w:r w:rsidRPr="58189536">
        <w:rPr>
          <w:rFonts w:ascii="Calibri" w:eastAsia="Calibri" w:hAnsi="Calibri" w:cs="Calibri"/>
          <w:color w:val="000000" w:themeColor="text1"/>
        </w:rPr>
        <w:t xml:space="preserve"> format is open to presentation style but must include the aforementioned items.</w:t>
      </w:r>
    </w:p>
    <w:p w14:paraId="6DC4E645" w14:textId="0DDF9BF6" w:rsidR="00752A60" w:rsidRPr="0009554A" w:rsidRDefault="00752A60" w:rsidP="58189536">
      <w:pPr>
        <w:pStyle w:val="NoSpacing"/>
        <w:jc w:val="both"/>
        <w:rPr>
          <w:rFonts w:ascii="Calibri" w:hAnsi="Calibri" w:cs="Calibri"/>
          <w:sz w:val="24"/>
          <w:szCs w:val="24"/>
        </w:rPr>
      </w:pPr>
    </w:p>
    <w:p w14:paraId="35C2D1B7" w14:textId="7B884573" w:rsidR="00752A60" w:rsidRPr="005852F6" w:rsidRDefault="00752A60" w:rsidP="00752A60">
      <w:pPr>
        <w:pStyle w:val="NoSpacing"/>
        <w:jc w:val="both"/>
        <w:rPr>
          <w:rFonts w:ascii="Calibri" w:hAnsi="Calibri" w:cs="Calibri"/>
          <w:bCs/>
          <w:sz w:val="24"/>
          <w:szCs w:val="24"/>
        </w:rPr>
      </w:pPr>
      <w:r w:rsidRPr="005852F6">
        <w:rPr>
          <w:rFonts w:ascii="Calibri" w:hAnsi="Calibri" w:cs="Calibri"/>
          <w:bCs/>
          <w:sz w:val="24"/>
          <w:szCs w:val="24"/>
        </w:rPr>
        <w:t>Printed submissions must be marked "</w:t>
      </w:r>
      <w:r w:rsidRPr="005852F6">
        <w:rPr>
          <w:rFonts w:ascii="Calibri" w:hAnsi="Calibri" w:cs="Calibri"/>
          <w:b/>
          <w:sz w:val="24"/>
          <w:szCs w:val="24"/>
        </w:rPr>
        <w:t xml:space="preserve">RFP: </w:t>
      </w:r>
      <w:r w:rsidR="003C4B82" w:rsidRPr="005852F6">
        <w:rPr>
          <w:rFonts w:ascii="Calibri" w:hAnsi="Calibri" w:cs="Calibri"/>
          <w:b/>
          <w:sz w:val="24"/>
          <w:szCs w:val="24"/>
        </w:rPr>
        <w:t>Visitors Guide</w:t>
      </w:r>
      <w:r w:rsidRPr="005852F6">
        <w:rPr>
          <w:rFonts w:ascii="Calibri" w:hAnsi="Calibri" w:cs="Calibri"/>
          <w:bCs/>
          <w:sz w:val="24"/>
          <w:szCs w:val="24"/>
        </w:rPr>
        <w:t xml:space="preserve">" and delivered to: </w:t>
      </w:r>
    </w:p>
    <w:p w14:paraId="0416B7CE" w14:textId="3BA4FBC8" w:rsidR="00B84396" w:rsidRPr="005852F6" w:rsidRDefault="00725E81" w:rsidP="00752A60">
      <w:pPr>
        <w:pStyle w:val="NoSpacing"/>
        <w:ind w:firstLine="720"/>
        <w:jc w:val="both"/>
        <w:rPr>
          <w:rFonts w:ascii="Calibri" w:hAnsi="Calibri" w:cs="Calibri"/>
          <w:sz w:val="24"/>
          <w:szCs w:val="24"/>
          <w:highlight w:val="yellow"/>
        </w:rPr>
      </w:pPr>
      <w:r w:rsidRPr="005852F6">
        <w:rPr>
          <w:rFonts w:ascii="Calibri" w:hAnsi="Calibri" w:cs="Calibri"/>
          <w:b/>
          <w:bCs/>
          <w:sz w:val="24"/>
          <w:szCs w:val="24"/>
        </w:rPr>
        <w:t>COASTAL MISSISSIPPI</w:t>
      </w:r>
      <w:r w:rsidR="00B84396" w:rsidRPr="005852F6">
        <w:rPr>
          <w:rFonts w:ascii="Calibri" w:hAnsi="Calibri" w:cs="Calibri"/>
          <w:sz w:val="24"/>
          <w:szCs w:val="24"/>
          <w:highlight w:val="yellow"/>
        </w:rPr>
        <w:t xml:space="preserve"> </w:t>
      </w:r>
    </w:p>
    <w:p w14:paraId="68D54B53" w14:textId="74183D8B" w:rsidR="00752A60" w:rsidRPr="005852F6" w:rsidRDefault="00D0692D" w:rsidP="00752A60">
      <w:pPr>
        <w:pStyle w:val="NoSpacing"/>
        <w:ind w:firstLine="720"/>
        <w:jc w:val="both"/>
        <w:rPr>
          <w:rFonts w:ascii="Calibri" w:hAnsi="Calibri" w:cs="Calibri"/>
          <w:bCs/>
          <w:sz w:val="24"/>
          <w:szCs w:val="24"/>
        </w:rPr>
      </w:pPr>
      <w:r w:rsidRPr="005852F6">
        <w:rPr>
          <w:rFonts w:ascii="Calibri" w:hAnsi="Calibri" w:cs="Calibri"/>
          <w:bCs/>
          <w:sz w:val="24"/>
          <w:szCs w:val="24"/>
        </w:rPr>
        <w:t>Attn:</w:t>
      </w:r>
      <w:r w:rsidR="00752A60" w:rsidRPr="005852F6">
        <w:rPr>
          <w:rFonts w:ascii="Calibri" w:hAnsi="Calibri" w:cs="Calibri"/>
          <w:bCs/>
          <w:sz w:val="24"/>
          <w:szCs w:val="24"/>
        </w:rPr>
        <w:t xml:space="preserve"> </w:t>
      </w:r>
      <w:r w:rsidRPr="005852F6">
        <w:rPr>
          <w:rFonts w:ascii="Calibri" w:hAnsi="Calibri" w:cs="Calibri"/>
          <w:bCs/>
          <w:sz w:val="24"/>
          <w:szCs w:val="24"/>
        </w:rPr>
        <w:t>Kendra Simpson, Marketing Director</w:t>
      </w:r>
    </w:p>
    <w:p w14:paraId="59B7ACCE" w14:textId="7268224E" w:rsidR="00752A60" w:rsidRPr="005852F6" w:rsidRDefault="00541E58" w:rsidP="00752A60">
      <w:pPr>
        <w:pStyle w:val="NoSpacing"/>
        <w:ind w:firstLine="720"/>
        <w:jc w:val="both"/>
        <w:rPr>
          <w:rFonts w:ascii="Calibri" w:hAnsi="Calibri" w:cs="Calibri"/>
          <w:bCs/>
          <w:sz w:val="24"/>
          <w:szCs w:val="24"/>
        </w:rPr>
      </w:pPr>
      <w:r w:rsidRPr="005852F6">
        <w:rPr>
          <w:rFonts w:ascii="Calibri" w:hAnsi="Calibri" w:cs="Calibri"/>
          <w:bCs/>
          <w:sz w:val="24"/>
          <w:szCs w:val="24"/>
        </w:rPr>
        <w:t>2350 Beach Boulevard, Suite A</w:t>
      </w:r>
    </w:p>
    <w:p w14:paraId="766D4C20" w14:textId="05C2A7C6" w:rsidR="00752A60" w:rsidRPr="005852F6" w:rsidRDefault="00541E58" w:rsidP="00752A60">
      <w:pPr>
        <w:pStyle w:val="NoSpacing"/>
        <w:ind w:firstLine="720"/>
        <w:jc w:val="both"/>
        <w:rPr>
          <w:rFonts w:ascii="Calibri" w:hAnsi="Calibri" w:cs="Calibri"/>
          <w:bCs/>
          <w:sz w:val="24"/>
          <w:szCs w:val="24"/>
        </w:rPr>
      </w:pPr>
      <w:r w:rsidRPr="005852F6">
        <w:rPr>
          <w:rFonts w:ascii="Calibri" w:hAnsi="Calibri" w:cs="Calibri"/>
          <w:bCs/>
          <w:sz w:val="24"/>
          <w:szCs w:val="24"/>
        </w:rPr>
        <w:t>Biloxi, Mississippi 39</w:t>
      </w:r>
      <w:r w:rsidR="00BF1C97" w:rsidRPr="005852F6">
        <w:rPr>
          <w:rFonts w:ascii="Calibri" w:hAnsi="Calibri" w:cs="Calibri"/>
          <w:bCs/>
          <w:sz w:val="24"/>
          <w:szCs w:val="24"/>
        </w:rPr>
        <w:t>531</w:t>
      </w:r>
    </w:p>
    <w:p w14:paraId="065E5A52" w14:textId="09CEC965" w:rsidR="00752A60" w:rsidRPr="0009554A" w:rsidRDefault="00752A60" w:rsidP="58189536">
      <w:pPr>
        <w:pStyle w:val="NoSpacing"/>
        <w:jc w:val="both"/>
        <w:rPr>
          <w:rFonts w:ascii="Calibri" w:hAnsi="Calibri" w:cs="Calibri"/>
          <w:sz w:val="24"/>
          <w:szCs w:val="24"/>
        </w:rPr>
      </w:pPr>
    </w:p>
    <w:p w14:paraId="6CBBA778" w14:textId="3D2DA5BD" w:rsidR="00752A60" w:rsidRPr="008E12BA" w:rsidRDefault="00752A60" w:rsidP="00AF1F64">
      <w:pPr>
        <w:pStyle w:val="NoSpacing"/>
        <w:jc w:val="both"/>
        <w:rPr>
          <w:rFonts w:ascii="Calibri" w:hAnsi="Calibri" w:cs="Calibri"/>
          <w:b/>
          <w:sz w:val="24"/>
          <w:szCs w:val="24"/>
          <w:highlight w:val="yellow"/>
        </w:rPr>
      </w:pPr>
      <w:r w:rsidRPr="008E12BA">
        <w:rPr>
          <w:rFonts w:ascii="Calibri" w:hAnsi="Calibri" w:cs="Calibri"/>
          <w:bCs/>
          <w:sz w:val="24"/>
          <w:szCs w:val="24"/>
        </w:rPr>
        <w:t xml:space="preserve">Submittals received in any manner not specifically set forth above shall not be accepted or considered. Submittals received after the deadline will not be considered. It is the responsibility of the respondent to ensure that the submittal is received by the specified deadline. The delivery date and time will be recorded upon receipt. </w:t>
      </w:r>
      <w:r w:rsidR="00725E81" w:rsidRPr="008E12BA">
        <w:rPr>
          <w:rFonts w:ascii="Calibri" w:hAnsi="Calibri" w:cs="Calibri"/>
          <w:b/>
          <w:bCs/>
          <w:sz w:val="24"/>
          <w:szCs w:val="24"/>
        </w:rPr>
        <w:t>COASTAL MISSISSIPPI</w:t>
      </w:r>
      <w:r w:rsidR="00B84396" w:rsidRPr="008E12BA">
        <w:rPr>
          <w:rFonts w:ascii="Calibri" w:hAnsi="Calibri" w:cs="Calibri"/>
          <w:sz w:val="24"/>
          <w:szCs w:val="24"/>
        </w:rPr>
        <w:t xml:space="preserve"> </w:t>
      </w:r>
      <w:r w:rsidRPr="008E12BA">
        <w:rPr>
          <w:rFonts w:ascii="Calibri" w:hAnsi="Calibri" w:cs="Calibri"/>
          <w:bCs/>
          <w:sz w:val="24"/>
          <w:szCs w:val="24"/>
        </w:rPr>
        <w:t xml:space="preserve">will not be responsible for late or incomplete responses due to mistakes or delays of the respondent or carrier used by the respondent or weather delays. </w:t>
      </w:r>
      <w:r w:rsidRPr="008E12BA">
        <w:rPr>
          <w:rFonts w:ascii="Calibri" w:hAnsi="Calibri" w:cs="Calibri"/>
          <w:b/>
          <w:sz w:val="24"/>
          <w:szCs w:val="24"/>
        </w:rPr>
        <w:t>A postmark will not be considered proof of timely submission.</w:t>
      </w:r>
    </w:p>
    <w:p w14:paraId="7614A2D2" w14:textId="77777777" w:rsidR="00752A60" w:rsidRPr="0009554A" w:rsidRDefault="00752A60" w:rsidP="00752A60">
      <w:pPr>
        <w:pStyle w:val="NoSpacing"/>
        <w:jc w:val="both"/>
        <w:rPr>
          <w:rFonts w:ascii="Calibri" w:hAnsi="Calibri" w:cs="Calibri"/>
          <w:bCs/>
          <w:sz w:val="24"/>
          <w:szCs w:val="24"/>
        </w:rPr>
      </w:pPr>
    </w:p>
    <w:p w14:paraId="10B758CA" w14:textId="017B9E2B" w:rsidR="00752A60" w:rsidRPr="00AF1F64" w:rsidRDefault="00752A60" w:rsidP="00752A60">
      <w:pPr>
        <w:pStyle w:val="NoSpacing"/>
        <w:jc w:val="both"/>
        <w:rPr>
          <w:rFonts w:ascii="Calibri" w:hAnsi="Calibri" w:cs="Calibri"/>
          <w:b/>
          <w:color w:val="000000" w:themeColor="text1"/>
          <w:sz w:val="32"/>
          <w:szCs w:val="32"/>
          <w:u w:val="single"/>
        </w:rPr>
      </w:pPr>
      <w:r w:rsidRPr="00AF1F64">
        <w:rPr>
          <w:rFonts w:ascii="Calibri" w:hAnsi="Calibri" w:cs="Calibri"/>
          <w:b/>
          <w:color w:val="000000" w:themeColor="text1"/>
          <w:sz w:val="32"/>
          <w:szCs w:val="32"/>
          <w:u w:val="single"/>
        </w:rPr>
        <w:t>QUESTIONS</w:t>
      </w:r>
    </w:p>
    <w:p w14:paraId="0951A5AE" w14:textId="56DBA41A" w:rsidR="00CD43E2" w:rsidRPr="005E5640" w:rsidRDefault="00752A60" w:rsidP="00303D9F">
      <w:pPr>
        <w:jc w:val="both"/>
        <w:rPr>
          <w:rFonts w:ascii="Calibri" w:hAnsi="Calibri" w:cs="Calibri"/>
        </w:rPr>
      </w:pPr>
      <w:r w:rsidRPr="58189536">
        <w:rPr>
          <w:rFonts w:ascii="Calibri" w:hAnsi="Calibri" w:cs="Calibri"/>
        </w:rPr>
        <w:lastRenderedPageBreak/>
        <w:t xml:space="preserve">Note that all answers regarding questions and </w:t>
      </w:r>
      <w:r w:rsidR="005A5078">
        <w:rPr>
          <w:rFonts w:ascii="Calibri" w:hAnsi="Calibri" w:cs="Calibri"/>
        </w:rPr>
        <w:t>requests</w:t>
      </w:r>
      <w:r w:rsidRPr="58189536">
        <w:rPr>
          <w:rFonts w:ascii="Calibri" w:hAnsi="Calibri" w:cs="Calibri"/>
        </w:rPr>
        <w:t xml:space="preserve"> for clarification for this RFP will be responded to publicly </w:t>
      </w:r>
      <w:r w:rsidR="441243E6" w:rsidRPr="58189536">
        <w:rPr>
          <w:rFonts w:ascii="Calibri" w:hAnsi="Calibri" w:cs="Calibri"/>
        </w:rPr>
        <w:t xml:space="preserve">on the </w:t>
      </w:r>
      <w:r w:rsidR="441243E6" w:rsidRPr="58189536">
        <w:rPr>
          <w:rFonts w:ascii="Calibri" w:hAnsi="Calibri" w:cs="Calibri"/>
          <w:b/>
          <w:bCs/>
        </w:rPr>
        <w:t xml:space="preserve">COASTAL MISSISSIPPI </w:t>
      </w:r>
      <w:r w:rsidR="441243E6" w:rsidRPr="58189536">
        <w:rPr>
          <w:rFonts w:ascii="Calibri" w:hAnsi="Calibri" w:cs="Calibri"/>
        </w:rPr>
        <w:t xml:space="preserve">website </w:t>
      </w:r>
      <w:r w:rsidRPr="58189536">
        <w:rPr>
          <w:rFonts w:ascii="Calibri" w:hAnsi="Calibri" w:cs="Calibri"/>
        </w:rPr>
        <w:t xml:space="preserve">consistent with the </w:t>
      </w:r>
      <w:proofErr w:type="gramStart"/>
      <w:r w:rsidR="718CFE15" w:rsidRPr="58189536">
        <w:rPr>
          <w:rFonts w:ascii="Calibri" w:hAnsi="Calibri" w:cs="Calibri"/>
        </w:rPr>
        <w:t xml:space="preserve">aforementioned </w:t>
      </w:r>
      <w:r w:rsidRPr="58189536">
        <w:rPr>
          <w:rFonts w:ascii="Calibri" w:hAnsi="Calibri" w:cs="Calibri"/>
        </w:rPr>
        <w:t>schedule</w:t>
      </w:r>
      <w:proofErr w:type="gramEnd"/>
      <w:r w:rsidRPr="58189536">
        <w:rPr>
          <w:rFonts w:ascii="Calibri" w:hAnsi="Calibri" w:cs="Calibri"/>
        </w:rPr>
        <w:t xml:space="preserve"> to ensure that all respondents have the same information.</w:t>
      </w:r>
      <w:r w:rsidR="00303D9F">
        <w:rPr>
          <w:rFonts w:ascii="Calibri" w:hAnsi="Calibri" w:cs="Calibri"/>
        </w:rPr>
        <w:t xml:space="preserve"> </w:t>
      </w:r>
      <w:r w:rsidR="00CD43E2" w:rsidRPr="00E138E6">
        <w:rPr>
          <w:rFonts w:ascii="Calibri" w:hAnsi="Calibri" w:cs="Calibri"/>
        </w:rPr>
        <w:t>No calls, please.</w:t>
      </w:r>
      <w:r w:rsidR="00CD43E2" w:rsidRPr="005E5640">
        <w:rPr>
          <w:rFonts w:ascii="Calibri" w:hAnsi="Calibri" w:cs="Calibri"/>
        </w:rPr>
        <w:t xml:space="preserve"> </w:t>
      </w:r>
    </w:p>
    <w:sectPr w:rsidR="00CD43E2" w:rsidRPr="005E5640" w:rsidSect="002054DB">
      <w:footerReference w:type="even" r:id="rId13"/>
      <w:footerReference w:type="default" r:id="rId14"/>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BDBF" w14:textId="77777777" w:rsidR="003A32A2" w:rsidRDefault="003A32A2" w:rsidP="00175266">
      <w:r>
        <w:separator/>
      </w:r>
    </w:p>
  </w:endnote>
  <w:endnote w:type="continuationSeparator" w:id="0">
    <w:p w14:paraId="01619879" w14:textId="77777777" w:rsidR="003A32A2" w:rsidRDefault="003A32A2" w:rsidP="0017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35 Light">
    <w:altName w:val="Calibri"/>
    <w:panose1 w:val="00000000000000000000"/>
    <w:charset w:val="00"/>
    <w:family w:val="swiss"/>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2A1E" w14:textId="76C88025" w:rsidR="00C14983" w:rsidRDefault="00C14983" w:rsidP="00CC10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36CBE1E" w14:textId="77777777" w:rsidR="00175266" w:rsidRDefault="00175266" w:rsidP="00C14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EDB4" w14:textId="334E99A5" w:rsidR="00E10857" w:rsidRPr="00E10857" w:rsidRDefault="00E10857">
    <w:pPr>
      <w:pStyle w:val="Footer"/>
      <w:rPr>
        <w:color w:val="A5A5A5" w:themeColor="accent3"/>
        <w:sz w:val="20"/>
        <w:szCs w:val="20"/>
      </w:rPr>
    </w:pPr>
    <w:r w:rsidRPr="00E10857">
      <w:rPr>
        <w:color w:val="A5A5A5" w:themeColor="accent3"/>
        <w:sz w:val="20"/>
        <w:szCs w:val="20"/>
      </w:rPr>
      <w:t xml:space="preserve">Coastal Mississippi | RFP: </w:t>
    </w:r>
    <w:r w:rsidR="0035498A">
      <w:rPr>
        <w:color w:val="A5A5A5" w:themeColor="accent3"/>
        <w:sz w:val="20"/>
        <w:szCs w:val="20"/>
      </w:rPr>
      <w:t xml:space="preserve">Coastal Mississippi </w:t>
    </w:r>
    <w:r w:rsidR="003C4B82">
      <w:rPr>
        <w:color w:val="A5A5A5" w:themeColor="accent3"/>
        <w:sz w:val="20"/>
        <w:szCs w:val="20"/>
      </w:rPr>
      <w:t>Visitors Guide</w:t>
    </w:r>
    <w:r>
      <w:rPr>
        <w:color w:val="A5A5A5" w:themeColor="accent3"/>
        <w:sz w:val="20"/>
        <w:szCs w:val="20"/>
      </w:rPr>
      <w:tab/>
    </w:r>
    <w:r>
      <w:rPr>
        <w:color w:val="A5A5A5" w:themeColor="accent3"/>
        <w:sz w:val="20"/>
        <w:szCs w:val="20"/>
      </w:rPr>
      <w:tab/>
    </w:r>
    <w:r>
      <w:rPr>
        <w:color w:val="A5A5A5" w:themeColor="accent3"/>
        <w:sz w:val="20"/>
        <w:szCs w:val="20"/>
      </w:rPr>
      <w:tab/>
    </w:r>
    <w:r w:rsidRPr="00E10857">
      <w:rPr>
        <w:color w:val="A5A5A5" w:themeColor="accent3"/>
        <w:sz w:val="20"/>
        <w:szCs w:val="20"/>
      </w:rPr>
      <w:fldChar w:fldCharType="begin"/>
    </w:r>
    <w:r w:rsidRPr="00E10857">
      <w:rPr>
        <w:color w:val="A5A5A5" w:themeColor="accent3"/>
        <w:sz w:val="20"/>
        <w:szCs w:val="20"/>
      </w:rPr>
      <w:instrText xml:space="preserve"> PAGE   \* MERGEFORMAT </w:instrText>
    </w:r>
    <w:r w:rsidRPr="00E10857">
      <w:rPr>
        <w:color w:val="A5A5A5" w:themeColor="accent3"/>
        <w:sz w:val="20"/>
        <w:szCs w:val="20"/>
      </w:rPr>
      <w:fldChar w:fldCharType="separate"/>
    </w:r>
    <w:r w:rsidRPr="00E10857">
      <w:rPr>
        <w:noProof/>
        <w:color w:val="A5A5A5" w:themeColor="accent3"/>
        <w:sz w:val="20"/>
        <w:szCs w:val="20"/>
      </w:rPr>
      <w:t>1</w:t>
    </w:r>
    <w:r w:rsidRPr="00E10857">
      <w:rPr>
        <w:noProof/>
        <w:color w:val="A5A5A5" w:themeColor="accent3"/>
        <w:sz w:val="20"/>
        <w:szCs w:val="20"/>
      </w:rPr>
      <w:fldChar w:fldCharType="end"/>
    </w:r>
  </w:p>
  <w:p w14:paraId="5AA6B2F0" w14:textId="3A764DF8" w:rsidR="00175266" w:rsidRPr="00C14983" w:rsidRDefault="00175266" w:rsidP="005A466C">
    <w:pPr>
      <w:pStyle w:val="NormalWeb"/>
      <w:spacing w:after="0" w:afterAutospacing="0"/>
      <w:ind w:right="270"/>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E070" w14:textId="77777777" w:rsidR="003A32A2" w:rsidRDefault="003A32A2" w:rsidP="00175266">
      <w:r>
        <w:separator/>
      </w:r>
    </w:p>
  </w:footnote>
  <w:footnote w:type="continuationSeparator" w:id="0">
    <w:p w14:paraId="008606EC" w14:textId="77777777" w:rsidR="003A32A2" w:rsidRDefault="003A32A2" w:rsidP="0017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2DD"/>
    <w:multiLevelType w:val="hybridMultilevel"/>
    <w:tmpl w:val="49FA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E2DE2"/>
    <w:multiLevelType w:val="hybridMultilevel"/>
    <w:tmpl w:val="D328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1557D"/>
    <w:multiLevelType w:val="hybridMultilevel"/>
    <w:tmpl w:val="C04802D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565C90"/>
    <w:multiLevelType w:val="hybridMultilevel"/>
    <w:tmpl w:val="9AB6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0488E"/>
    <w:multiLevelType w:val="hybridMultilevel"/>
    <w:tmpl w:val="7A383D9E"/>
    <w:lvl w:ilvl="0" w:tplc="8084C632">
      <w:start w:val="1"/>
      <w:numFmt w:val="decimal"/>
      <w:lvlText w:val="%1."/>
      <w:lvlJc w:val="lef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CF0D42"/>
    <w:multiLevelType w:val="hybridMultilevel"/>
    <w:tmpl w:val="B2C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C5875"/>
    <w:multiLevelType w:val="hybridMultilevel"/>
    <w:tmpl w:val="96C6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77CF1"/>
    <w:multiLevelType w:val="hybridMultilevel"/>
    <w:tmpl w:val="D94C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55190"/>
    <w:multiLevelType w:val="hybridMultilevel"/>
    <w:tmpl w:val="ABA41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A52B5"/>
    <w:multiLevelType w:val="hybridMultilevel"/>
    <w:tmpl w:val="849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A75C5"/>
    <w:multiLevelType w:val="hybridMultilevel"/>
    <w:tmpl w:val="930CE034"/>
    <w:lvl w:ilvl="0" w:tplc="FFFFFFFF">
      <w:start w:val="1"/>
      <w:numFmt w:val="decimal"/>
      <w:lvlText w:val="%1."/>
      <w:lvlJc w:val="left"/>
      <w:pPr>
        <w:ind w:left="2880" w:hanging="360"/>
      </w:p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1" w15:restartNumberingAfterBreak="0">
    <w:nsid w:val="29073B3D"/>
    <w:multiLevelType w:val="hybridMultilevel"/>
    <w:tmpl w:val="99560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92ABF"/>
    <w:multiLevelType w:val="hybridMultilevel"/>
    <w:tmpl w:val="5232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B0457"/>
    <w:multiLevelType w:val="multilevel"/>
    <w:tmpl w:val="6FCE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ED3532"/>
    <w:multiLevelType w:val="hybridMultilevel"/>
    <w:tmpl w:val="7270A97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5" w15:restartNumberingAfterBreak="0">
    <w:nsid w:val="48830183"/>
    <w:multiLevelType w:val="multilevel"/>
    <w:tmpl w:val="4CBA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B73E6F"/>
    <w:multiLevelType w:val="hybridMultilevel"/>
    <w:tmpl w:val="E72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A3C30"/>
    <w:multiLevelType w:val="hybridMultilevel"/>
    <w:tmpl w:val="F9E2EB2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6A59DF"/>
    <w:multiLevelType w:val="hybridMultilevel"/>
    <w:tmpl w:val="7270A97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1B91C9B"/>
    <w:multiLevelType w:val="hybridMultilevel"/>
    <w:tmpl w:val="1AA0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029DF"/>
    <w:multiLevelType w:val="hybridMultilevel"/>
    <w:tmpl w:val="13E20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648DC"/>
    <w:multiLevelType w:val="hybridMultilevel"/>
    <w:tmpl w:val="DCBC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018045">
    <w:abstractNumId w:val="3"/>
  </w:num>
  <w:num w:numId="2" w16cid:durableId="1965035282">
    <w:abstractNumId w:val="6"/>
  </w:num>
  <w:num w:numId="3" w16cid:durableId="2108455504">
    <w:abstractNumId w:val="0"/>
  </w:num>
  <w:num w:numId="4" w16cid:durableId="65491781">
    <w:abstractNumId w:val="20"/>
  </w:num>
  <w:num w:numId="5" w16cid:durableId="217784789">
    <w:abstractNumId w:val="8"/>
  </w:num>
  <w:num w:numId="6" w16cid:durableId="793183760">
    <w:abstractNumId w:val="9"/>
  </w:num>
  <w:num w:numId="7" w16cid:durableId="433399535">
    <w:abstractNumId w:val="5"/>
  </w:num>
  <w:num w:numId="8" w16cid:durableId="1270428844">
    <w:abstractNumId w:val="16"/>
  </w:num>
  <w:num w:numId="9" w16cid:durableId="1236162743">
    <w:abstractNumId w:val="4"/>
  </w:num>
  <w:num w:numId="10" w16cid:durableId="1466243242">
    <w:abstractNumId w:val="17"/>
  </w:num>
  <w:num w:numId="11" w16cid:durableId="350256145">
    <w:abstractNumId w:val="21"/>
  </w:num>
  <w:num w:numId="12" w16cid:durableId="1805810233">
    <w:abstractNumId w:val="7"/>
  </w:num>
  <w:num w:numId="13" w16cid:durableId="868764164">
    <w:abstractNumId w:val="10"/>
  </w:num>
  <w:num w:numId="14" w16cid:durableId="1111247883">
    <w:abstractNumId w:val="2"/>
  </w:num>
  <w:num w:numId="15" w16cid:durableId="1690258039">
    <w:abstractNumId w:val="18"/>
  </w:num>
  <w:num w:numId="16" w16cid:durableId="2104762233">
    <w:abstractNumId w:val="14"/>
  </w:num>
  <w:num w:numId="17" w16cid:durableId="1503085013">
    <w:abstractNumId w:val="19"/>
  </w:num>
  <w:num w:numId="18" w16cid:durableId="1334455797">
    <w:abstractNumId w:val="15"/>
  </w:num>
  <w:num w:numId="19" w16cid:durableId="1540816970">
    <w:abstractNumId w:val="13"/>
  </w:num>
  <w:num w:numId="20" w16cid:durableId="1845509781">
    <w:abstractNumId w:val="1"/>
  </w:num>
  <w:num w:numId="21" w16cid:durableId="757943098">
    <w:abstractNumId w:val="11"/>
  </w:num>
  <w:num w:numId="22" w16cid:durableId="72745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37"/>
    <w:rsid w:val="00002A30"/>
    <w:rsid w:val="000141EE"/>
    <w:rsid w:val="000172B2"/>
    <w:rsid w:val="0002526A"/>
    <w:rsid w:val="00034BD3"/>
    <w:rsid w:val="0003744B"/>
    <w:rsid w:val="0006055F"/>
    <w:rsid w:val="0006671C"/>
    <w:rsid w:val="00072937"/>
    <w:rsid w:val="000729D3"/>
    <w:rsid w:val="00073DD9"/>
    <w:rsid w:val="00073F74"/>
    <w:rsid w:val="0008258E"/>
    <w:rsid w:val="0008320F"/>
    <w:rsid w:val="0008727B"/>
    <w:rsid w:val="000906DB"/>
    <w:rsid w:val="00092830"/>
    <w:rsid w:val="0009554A"/>
    <w:rsid w:val="000A0C7B"/>
    <w:rsid w:val="000A3EDB"/>
    <w:rsid w:val="000A4168"/>
    <w:rsid w:val="000B231C"/>
    <w:rsid w:val="000C74D4"/>
    <w:rsid w:val="000C7CAA"/>
    <w:rsid w:val="000D294B"/>
    <w:rsid w:val="000D4E02"/>
    <w:rsid w:val="000E2E63"/>
    <w:rsid w:val="000E4839"/>
    <w:rsid w:val="000E5C5A"/>
    <w:rsid w:val="000F30E9"/>
    <w:rsid w:val="000F3FD6"/>
    <w:rsid w:val="000F47C7"/>
    <w:rsid w:val="000F76FC"/>
    <w:rsid w:val="001117D8"/>
    <w:rsid w:val="001210AD"/>
    <w:rsid w:val="00123738"/>
    <w:rsid w:val="00136E8C"/>
    <w:rsid w:val="00152381"/>
    <w:rsid w:val="00153BB3"/>
    <w:rsid w:val="00155152"/>
    <w:rsid w:val="00162BB8"/>
    <w:rsid w:val="00162E32"/>
    <w:rsid w:val="00170A8D"/>
    <w:rsid w:val="00173174"/>
    <w:rsid w:val="001749B7"/>
    <w:rsid w:val="00175266"/>
    <w:rsid w:val="00176E0C"/>
    <w:rsid w:val="001771A3"/>
    <w:rsid w:val="0018219E"/>
    <w:rsid w:val="001830E1"/>
    <w:rsid w:val="00194409"/>
    <w:rsid w:val="001A622A"/>
    <w:rsid w:val="001B4AC7"/>
    <w:rsid w:val="001C2CFE"/>
    <w:rsid w:val="001C6E0B"/>
    <w:rsid w:val="001E2A84"/>
    <w:rsid w:val="001E345F"/>
    <w:rsid w:val="001E6B7D"/>
    <w:rsid w:val="001E76EF"/>
    <w:rsid w:val="001E7D4C"/>
    <w:rsid w:val="001F2C67"/>
    <w:rsid w:val="001F56F4"/>
    <w:rsid w:val="002054DB"/>
    <w:rsid w:val="002058B7"/>
    <w:rsid w:val="0021149B"/>
    <w:rsid w:val="002218C9"/>
    <w:rsid w:val="0022204B"/>
    <w:rsid w:val="00223363"/>
    <w:rsid w:val="00242617"/>
    <w:rsid w:val="00242BE8"/>
    <w:rsid w:val="00246B8C"/>
    <w:rsid w:val="00247D87"/>
    <w:rsid w:val="002522B8"/>
    <w:rsid w:val="0025658A"/>
    <w:rsid w:val="002675EB"/>
    <w:rsid w:val="0027320C"/>
    <w:rsid w:val="00275594"/>
    <w:rsid w:val="00294288"/>
    <w:rsid w:val="00295F7F"/>
    <w:rsid w:val="002A223F"/>
    <w:rsid w:val="002B0CDC"/>
    <w:rsid w:val="002B1642"/>
    <w:rsid w:val="002B2AD4"/>
    <w:rsid w:val="002B44D4"/>
    <w:rsid w:val="002C56AE"/>
    <w:rsid w:val="002D2B9C"/>
    <w:rsid w:val="002E0CB2"/>
    <w:rsid w:val="002E494D"/>
    <w:rsid w:val="002F3533"/>
    <w:rsid w:val="002F796B"/>
    <w:rsid w:val="00300DA4"/>
    <w:rsid w:val="00302C9E"/>
    <w:rsid w:val="00303D9F"/>
    <w:rsid w:val="00322519"/>
    <w:rsid w:val="003275B0"/>
    <w:rsid w:val="00330C8D"/>
    <w:rsid w:val="00332510"/>
    <w:rsid w:val="0035498A"/>
    <w:rsid w:val="003561CB"/>
    <w:rsid w:val="0037038D"/>
    <w:rsid w:val="00370724"/>
    <w:rsid w:val="0037171F"/>
    <w:rsid w:val="0037765E"/>
    <w:rsid w:val="00382244"/>
    <w:rsid w:val="003972BC"/>
    <w:rsid w:val="003A110C"/>
    <w:rsid w:val="003A32A2"/>
    <w:rsid w:val="003A5865"/>
    <w:rsid w:val="003C4B82"/>
    <w:rsid w:val="003D56A0"/>
    <w:rsid w:val="003E3388"/>
    <w:rsid w:val="003E4078"/>
    <w:rsid w:val="004172AF"/>
    <w:rsid w:val="004305E6"/>
    <w:rsid w:val="00440100"/>
    <w:rsid w:val="004429F2"/>
    <w:rsid w:val="00451E4F"/>
    <w:rsid w:val="00453DAB"/>
    <w:rsid w:val="00464F9E"/>
    <w:rsid w:val="004673F9"/>
    <w:rsid w:val="004834CE"/>
    <w:rsid w:val="004870AD"/>
    <w:rsid w:val="0048798F"/>
    <w:rsid w:val="0049452D"/>
    <w:rsid w:val="0049669E"/>
    <w:rsid w:val="00496B65"/>
    <w:rsid w:val="004A0DD9"/>
    <w:rsid w:val="004A4F81"/>
    <w:rsid w:val="004B03A3"/>
    <w:rsid w:val="004B0424"/>
    <w:rsid w:val="004B1C9A"/>
    <w:rsid w:val="004B638E"/>
    <w:rsid w:val="004B7736"/>
    <w:rsid w:val="004C69AE"/>
    <w:rsid w:val="004D3068"/>
    <w:rsid w:val="004D3D55"/>
    <w:rsid w:val="004D7006"/>
    <w:rsid w:val="004F00E0"/>
    <w:rsid w:val="00501558"/>
    <w:rsid w:val="00502345"/>
    <w:rsid w:val="005122F1"/>
    <w:rsid w:val="005157EE"/>
    <w:rsid w:val="00516CE8"/>
    <w:rsid w:val="00536FF7"/>
    <w:rsid w:val="00537E64"/>
    <w:rsid w:val="0054042A"/>
    <w:rsid w:val="00541E58"/>
    <w:rsid w:val="00542437"/>
    <w:rsid w:val="00546845"/>
    <w:rsid w:val="00546F17"/>
    <w:rsid w:val="005476A2"/>
    <w:rsid w:val="0056569C"/>
    <w:rsid w:val="00582001"/>
    <w:rsid w:val="005851A7"/>
    <w:rsid w:val="005852F6"/>
    <w:rsid w:val="00587964"/>
    <w:rsid w:val="005A1615"/>
    <w:rsid w:val="005A32CC"/>
    <w:rsid w:val="005A466C"/>
    <w:rsid w:val="005A5078"/>
    <w:rsid w:val="005A5C3D"/>
    <w:rsid w:val="005C0FA1"/>
    <w:rsid w:val="005C18D2"/>
    <w:rsid w:val="005C46DE"/>
    <w:rsid w:val="005D4739"/>
    <w:rsid w:val="005D573D"/>
    <w:rsid w:val="005E3591"/>
    <w:rsid w:val="005F1516"/>
    <w:rsid w:val="005F4748"/>
    <w:rsid w:val="005F7569"/>
    <w:rsid w:val="0060048C"/>
    <w:rsid w:val="00600DF4"/>
    <w:rsid w:val="006043A7"/>
    <w:rsid w:val="00613C27"/>
    <w:rsid w:val="00636DF2"/>
    <w:rsid w:val="00641C10"/>
    <w:rsid w:val="00642A43"/>
    <w:rsid w:val="0064409C"/>
    <w:rsid w:val="006552F9"/>
    <w:rsid w:val="00656301"/>
    <w:rsid w:val="00671CD3"/>
    <w:rsid w:val="00671F6F"/>
    <w:rsid w:val="00675BFE"/>
    <w:rsid w:val="00677674"/>
    <w:rsid w:val="00680828"/>
    <w:rsid w:val="006A13D3"/>
    <w:rsid w:val="006A387C"/>
    <w:rsid w:val="006B266E"/>
    <w:rsid w:val="006B3AAA"/>
    <w:rsid w:val="006B44FF"/>
    <w:rsid w:val="006C4321"/>
    <w:rsid w:val="006D343D"/>
    <w:rsid w:val="006D48F3"/>
    <w:rsid w:val="006F71DD"/>
    <w:rsid w:val="00711061"/>
    <w:rsid w:val="00712E1C"/>
    <w:rsid w:val="00715F1A"/>
    <w:rsid w:val="007226E8"/>
    <w:rsid w:val="00722D24"/>
    <w:rsid w:val="00724919"/>
    <w:rsid w:val="00725E81"/>
    <w:rsid w:val="00736FA7"/>
    <w:rsid w:val="007410EC"/>
    <w:rsid w:val="007429FD"/>
    <w:rsid w:val="0074622F"/>
    <w:rsid w:val="007506B8"/>
    <w:rsid w:val="00752A60"/>
    <w:rsid w:val="0075480B"/>
    <w:rsid w:val="007626C4"/>
    <w:rsid w:val="00767697"/>
    <w:rsid w:val="00773B47"/>
    <w:rsid w:val="00781FE8"/>
    <w:rsid w:val="0078493C"/>
    <w:rsid w:val="00787B74"/>
    <w:rsid w:val="007912CE"/>
    <w:rsid w:val="007929DB"/>
    <w:rsid w:val="0079795D"/>
    <w:rsid w:val="007A303D"/>
    <w:rsid w:val="007A72DD"/>
    <w:rsid w:val="007A7A01"/>
    <w:rsid w:val="007B1B88"/>
    <w:rsid w:val="007B602B"/>
    <w:rsid w:val="007C2E41"/>
    <w:rsid w:val="007D3991"/>
    <w:rsid w:val="007D7F38"/>
    <w:rsid w:val="007E3C86"/>
    <w:rsid w:val="007E579A"/>
    <w:rsid w:val="007E74E3"/>
    <w:rsid w:val="007E7F1C"/>
    <w:rsid w:val="007F1B78"/>
    <w:rsid w:val="00801FD1"/>
    <w:rsid w:val="00805F7A"/>
    <w:rsid w:val="008110BD"/>
    <w:rsid w:val="0081493F"/>
    <w:rsid w:val="0081748E"/>
    <w:rsid w:val="008270A5"/>
    <w:rsid w:val="00827960"/>
    <w:rsid w:val="008304BC"/>
    <w:rsid w:val="00842318"/>
    <w:rsid w:val="00856D1C"/>
    <w:rsid w:val="008637DD"/>
    <w:rsid w:val="00864E4D"/>
    <w:rsid w:val="008702FE"/>
    <w:rsid w:val="00872259"/>
    <w:rsid w:val="00875F46"/>
    <w:rsid w:val="00881229"/>
    <w:rsid w:val="0088215C"/>
    <w:rsid w:val="00882DBF"/>
    <w:rsid w:val="00895E4B"/>
    <w:rsid w:val="008A096B"/>
    <w:rsid w:val="008B4030"/>
    <w:rsid w:val="008B7C55"/>
    <w:rsid w:val="008C5245"/>
    <w:rsid w:val="008D0640"/>
    <w:rsid w:val="008D1B39"/>
    <w:rsid w:val="008D38D7"/>
    <w:rsid w:val="008E12BA"/>
    <w:rsid w:val="008E2429"/>
    <w:rsid w:val="008E6927"/>
    <w:rsid w:val="008F3019"/>
    <w:rsid w:val="0092039E"/>
    <w:rsid w:val="0092451E"/>
    <w:rsid w:val="00940838"/>
    <w:rsid w:val="009442A6"/>
    <w:rsid w:val="0094503D"/>
    <w:rsid w:val="00945750"/>
    <w:rsid w:val="00960AC5"/>
    <w:rsid w:val="00967D6B"/>
    <w:rsid w:val="009851D1"/>
    <w:rsid w:val="00987D6A"/>
    <w:rsid w:val="009945AF"/>
    <w:rsid w:val="009B5CA0"/>
    <w:rsid w:val="009B617F"/>
    <w:rsid w:val="009B61AF"/>
    <w:rsid w:val="009C234F"/>
    <w:rsid w:val="009C44DC"/>
    <w:rsid w:val="009C6803"/>
    <w:rsid w:val="009D056A"/>
    <w:rsid w:val="009D2463"/>
    <w:rsid w:val="009D6818"/>
    <w:rsid w:val="009E1B18"/>
    <w:rsid w:val="009E4465"/>
    <w:rsid w:val="009E72A9"/>
    <w:rsid w:val="00A01433"/>
    <w:rsid w:val="00A02002"/>
    <w:rsid w:val="00A05D27"/>
    <w:rsid w:val="00A0653A"/>
    <w:rsid w:val="00A06F45"/>
    <w:rsid w:val="00A15C84"/>
    <w:rsid w:val="00A43ED8"/>
    <w:rsid w:val="00A447C7"/>
    <w:rsid w:val="00A4574F"/>
    <w:rsid w:val="00A70C17"/>
    <w:rsid w:val="00A7578D"/>
    <w:rsid w:val="00A9431C"/>
    <w:rsid w:val="00AA2156"/>
    <w:rsid w:val="00AA57C6"/>
    <w:rsid w:val="00AB31B0"/>
    <w:rsid w:val="00AB6DD5"/>
    <w:rsid w:val="00AB6E83"/>
    <w:rsid w:val="00AC2C12"/>
    <w:rsid w:val="00AC5AF3"/>
    <w:rsid w:val="00AD1FBE"/>
    <w:rsid w:val="00AE4520"/>
    <w:rsid w:val="00AE4DCC"/>
    <w:rsid w:val="00AE7004"/>
    <w:rsid w:val="00AF1356"/>
    <w:rsid w:val="00AF1F64"/>
    <w:rsid w:val="00B07783"/>
    <w:rsid w:val="00B10937"/>
    <w:rsid w:val="00B11291"/>
    <w:rsid w:val="00B12F97"/>
    <w:rsid w:val="00B30342"/>
    <w:rsid w:val="00B3167E"/>
    <w:rsid w:val="00B33330"/>
    <w:rsid w:val="00B34CCB"/>
    <w:rsid w:val="00B352A1"/>
    <w:rsid w:val="00B4593F"/>
    <w:rsid w:val="00B46DE6"/>
    <w:rsid w:val="00B53E3D"/>
    <w:rsid w:val="00B54DAC"/>
    <w:rsid w:val="00B635F1"/>
    <w:rsid w:val="00B63625"/>
    <w:rsid w:val="00B72C94"/>
    <w:rsid w:val="00B80EDF"/>
    <w:rsid w:val="00B817B8"/>
    <w:rsid w:val="00B81D40"/>
    <w:rsid w:val="00B84396"/>
    <w:rsid w:val="00B87203"/>
    <w:rsid w:val="00BA68A1"/>
    <w:rsid w:val="00BC6FD3"/>
    <w:rsid w:val="00BD0340"/>
    <w:rsid w:val="00BE6956"/>
    <w:rsid w:val="00BE6D2C"/>
    <w:rsid w:val="00BE7F94"/>
    <w:rsid w:val="00BF1C97"/>
    <w:rsid w:val="00C055C8"/>
    <w:rsid w:val="00C06671"/>
    <w:rsid w:val="00C14983"/>
    <w:rsid w:val="00C17897"/>
    <w:rsid w:val="00C379ED"/>
    <w:rsid w:val="00C467E5"/>
    <w:rsid w:val="00C47A0B"/>
    <w:rsid w:val="00C512E8"/>
    <w:rsid w:val="00C5259B"/>
    <w:rsid w:val="00C53427"/>
    <w:rsid w:val="00C5464D"/>
    <w:rsid w:val="00C7534C"/>
    <w:rsid w:val="00C8537C"/>
    <w:rsid w:val="00CA28A8"/>
    <w:rsid w:val="00CA35C2"/>
    <w:rsid w:val="00CA45E0"/>
    <w:rsid w:val="00CB195D"/>
    <w:rsid w:val="00CC4362"/>
    <w:rsid w:val="00CC6C9C"/>
    <w:rsid w:val="00CC709D"/>
    <w:rsid w:val="00CC7902"/>
    <w:rsid w:val="00CD0248"/>
    <w:rsid w:val="00CD26B3"/>
    <w:rsid w:val="00CD43E2"/>
    <w:rsid w:val="00CD6477"/>
    <w:rsid w:val="00CE78F5"/>
    <w:rsid w:val="00CE7D0B"/>
    <w:rsid w:val="00CF4F56"/>
    <w:rsid w:val="00CF5D50"/>
    <w:rsid w:val="00D0692D"/>
    <w:rsid w:val="00D12363"/>
    <w:rsid w:val="00D144E5"/>
    <w:rsid w:val="00D17722"/>
    <w:rsid w:val="00D20672"/>
    <w:rsid w:val="00D20B84"/>
    <w:rsid w:val="00D25721"/>
    <w:rsid w:val="00D26B35"/>
    <w:rsid w:val="00D3141A"/>
    <w:rsid w:val="00D31FF9"/>
    <w:rsid w:val="00D372AF"/>
    <w:rsid w:val="00D40DF7"/>
    <w:rsid w:val="00D43C69"/>
    <w:rsid w:val="00D474AD"/>
    <w:rsid w:val="00D63337"/>
    <w:rsid w:val="00D71DE8"/>
    <w:rsid w:val="00D8198D"/>
    <w:rsid w:val="00DA131D"/>
    <w:rsid w:val="00DA76F7"/>
    <w:rsid w:val="00DB6316"/>
    <w:rsid w:val="00DC2262"/>
    <w:rsid w:val="00DD6FD2"/>
    <w:rsid w:val="00DE7AAA"/>
    <w:rsid w:val="00E05193"/>
    <w:rsid w:val="00E05FAB"/>
    <w:rsid w:val="00E07113"/>
    <w:rsid w:val="00E10857"/>
    <w:rsid w:val="00E138E6"/>
    <w:rsid w:val="00E16804"/>
    <w:rsid w:val="00E1702C"/>
    <w:rsid w:val="00E212A3"/>
    <w:rsid w:val="00E32604"/>
    <w:rsid w:val="00E33225"/>
    <w:rsid w:val="00E34651"/>
    <w:rsid w:val="00E62F54"/>
    <w:rsid w:val="00E72EEF"/>
    <w:rsid w:val="00E7791A"/>
    <w:rsid w:val="00E83C3C"/>
    <w:rsid w:val="00E8639A"/>
    <w:rsid w:val="00E87A45"/>
    <w:rsid w:val="00EB41C4"/>
    <w:rsid w:val="00EB6742"/>
    <w:rsid w:val="00EC13DB"/>
    <w:rsid w:val="00EC193E"/>
    <w:rsid w:val="00EC5706"/>
    <w:rsid w:val="00EC6A8A"/>
    <w:rsid w:val="00ED64D8"/>
    <w:rsid w:val="00EF6AA3"/>
    <w:rsid w:val="00EF7A29"/>
    <w:rsid w:val="00F05336"/>
    <w:rsid w:val="00F16E35"/>
    <w:rsid w:val="00F27978"/>
    <w:rsid w:val="00F469DE"/>
    <w:rsid w:val="00F4722C"/>
    <w:rsid w:val="00F50621"/>
    <w:rsid w:val="00F52B48"/>
    <w:rsid w:val="00F6591F"/>
    <w:rsid w:val="00F70039"/>
    <w:rsid w:val="00F70B4C"/>
    <w:rsid w:val="00F726DC"/>
    <w:rsid w:val="00F77CEC"/>
    <w:rsid w:val="00F9067C"/>
    <w:rsid w:val="00F90A9A"/>
    <w:rsid w:val="00FA69E0"/>
    <w:rsid w:val="00FB15A3"/>
    <w:rsid w:val="00FC2EEB"/>
    <w:rsid w:val="00FC7F39"/>
    <w:rsid w:val="00FE1C61"/>
    <w:rsid w:val="00FE630D"/>
    <w:rsid w:val="00FE6DB6"/>
    <w:rsid w:val="00FF083D"/>
    <w:rsid w:val="00FF0EF0"/>
    <w:rsid w:val="00FF2A1C"/>
    <w:rsid w:val="00FF58DE"/>
    <w:rsid w:val="0B6F2F8A"/>
    <w:rsid w:val="0E0E66D4"/>
    <w:rsid w:val="0E7224AB"/>
    <w:rsid w:val="142A3C63"/>
    <w:rsid w:val="1C59A59C"/>
    <w:rsid w:val="26263051"/>
    <w:rsid w:val="27C200B2"/>
    <w:rsid w:val="2CE67E39"/>
    <w:rsid w:val="2CF04B2A"/>
    <w:rsid w:val="32576A46"/>
    <w:rsid w:val="376EA368"/>
    <w:rsid w:val="39C2B7D7"/>
    <w:rsid w:val="3F18773F"/>
    <w:rsid w:val="441243E6"/>
    <w:rsid w:val="472D7546"/>
    <w:rsid w:val="4D55973E"/>
    <w:rsid w:val="5565366E"/>
    <w:rsid w:val="58189536"/>
    <w:rsid w:val="5AB34DE4"/>
    <w:rsid w:val="5B662073"/>
    <w:rsid w:val="5EFB65C6"/>
    <w:rsid w:val="60226731"/>
    <w:rsid w:val="630548E8"/>
    <w:rsid w:val="66168E8B"/>
    <w:rsid w:val="66EC4D26"/>
    <w:rsid w:val="6BF79A77"/>
    <w:rsid w:val="6C28A4B9"/>
    <w:rsid w:val="70C1CCC8"/>
    <w:rsid w:val="71575237"/>
    <w:rsid w:val="718CFE15"/>
    <w:rsid w:val="76E16344"/>
    <w:rsid w:val="7AA2C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68016"/>
  <w14:defaultImageDpi w14:val="32767"/>
  <w15:chartTrackingRefBased/>
  <w15:docId w15:val="{F494DD7F-C3E9-4D40-9163-A3A62A51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93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937"/>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072937"/>
    <w:pPr>
      <w:spacing w:after="200" w:line="276" w:lineRule="auto"/>
      <w:ind w:left="720"/>
      <w:contextualSpacing/>
    </w:pPr>
    <w:rPr>
      <w:sz w:val="22"/>
      <w:szCs w:val="22"/>
    </w:rPr>
  </w:style>
  <w:style w:type="character" w:styleId="Hyperlink">
    <w:name w:val="Hyperlink"/>
    <w:basedOn w:val="DefaultParagraphFont"/>
    <w:uiPriority w:val="99"/>
    <w:unhideWhenUsed/>
    <w:rsid w:val="00072937"/>
    <w:rPr>
      <w:color w:val="0000FF"/>
      <w:u w:val="single"/>
    </w:rPr>
  </w:style>
  <w:style w:type="paragraph" w:styleId="NoSpacing">
    <w:name w:val="No Spacing"/>
    <w:uiPriority w:val="1"/>
    <w:qFormat/>
    <w:rsid w:val="00072937"/>
    <w:rPr>
      <w:sz w:val="22"/>
      <w:szCs w:val="22"/>
    </w:rPr>
  </w:style>
  <w:style w:type="paragraph" w:customStyle="1" w:styleId="Default">
    <w:name w:val="Default"/>
    <w:rsid w:val="00072937"/>
    <w:pPr>
      <w:autoSpaceDE w:val="0"/>
      <w:autoSpaceDN w:val="0"/>
      <w:adjustRightInd w:val="0"/>
    </w:pPr>
    <w:rPr>
      <w:rFonts w:ascii="Avenir LT 35 Light" w:hAnsi="Avenir LT 35 Light" w:cs="Avenir LT 35 Light"/>
      <w:color w:val="000000"/>
    </w:rPr>
  </w:style>
  <w:style w:type="paragraph" w:styleId="NormalWeb">
    <w:name w:val="Normal (Web)"/>
    <w:basedOn w:val="Normal"/>
    <w:uiPriority w:val="99"/>
    <w:unhideWhenUsed/>
    <w:rsid w:val="00072937"/>
    <w:pPr>
      <w:spacing w:before="100" w:beforeAutospacing="1" w:after="100" w:afterAutospacing="1"/>
    </w:pPr>
    <w:rPr>
      <w:rFonts w:ascii="Times New Roman" w:eastAsiaTheme="minorEastAsia" w:hAnsi="Times New Roman" w:cs="Times New Roman"/>
      <w:sz w:val="20"/>
      <w:szCs w:val="20"/>
    </w:rPr>
  </w:style>
  <w:style w:type="character" w:styleId="UnresolvedMention">
    <w:name w:val="Unresolved Mention"/>
    <w:basedOn w:val="DefaultParagraphFont"/>
    <w:uiPriority w:val="99"/>
    <w:rsid w:val="00330C8D"/>
    <w:rPr>
      <w:color w:val="605E5C"/>
      <w:shd w:val="clear" w:color="auto" w:fill="E1DFDD"/>
    </w:rPr>
  </w:style>
  <w:style w:type="paragraph" w:styleId="Header">
    <w:name w:val="header"/>
    <w:basedOn w:val="Normal"/>
    <w:link w:val="HeaderChar"/>
    <w:uiPriority w:val="99"/>
    <w:unhideWhenUsed/>
    <w:rsid w:val="00175266"/>
    <w:pPr>
      <w:tabs>
        <w:tab w:val="center" w:pos="4680"/>
        <w:tab w:val="right" w:pos="9360"/>
      </w:tabs>
    </w:pPr>
  </w:style>
  <w:style w:type="character" w:customStyle="1" w:styleId="HeaderChar">
    <w:name w:val="Header Char"/>
    <w:basedOn w:val="DefaultParagraphFont"/>
    <w:link w:val="Header"/>
    <w:uiPriority w:val="99"/>
    <w:rsid w:val="00175266"/>
  </w:style>
  <w:style w:type="paragraph" w:styleId="Footer">
    <w:name w:val="footer"/>
    <w:basedOn w:val="Normal"/>
    <w:link w:val="FooterChar"/>
    <w:uiPriority w:val="99"/>
    <w:unhideWhenUsed/>
    <w:rsid w:val="00175266"/>
    <w:pPr>
      <w:tabs>
        <w:tab w:val="center" w:pos="4680"/>
        <w:tab w:val="right" w:pos="9360"/>
      </w:tabs>
    </w:pPr>
  </w:style>
  <w:style w:type="character" w:customStyle="1" w:styleId="FooterChar">
    <w:name w:val="Footer Char"/>
    <w:basedOn w:val="DefaultParagraphFont"/>
    <w:link w:val="Footer"/>
    <w:uiPriority w:val="99"/>
    <w:rsid w:val="00175266"/>
  </w:style>
  <w:style w:type="paragraph" w:styleId="Revision">
    <w:name w:val="Revision"/>
    <w:hidden/>
    <w:uiPriority w:val="99"/>
    <w:semiHidden/>
    <w:rsid w:val="00805F7A"/>
  </w:style>
  <w:style w:type="character" w:styleId="CommentReference">
    <w:name w:val="annotation reference"/>
    <w:basedOn w:val="DefaultParagraphFont"/>
    <w:uiPriority w:val="99"/>
    <w:semiHidden/>
    <w:unhideWhenUsed/>
    <w:rsid w:val="00805F7A"/>
    <w:rPr>
      <w:sz w:val="16"/>
      <w:szCs w:val="16"/>
    </w:rPr>
  </w:style>
  <w:style w:type="paragraph" w:styleId="CommentText">
    <w:name w:val="annotation text"/>
    <w:basedOn w:val="Normal"/>
    <w:link w:val="CommentTextChar"/>
    <w:uiPriority w:val="99"/>
    <w:unhideWhenUsed/>
    <w:rsid w:val="00805F7A"/>
    <w:rPr>
      <w:sz w:val="20"/>
      <w:szCs w:val="20"/>
    </w:rPr>
  </w:style>
  <w:style w:type="character" w:customStyle="1" w:styleId="CommentTextChar">
    <w:name w:val="Comment Text Char"/>
    <w:basedOn w:val="DefaultParagraphFont"/>
    <w:link w:val="CommentText"/>
    <w:uiPriority w:val="99"/>
    <w:rsid w:val="00805F7A"/>
    <w:rPr>
      <w:sz w:val="20"/>
      <w:szCs w:val="20"/>
    </w:rPr>
  </w:style>
  <w:style w:type="paragraph" w:styleId="CommentSubject">
    <w:name w:val="annotation subject"/>
    <w:basedOn w:val="CommentText"/>
    <w:next w:val="CommentText"/>
    <w:link w:val="CommentSubjectChar"/>
    <w:uiPriority w:val="99"/>
    <w:semiHidden/>
    <w:unhideWhenUsed/>
    <w:rsid w:val="00805F7A"/>
    <w:rPr>
      <w:b/>
      <w:bCs/>
    </w:rPr>
  </w:style>
  <w:style w:type="character" w:customStyle="1" w:styleId="CommentSubjectChar">
    <w:name w:val="Comment Subject Char"/>
    <w:basedOn w:val="CommentTextChar"/>
    <w:link w:val="CommentSubject"/>
    <w:uiPriority w:val="99"/>
    <w:semiHidden/>
    <w:rsid w:val="00805F7A"/>
    <w:rPr>
      <w:b/>
      <w:bCs/>
      <w:sz w:val="20"/>
      <w:szCs w:val="20"/>
    </w:rPr>
  </w:style>
  <w:style w:type="paragraph" w:styleId="BalloonText">
    <w:name w:val="Balloon Text"/>
    <w:basedOn w:val="Normal"/>
    <w:link w:val="BalloonTextChar"/>
    <w:uiPriority w:val="99"/>
    <w:semiHidden/>
    <w:unhideWhenUsed/>
    <w:rsid w:val="00C546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464D"/>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15C84"/>
    <w:rPr>
      <w:color w:val="954F72" w:themeColor="followedHyperlink"/>
      <w:u w:val="single"/>
    </w:rPr>
  </w:style>
  <w:style w:type="paragraph" w:customStyle="1" w:styleId="Pa4">
    <w:name w:val="Pa4"/>
    <w:basedOn w:val="Normal"/>
    <w:next w:val="Normal"/>
    <w:uiPriority w:val="99"/>
    <w:rsid w:val="00A15C84"/>
    <w:pPr>
      <w:autoSpaceDE w:val="0"/>
      <w:autoSpaceDN w:val="0"/>
      <w:adjustRightInd w:val="0"/>
      <w:spacing w:line="241" w:lineRule="atLeast"/>
    </w:pPr>
    <w:rPr>
      <w:rFonts w:ascii="Avenir Book" w:hAnsi="Avenir Book"/>
    </w:rPr>
  </w:style>
  <w:style w:type="character" w:styleId="PageNumber">
    <w:name w:val="page number"/>
    <w:basedOn w:val="DefaultParagraphFont"/>
    <w:uiPriority w:val="99"/>
    <w:semiHidden/>
    <w:unhideWhenUsed/>
    <w:rsid w:val="00C14983"/>
  </w:style>
  <w:style w:type="table" w:styleId="TableGrid">
    <w:name w:val="Table Grid"/>
    <w:basedOn w:val="TableNormal"/>
    <w:uiPriority w:val="39"/>
    <w:rsid w:val="00636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6822">
      <w:bodyDiv w:val="1"/>
      <w:marLeft w:val="0"/>
      <w:marRight w:val="0"/>
      <w:marTop w:val="0"/>
      <w:marBottom w:val="0"/>
      <w:divBdr>
        <w:top w:val="none" w:sz="0" w:space="0" w:color="auto"/>
        <w:left w:val="none" w:sz="0" w:space="0" w:color="auto"/>
        <w:bottom w:val="none" w:sz="0" w:space="0" w:color="auto"/>
        <w:right w:val="none" w:sz="0" w:space="0" w:color="auto"/>
      </w:divBdr>
    </w:div>
    <w:div w:id="333993904">
      <w:bodyDiv w:val="1"/>
      <w:marLeft w:val="0"/>
      <w:marRight w:val="0"/>
      <w:marTop w:val="0"/>
      <w:marBottom w:val="0"/>
      <w:divBdr>
        <w:top w:val="none" w:sz="0" w:space="0" w:color="auto"/>
        <w:left w:val="none" w:sz="0" w:space="0" w:color="auto"/>
        <w:bottom w:val="none" w:sz="0" w:space="0" w:color="auto"/>
        <w:right w:val="none" w:sz="0" w:space="0" w:color="auto"/>
      </w:divBdr>
    </w:div>
    <w:div w:id="911694885">
      <w:bodyDiv w:val="1"/>
      <w:marLeft w:val="0"/>
      <w:marRight w:val="0"/>
      <w:marTop w:val="0"/>
      <w:marBottom w:val="0"/>
      <w:divBdr>
        <w:top w:val="none" w:sz="0" w:space="0" w:color="auto"/>
        <w:left w:val="none" w:sz="0" w:space="0" w:color="auto"/>
        <w:bottom w:val="none" w:sz="0" w:space="0" w:color="auto"/>
        <w:right w:val="none" w:sz="0" w:space="0" w:color="auto"/>
      </w:divBdr>
    </w:div>
    <w:div w:id="10676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D6F3AFE5B7342AC35D5CFE90E75EA" ma:contentTypeVersion="15" ma:contentTypeDescription="Create a new document." ma:contentTypeScope="" ma:versionID="54a7c3b525ecea93e70f9752d6188cf7">
  <xsd:schema xmlns:xsd="http://www.w3.org/2001/XMLSchema" xmlns:xs="http://www.w3.org/2001/XMLSchema" xmlns:p="http://schemas.microsoft.com/office/2006/metadata/properties" xmlns:ns2="f3366fcc-d1d1-4f18-93b0-63bc262b8bef" xmlns:ns3="f9610651-646b-4a71-950f-eef5b98ce580" targetNamespace="http://schemas.microsoft.com/office/2006/metadata/properties" ma:root="true" ma:fieldsID="f9e8109ef9c492a65fa0d78130f57c01" ns2:_="" ns3:_="">
    <xsd:import namespace="f3366fcc-d1d1-4f18-93b0-63bc262b8bef"/>
    <xsd:import namespace="f9610651-646b-4a71-950f-eef5b98ce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ag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6fcc-d1d1-4f18-93b0-63bc262b8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age" ma:index="11" nillable="true" ma:displayName="Page" ma:decimals="0" ma:format="Dropdown" ma:internalName="Page" ma:percentage="FALSE">
      <xsd:simpleType>
        <xsd:restriction base="dms:Number"/>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aa8537-3b4a-4778-b0b3-8a74d8840a9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10651-646b-4a71-950f-eef5b98ce5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5096bc-1f22-4468-9696-71cf0be50e8b}" ma:internalName="TaxCatchAll" ma:showField="CatchAllData" ma:web="f9610651-646b-4a71-950f-eef5b98ce5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366fcc-d1d1-4f18-93b0-63bc262b8bef">
      <Terms xmlns="http://schemas.microsoft.com/office/infopath/2007/PartnerControls"/>
    </lcf76f155ced4ddcb4097134ff3c332f>
    <Page xmlns="f3366fcc-d1d1-4f18-93b0-63bc262b8bef" xsi:nil="true"/>
    <TaxCatchAll xmlns="f9610651-646b-4a71-950f-eef5b98ce580" xsi:nil="true"/>
    <MediaLengthInSeconds xmlns="f3366fcc-d1d1-4f18-93b0-63bc262b8bef" xsi:nil="true"/>
    <_dlc_DocId xmlns="f9610651-646b-4a71-950f-eef5b98ce580">FRP6CS3RZR76-2102554853-82019</_dlc_DocId>
    <_dlc_DocIdUrl xmlns="f9610651-646b-4a71-950f-eef5b98ce580">
      <Url>https://visitms.sharepoint.com/_layouts/15/DocIdRedir.aspx?ID=FRP6CS3RZR76-2102554853-82019</Url>
      <Description>FRP6CS3RZR76-2102554853-82019</Description>
    </_dlc_DocIdUrl>
  </documentManagement>
</p:properties>
</file>

<file path=customXml/itemProps1.xml><?xml version="1.0" encoding="utf-8"?>
<ds:datastoreItem xmlns:ds="http://schemas.openxmlformats.org/officeDocument/2006/customXml" ds:itemID="{A3CBDBF1-8911-45E8-885A-CE881999C077}">
  <ds:schemaRefs>
    <ds:schemaRef ds:uri="http://schemas.microsoft.com/sharepoint/v3/contenttype/forms"/>
  </ds:schemaRefs>
</ds:datastoreItem>
</file>

<file path=customXml/itemProps2.xml><?xml version="1.0" encoding="utf-8"?>
<ds:datastoreItem xmlns:ds="http://schemas.openxmlformats.org/officeDocument/2006/customXml" ds:itemID="{8B290CEF-CCCB-464B-BC02-2A13B9A13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6fcc-d1d1-4f18-93b0-63bc262b8bef"/>
    <ds:schemaRef ds:uri="f9610651-646b-4a71-950f-eef5b98c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653AE-2696-445D-8CA9-7D2C9E3B3924}">
  <ds:schemaRefs>
    <ds:schemaRef ds:uri="http://schemas.openxmlformats.org/officeDocument/2006/bibliography"/>
  </ds:schemaRefs>
</ds:datastoreItem>
</file>

<file path=customXml/itemProps4.xml><?xml version="1.0" encoding="utf-8"?>
<ds:datastoreItem xmlns:ds="http://schemas.openxmlformats.org/officeDocument/2006/customXml" ds:itemID="{AFE8F6D3-89A2-4572-AE97-779F537376BF}">
  <ds:schemaRefs>
    <ds:schemaRef ds:uri="http://schemas.microsoft.com/sharepoint/events"/>
  </ds:schemaRefs>
</ds:datastoreItem>
</file>

<file path=customXml/itemProps5.xml><?xml version="1.0" encoding="utf-8"?>
<ds:datastoreItem xmlns:ds="http://schemas.openxmlformats.org/officeDocument/2006/customXml" ds:itemID="{1DE4431E-71E7-404B-8C6C-B6FBC622F5D1}">
  <ds:schemaRefs>
    <ds:schemaRef ds:uri="http://schemas.microsoft.com/office/2006/metadata/properties"/>
    <ds:schemaRef ds:uri="http://schemas.microsoft.com/office/infopath/2007/PartnerControls"/>
    <ds:schemaRef ds:uri="f3366fcc-d1d1-4f18-93b0-63bc262b8bef"/>
    <ds:schemaRef ds:uri="f9610651-646b-4a71-950f-eef5b98ce58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3353</Words>
  <Characters>19117</Characters>
  <Application>Microsoft Office Word</Application>
  <DocSecurity>0</DocSecurity>
  <Lines>159</Lines>
  <Paragraphs>44</Paragraphs>
  <ScaleCrop>false</ScaleCrop>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Cacynthia Patterson</cp:lastModifiedBy>
  <cp:revision>2</cp:revision>
  <cp:lastPrinted>2023-03-07T19:49:00Z</cp:lastPrinted>
  <dcterms:created xsi:type="dcterms:W3CDTF">2023-10-05T21:36:00Z</dcterms:created>
  <dcterms:modified xsi:type="dcterms:W3CDTF">2023-10-05T21:36:00Z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0x0101008F5D6F3AFE5B7342AC35D5CFE90E75EA</vt:lpwstr>
  </property>
  <property fmtid="{D5CDD505-2E9C-101B-9397-08002B2CF9AE}" pid="3" name="Order">
    <vt:r8>6706800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d4fb2cbbde9d6024157e21608e76fa3a90d60b3f096bfb25dd64dd593d9051f8</vt:lpwstr>
  </property>
  <property fmtid="{D5CDD505-2E9C-101B-9397-08002B2CF9AE}" pid="12" name="_dlc_DocIdItemGuid">
    <vt:lpwstr>cc239a44-d509-48c0-94e9-06c303dae62d</vt:lpwstr>
  </property>
</Properties>
</file>