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F8A5" w14:textId="70A2D5C4" w:rsidR="0029036E" w:rsidRDefault="0029036E" w:rsidP="00C63BA1">
      <w:pPr>
        <w:jc w:val="center"/>
        <w:rPr>
          <w:rFonts w:ascii="Century Gothic" w:eastAsia="Times New Roman" w:hAnsi="Century Gothic" w:cs="Calibri"/>
          <w:b/>
          <w:bCs/>
          <w:color w:val="000000"/>
          <w:sz w:val="28"/>
          <w:szCs w:val="28"/>
        </w:rPr>
      </w:pPr>
      <w:r>
        <w:rPr>
          <w:rFonts w:ascii="Century Gothic" w:eastAsia="Times New Roman" w:hAnsi="Century Gothic" w:cs="Calibri"/>
          <w:b/>
          <w:bCs/>
          <w:color w:val="000000"/>
          <w:sz w:val="28"/>
          <w:szCs w:val="28"/>
        </w:rPr>
        <w:t xml:space="preserve">DESTINATION DEVELOPMENT </w:t>
      </w:r>
      <w:r w:rsidR="007667B2">
        <w:rPr>
          <w:rFonts w:ascii="Century Gothic" w:eastAsia="Times New Roman" w:hAnsi="Century Gothic" w:cs="Calibri"/>
          <w:b/>
          <w:bCs/>
          <w:color w:val="000000"/>
          <w:sz w:val="28"/>
          <w:szCs w:val="28"/>
        </w:rPr>
        <w:t>SERVICES</w:t>
      </w:r>
    </w:p>
    <w:p w14:paraId="62B6865A" w14:textId="7E90113B" w:rsidR="008E70C7" w:rsidRDefault="00197D69" w:rsidP="00C63BA1">
      <w:pPr>
        <w:jc w:val="center"/>
        <w:rPr>
          <w:rFonts w:ascii="Century Gothic" w:eastAsia="Times New Roman" w:hAnsi="Century Gothic" w:cs="Calibri"/>
          <w:b/>
          <w:bCs/>
          <w:color w:val="000000"/>
          <w:sz w:val="28"/>
          <w:szCs w:val="28"/>
        </w:rPr>
      </w:pPr>
      <w:r w:rsidRPr="00236124">
        <w:rPr>
          <w:rFonts w:ascii="Century Gothic" w:eastAsia="Times New Roman" w:hAnsi="Century Gothic" w:cs="Calibri"/>
          <w:b/>
          <w:bCs/>
          <w:color w:val="000000"/>
          <w:sz w:val="28"/>
          <w:szCs w:val="28"/>
        </w:rPr>
        <w:t>REQUEST FOR PROPOSALS</w:t>
      </w:r>
      <w:r w:rsidR="0029036E" w:rsidRPr="0029036E">
        <w:rPr>
          <w:rFonts w:ascii="Century Gothic" w:eastAsia="Times New Roman" w:hAnsi="Century Gothic" w:cs="Calibri"/>
          <w:b/>
          <w:bCs/>
          <w:color w:val="000000"/>
          <w:sz w:val="28"/>
          <w:szCs w:val="28"/>
        </w:rPr>
        <w:t xml:space="preserve"> </w:t>
      </w:r>
      <w:r w:rsidR="0029036E" w:rsidRPr="00236124">
        <w:rPr>
          <w:rFonts w:ascii="Century Gothic" w:eastAsia="Times New Roman" w:hAnsi="Century Gothic" w:cs="Calibri"/>
          <w:b/>
          <w:bCs/>
          <w:color w:val="000000"/>
          <w:sz w:val="28"/>
          <w:szCs w:val="28"/>
        </w:rPr>
        <w:t>PUBLIC NOTICE</w:t>
      </w:r>
    </w:p>
    <w:p w14:paraId="55BFFC28" w14:textId="77777777" w:rsidR="00C63BA1" w:rsidRDefault="00C63BA1" w:rsidP="000F07B4">
      <w:pPr>
        <w:jc w:val="both"/>
        <w:rPr>
          <w:rFonts w:ascii="Century Gothic" w:eastAsia="Times New Roman" w:hAnsi="Century Gothic" w:cs="Calibri"/>
          <w:color w:val="000000"/>
          <w:sz w:val="22"/>
          <w:szCs w:val="22"/>
        </w:rPr>
      </w:pPr>
    </w:p>
    <w:p w14:paraId="2D055603" w14:textId="531B4E5A" w:rsidR="00F21567" w:rsidRPr="00182C3B" w:rsidRDefault="007B6247" w:rsidP="000F07B4">
      <w:pPr>
        <w:jc w:val="both"/>
        <w:rPr>
          <w:rFonts w:ascii="Century Gothic" w:eastAsia="Times New Roman" w:hAnsi="Century Gothic" w:cs="Calibri"/>
          <w:color w:val="000000"/>
          <w:sz w:val="22"/>
          <w:szCs w:val="22"/>
        </w:rPr>
      </w:pPr>
      <w:r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>Visit Jackson</w:t>
      </w:r>
      <w:r w:rsidR="00197D69"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 is requesting proposals (RFPs)</w:t>
      </w:r>
      <w:r w:rsidR="00357D6C"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 </w:t>
      </w:r>
      <w:r w:rsidR="00F21567"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be sent </w:t>
      </w:r>
      <w:r w:rsidR="00A11D46"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>electronically</w:t>
      </w:r>
      <w:r w:rsidR="007D659E"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 via </w:t>
      </w:r>
      <w:hyperlink r:id="rId7" w:history="1">
        <w:r w:rsidR="00972569" w:rsidRPr="00182C3B">
          <w:rPr>
            <w:rStyle w:val="Hyperlink"/>
            <w:rFonts w:ascii="Century Gothic" w:eastAsia="Times New Roman" w:hAnsi="Century Gothic" w:cs="Calibri"/>
            <w:sz w:val="22"/>
            <w:szCs w:val="22"/>
          </w:rPr>
          <w:t>jxnrfp23@visitjackson.com</w:t>
        </w:r>
      </w:hyperlink>
      <w:r w:rsidR="00972569"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 </w:t>
      </w:r>
      <w:r w:rsidR="007D659E"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>or</w:t>
      </w:r>
      <w:r w:rsidR="00A11D46"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 </w:t>
      </w:r>
      <w:r w:rsidR="00F21567"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>to</w:t>
      </w:r>
      <w:r w:rsidR="00197D69"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 its office at </w:t>
      </w:r>
      <w:r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>308 E. Pearl Street, Suite 301</w:t>
      </w:r>
      <w:r w:rsidR="00197D69"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, </w:t>
      </w:r>
      <w:r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>Jackson</w:t>
      </w:r>
      <w:r w:rsidR="00197D69"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>, MS 3</w:t>
      </w:r>
      <w:r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>9201</w:t>
      </w:r>
      <w:r w:rsidR="00236124"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>,</w:t>
      </w:r>
      <w:r w:rsidR="00197D69"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 for</w:t>
      </w:r>
      <w:r w:rsidR="00C63BA1"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 a</w:t>
      </w:r>
      <w:r w:rsidR="00197D69"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 </w:t>
      </w:r>
      <w:r w:rsidR="00510644" w:rsidRPr="00182C3B">
        <w:rPr>
          <w:rFonts w:ascii="Century Gothic" w:eastAsia="Times New Roman" w:hAnsi="Century Gothic" w:cs="Calibri"/>
          <w:b/>
          <w:bCs/>
          <w:color w:val="000000"/>
          <w:sz w:val="22"/>
          <w:szCs w:val="22"/>
        </w:rPr>
        <w:t xml:space="preserve">DESTINATION MASTERPLAN DEVELOPMENT SERVICES </w:t>
      </w:r>
      <w:r w:rsidR="00197D69"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for destination </w:t>
      </w:r>
      <w:r w:rsidR="00972569"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>leadership organization</w:t>
      </w:r>
      <w:r w:rsidR="00197D69"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>.</w:t>
      </w:r>
    </w:p>
    <w:p w14:paraId="72872E04" w14:textId="77777777" w:rsidR="00C63BA1" w:rsidRPr="00182C3B" w:rsidRDefault="00C63BA1" w:rsidP="000F07B4">
      <w:pPr>
        <w:jc w:val="both"/>
        <w:rPr>
          <w:rFonts w:ascii="Century Gothic" w:eastAsia="Times New Roman" w:hAnsi="Century Gothic" w:cs="Calibri"/>
          <w:color w:val="000000"/>
          <w:sz w:val="22"/>
          <w:szCs w:val="22"/>
        </w:rPr>
      </w:pPr>
    </w:p>
    <w:p w14:paraId="79A61332" w14:textId="6CBCA4C3" w:rsidR="007B6247" w:rsidRPr="00182C3B" w:rsidRDefault="00197D69" w:rsidP="000F07B4">
      <w:pPr>
        <w:jc w:val="both"/>
        <w:rPr>
          <w:rFonts w:ascii="Century Gothic" w:eastAsia="Times New Roman" w:hAnsi="Century Gothic" w:cs="Calibri"/>
          <w:color w:val="000000"/>
          <w:sz w:val="22"/>
          <w:szCs w:val="22"/>
        </w:rPr>
      </w:pPr>
      <w:r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The purpose of this </w:t>
      </w:r>
      <w:r w:rsidR="009C3F19"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>request</w:t>
      </w:r>
      <w:r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 is to advertise competitive solicitation of formal proposals. </w:t>
      </w:r>
      <w:r w:rsidR="00A06421"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Potential offerors </w:t>
      </w:r>
      <w:r w:rsidR="002B5CC4"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may access the Requests for Proposal </w:t>
      </w:r>
      <w:r w:rsidR="00A06421"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at </w:t>
      </w:r>
      <w:hyperlink r:id="rId8" w:history="1">
        <w:r w:rsidR="00834E06">
          <w:rPr>
            <w:rStyle w:val="Hyperlink"/>
            <w:rFonts w:ascii="Century Gothic" w:eastAsia="Times New Roman" w:hAnsi="Century Gothic" w:cs="Calibri"/>
            <w:color w:val="0070C0"/>
            <w:sz w:val="22"/>
            <w:szCs w:val="22"/>
          </w:rPr>
          <w:t>http://www.jxnrfp23.com/</w:t>
        </w:r>
      </w:hyperlink>
      <w:r w:rsidR="002B5CC4" w:rsidRPr="00834E06">
        <w:rPr>
          <w:rFonts w:ascii="Century Gothic" w:eastAsia="Times New Roman" w:hAnsi="Century Gothic" w:cs="Calibri"/>
          <w:sz w:val="22"/>
          <w:szCs w:val="22"/>
        </w:rPr>
        <w:t>.</w:t>
      </w:r>
    </w:p>
    <w:p w14:paraId="40C18011" w14:textId="26FAC5EA" w:rsidR="00F21567" w:rsidRPr="00182C3B" w:rsidRDefault="00F21567" w:rsidP="000F07B4">
      <w:pPr>
        <w:jc w:val="both"/>
        <w:rPr>
          <w:rFonts w:ascii="Century Gothic" w:eastAsia="Times New Roman" w:hAnsi="Century Gothic" w:cs="Calibri"/>
          <w:color w:val="000000"/>
          <w:sz w:val="22"/>
          <w:szCs w:val="22"/>
        </w:rPr>
      </w:pPr>
    </w:p>
    <w:p w14:paraId="5A5AD0E2" w14:textId="28820C6D" w:rsidR="00F21567" w:rsidRPr="00182C3B" w:rsidRDefault="00F21567" w:rsidP="000F07B4">
      <w:pPr>
        <w:jc w:val="both"/>
        <w:rPr>
          <w:rFonts w:ascii="Century Gothic" w:eastAsia="Times New Roman" w:hAnsi="Century Gothic" w:cs="Calibri"/>
          <w:color w:val="000000"/>
          <w:sz w:val="22"/>
          <w:szCs w:val="22"/>
        </w:rPr>
      </w:pPr>
      <w:r w:rsidRPr="3D0CC77A">
        <w:rPr>
          <w:rFonts w:ascii="Century Gothic" w:eastAsia="Times New Roman" w:hAnsi="Century Gothic" w:cs="Calibri"/>
          <w:color w:val="000000" w:themeColor="text1"/>
          <w:sz w:val="22"/>
          <w:szCs w:val="22"/>
        </w:rPr>
        <w:t>Q</w:t>
      </w:r>
      <w:r w:rsidR="00197D69" w:rsidRPr="3D0CC77A">
        <w:rPr>
          <w:rFonts w:ascii="Century Gothic" w:eastAsia="Times New Roman" w:hAnsi="Century Gothic" w:cs="Calibri"/>
          <w:color w:val="000000" w:themeColor="text1"/>
          <w:sz w:val="22"/>
          <w:szCs w:val="22"/>
        </w:rPr>
        <w:t xml:space="preserve">uestions </w:t>
      </w:r>
      <w:r w:rsidRPr="3D0CC77A">
        <w:rPr>
          <w:rFonts w:ascii="Century Gothic" w:eastAsia="Times New Roman" w:hAnsi="Century Gothic" w:cs="Calibri"/>
          <w:color w:val="000000" w:themeColor="text1"/>
          <w:sz w:val="22"/>
          <w:szCs w:val="22"/>
        </w:rPr>
        <w:t xml:space="preserve">regarding the RFP </w:t>
      </w:r>
      <w:r w:rsidR="00197D69" w:rsidRPr="3D0CC77A">
        <w:rPr>
          <w:rFonts w:ascii="Century Gothic" w:eastAsia="Times New Roman" w:hAnsi="Century Gothic" w:cs="Calibri"/>
          <w:color w:val="000000" w:themeColor="text1"/>
          <w:sz w:val="22"/>
          <w:szCs w:val="22"/>
        </w:rPr>
        <w:t>should be submitted t</w:t>
      </w:r>
      <w:r w:rsidR="007B6247" w:rsidRPr="3D0CC77A">
        <w:rPr>
          <w:rFonts w:ascii="Century Gothic" w:eastAsia="Times New Roman" w:hAnsi="Century Gothic" w:cs="Calibri"/>
          <w:color w:val="000000" w:themeColor="text1"/>
          <w:sz w:val="22"/>
          <w:szCs w:val="22"/>
        </w:rPr>
        <w:t xml:space="preserve">o </w:t>
      </w:r>
      <w:hyperlink r:id="rId9">
        <w:r w:rsidR="007B6247" w:rsidRPr="3D0CC77A">
          <w:rPr>
            <w:rStyle w:val="Hyperlink"/>
            <w:rFonts w:ascii="Century Gothic" w:eastAsia="Times New Roman" w:hAnsi="Century Gothic" w:cs="Calibri"/>
            <w:sz w:val="22"/>
            <w:szCs w:val="22"/>
          </w:rPr>
          <w:t>jxnrfp23@visitjackson.com</w:t>
        </w:r>
      </w:hyperlink>
      <w:r w:rsidR="007B6247" w:rsidRPr="3D0CC77A">
        <w:rPr>
          <w:rFonts w:ascii="Century Gothic" w:eastAsia="Times New Roman" w:hAnsi="Century Gothic" w:cs="Calibri"/>
          <w:color w:val="000000" w:themeColor="text1"/>
          <w:sz w:val="22"/>
          <w:szCs w:val="22"/>
        </w:rPr>
        <w:t xml:space="preserve"> </w:t>
      </w:r>
      <w:r w:rsidR="00197D69" w:rsidRPr="3D0CC77A">
        <w:rPr>
          <w:rFonts w:ascii="Century Gothic" w:eastAsia="Times New Roman" w:hAnsi="Century Gothic" w:cs="Calibri"/>
          <w:color w:val="000000" w:themeColor="text1"/>
          <w:sz w:val="22"/>
          <w:szCs w:val="22"/>
        </w:rPr>
        <w:t xml:space="preserve">by the deadline of </w:t>
      </w:r>
      <w:r w:rsidR="003E018D" w:rsidRPr="3D0CC77A">
        <w:rPr>
          <w:rFonts w:ascii="Century Gothic" w:eastAsia="Times New Roman" w:hAnsi="Century Gothic" w:cs="Calibri"/>
          <w:color w:val="000000" w:themeColor="text1"/>
          <w:sz w:val="22"/>
          <w:szCs w:val="22"/>
          <w:u w:val="single"/>
        </w:rPr>
        <w:t>August</w:t>
      </w:r>
      <w:r w:rsidR="00952C9E" w:rsidRPr="3D0CC77A">
        <w:rPr>
          <w:rFonts w:ascii="Century Gothic" w:eastAsia="Times New Roman" w:hAnsi="Century Gothic" w:cs="Calibri"/>
          <w:color w:val="000000" w:themeColor="text1"/>
          <w:sz w:val="22"/>
          <w:szCs w:val="22"/>
          <w:u w:val="single"/>
        </w:rPr>
        <w:t xml:space="preserve"> </w:t>
      </w:r>
      <w:r w:rsidR="003E018D" w:rsidRPr="3D0CC77A">
        <w:rPr>
          <w:rFonts w:ascii="Century Gothic" w:eastAsia="Times New Roman" w:hAnsi="Century Gothic" w:cs="Calibri"/>
          <w:color w:val="000000" w:themeColor="text1"/>
          <w:sz w:val="22"/>
          <w:szCs w:val="22"/>
          <w:u w:val="single"/>
        </w:rPr>
        <w:t>7</w:t>
      </w:r>
      <w:r w:rsidR="00197D69" w:rsidRPr="3D0CC77A">
        <w:rPr>
          <w:rFonts w:ascii="Century Gothic" w:eastAsia="Times New Roman" w:hAnsi="Century Gothic" w:cs="Calibri"/>
          <w:color w:val="000000" w:themeColor="text1"/>
          <w:sz w:val="22"/>
          <w:szCs w:val="22"/>
          <w:u w:val="single"/>
        </w:rPr>
        <w:t xml:space="preserve">, 2023, at </w:t>
      </w:r>
      <w:r w:rsidR="003E018D" w:rsidRPr="3D0CC77A">
        <w:rPr>
          <w:rFonts w:ascii="Century Gothic" w:eastAsia="Times New Roman" w:hAnsi="Century Gothic" w:cs="Calibri"/>
          <w:color w:val="000000" w:themeColor="text1"/>
          <w:sz w:val="22"/>
          <w:szCs w:val="22"/>
          <w:u w:val="single"/>
        </w:rPr>
        <w:t>5:00 PM</w:t>
      </w:r>
      <w:r w:rsidR="00197D69" w:rsidRPr="3D0CC77A">
        <w:rPr>
          <w:rFonts w:ascii="Century Gothic" w:eastAsia="Times New Roman" w:hAnsi="Century Gothic" w:cs="Calibri"/>
          <w:color w:val="000000" w:themeColor="text1"/>
          <w:sz w:val="22"/>
          <w:szCs w:val="22"/>
        </w:rPr>
        <w:t xml:space="preserve"> Copies of all questions </w:t>
      </w:r>
      <w:r w:rsidR="4516435A" w:rsidRPr="3D0CC77A">
        <w:rPr>
          <w:rFonts w:ascii="Century Gothic" w:eastAsia="Times New Roman" w:hAnsi="Century Gothic" w:cs="Calibri"/>
          <w:color w:val="000000" w:themeColor="text1"/>
          <w:sz w:val="22"/>
          <w:szCs w:val="22"/>
        </w:rPr>
        <w:t>submitted,</w:t>
      </w:r>
      <w:r w:rsidR="00197D69" w:rsidRPr="3D0CC77A">
        <w:rPr>
          <w:rFonts w:ascii="Century Gothic" w:eastAsia="Times New Roman" w:hAnsi="Century Gothic" w:cs="Calibri"/>
          <w:color w:val="000000" w:themeColor="text1"/>
          <w:sz w:val="22"/>
          <w:szCs w:val="22"/>
        </w:rPr>
        <w:t xml:space="preserve"> and the responses will be posted to the same </w:t>
      </w:r>
      <w:r w:rsidR="00972569" w:rsidRPr="3D0CC77A">
        <w:rPr>
          <w:rFonts w:ascii="Century Gothic" w:eastAsia="Times New Roman" w:hAnsi="Century Gothic" w:cs="Calibri"/>
          <w:color w:val="000000" w:themeColor="text1"/>
          <w:sz w:val="22"/>
          <w:szCs w:val="22"/>
        </w:rPr>
        <w:t xml:space="preserve">web </w:t>
      </w:r>
      <w:r w:rsidR="00197D69" w:rsidRPr="3D0CC77A">
        <w:rPr>
          <w:rFonts w:ascii="Century Gothic" w:eastAsia="Times New Roman" w:hAnsi="Century Gothic" w:cs="Calibri"/>
          <w:color w:val="000000" w:themeColor="text1"/>
          <w:sz w:val="22"/>
          <w:szCs w:val="22"/>
        </w:rPr>
        <w:t xml:space="preserve">link as above and be made available to the public by </w:t>
      </w:r>
      <w:r w:rsidR="003E018D" w:rsidRPr="3D0CC77A">
        <w:rPr>
          <w:rFonts w:ascii="Century Gothic" w:eastAsia="Times New Roman" w:hAnsi="Century Gothic" w:cs="Calibri"/>
          <w:color w:val="000000" w:themeColor="text1"/>
          <w:sz w:val="22"/>
          <w:szCs w:val="22"/>
        </w:rPr>
        <w:t>August</w:t>
      </w:r>
      <w:r w:rsidR="00197D69" w:rsidRPr="3D0CC77A">
        <w:rPr>
          <w:rFonts w:ascii="Century Gothic" w:eastAsia="Times New Roman" w:hAnsi="Century Gothic" w:cs="Calibri"/>
          <w:color w:val="000000" w:themeColor="text1"/>
          <w:sz w:val="22"/>
          <w:szCs w:val="22"/>
        </w:rPr>
        <w:t xml:space="preserve"> </w:t>
      </w:r>
      <w:r w:rsidR="003E018D" w:rsidRPr="3D0CC77A">
        <w:rPr>
          <w:rFonts w:ascii="Century Gothic" w:eastAsia="Times New Roman" w:hAnsi="Century Gothic" w:cs="Calibri"/>
          <w:color w:val="000000" w:themeColor="text1"/>
          <w:sz w:val="22"/>
          <w:szCs w:val="22"/>
        </w:rPr>
        <w:t>1</w:t>
      </w:r>
      <w:r w:rsidR="007B6247" w:rsidRPr="3D0CC77A">
        <w:rPr>
          <w:rFonts w:ascii="Century Gothic" w:eastAsia="Times New Roman" w:hAnsi="Century Gothic" w:cs="Calibri"/>
          <w:color w:val="000000" w:themeColor="text1"/>
          <w:sz w:val="22"/>
          <w:szCs w:val="22"/>
        </w:rPr>
        <w:t>4</w:t>
      </w:r>
      <w:r w:rsidR="00197D69" w:rsidRPr="3D0CC77A">
        <w:rPr>
          <w:rFonts w:ascii="Century Gothic" w:eastAsia="Times New Roman" w:hAnsi="Century Gothic" w:cs="Calibri"/>
          <w:color w:val="000000" w:themeColor="text1"/>
          <w:sz w:val="22"/>
          <w:szCs w:val="22"/>
        </w:rPr>
        <w:t>, 2023.</w:t>
      </w:r>
    </w:p>
    <w:p w14:paraId="782E658D" w14:textId="77777777" w:rsidR="00C63BA1" w:rsidRPr="00182C3B" w:rsidRDefault="00C63BA1" w:rsidP="000F07B4">
      <w:pPr>
        <w:jc w:val="both"/>
        <w:rPr>
          <w:rFonts w:ascii="Century Gothic" w:eastAsia="Times New Roman" w:hAnsi="Century Gothic" w:cs="Calibri"/>
          <w:color w:val="000000"/>
          <w:sz w:val="22"/>
          <w:szCs w:val="22"/>
        </w:rPr>
      </w:pPr>
    </w:p>
    <w:p w14:paraId="71477AC3" w14:textId="2C9BA82E" w:rsidR="00611160" w:rsidRPr="00182C3B" w:rsidRDefault="00F21567" w:rsidP="0093669A">
      <w:pPr>
        <w:jc w:val="both"/>
        <w:rPr>
          <w:rFonts w:ascii="Century Gothic" w:eastAsia="Times New Roman" w:hAnsi="Century Gothic" w:cs="Calibri"/>
          <w:color w:val="000000"/>
          <w:sz w:val="22"/>
          <w:szCs w:val="22"/>
        </w:rPr>
      </w:pPr>
      <w:r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>R</w:t>
      </w:r>
      <w:r w:rsidR="00197D69"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esponses </w:t>
      </w:r>
      <w:r w:rsidR="0093669A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must </w:t>
      </w:r>
      <w:r w:rsidR="00197D69"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specify </w:t>
      </w:r>
      <w:r w:rsidR="00197D69" w:rsidRPr="00182C3B">
        <w:rPr>
          <w:rFonts w:ascii="Century Gothic" w:eastAsia="Times New Roman" w:hAnsi="Century Gothic" w:cs="Calibri"/>
          <w:b/>
          <w:bCs/>
          <w:color w:val="000000"/>
          <w:sz w:val="22"/>
          <w:szCs w:val="22"/>
        </w:rPr>
        <w:t>“</w:t>
      </w:r>
      <w:r w:rsidR="000354FB" w:rsidRPr="00182C3B">
        <w:rPr>
          <w:rFonts w:ascii="Century Gothic" w:eastAsia="Times New Roman" w:hAnsi="Century Gothic" w:cs="Calibri"/>
          <w:b/>
          <w:bCs/>
          <w:color w:val="000000"/>
          <w:sz w:val="22"/>
          <w:szCs w:val="22"/>
          <w:u w:val="single"/>
        </w:rPr>
        <w:t>RFP: JXN Destination Masterplan Services</w:t>
      </w:r>
      <w:r w:rsidR="00197D69" w:rsidRPr="00182C3B">
        <w:rPr>
          <w:rFonts w:ascii="Century Gothic" w:eastAsia="Times New Roman" w:hAnsi="Century Gothic" w:cs="Calibri"/>
          <w:b/>
          <w:bCs/>
          <w:color w:val="000000"/>
          <w:sz w:val="22"/>
          <w:szCs w:val="22"/>
        </w:rPr>
        <w:t>.”</w:t>
      </w:r>
      <w:r w:rsidR="0093669A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 </w:t>
      </w:r>
      <w:r w:rsidR="00197D69"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>Responses should be received electronically</w:t>
      </w:r>
      <w:r w:rsidR="007B6247"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 at</w:t>
      </w:r>
      <w:r w:rsidR="00197D69"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 </w:t>
      </w:r>
      <w:hyperlink r:id="rId10" w:history="1">
        <w:r w:rsidR="007B6247" w:rsidRPr="00182C3B">
          <w:rPr>
            <w:rStyle w:val="Hyperlink"/>
            <w:rFonts w:ascii="Century Gothic" w:eastAsia="Times New Roman" w:hAnsi="Century Gothic" w:cs="Calibri"/>
            <w:sz w:val="22"/>
            <w:szCs w:val="22"/>
          </w:rPr>
          <w:t>jxnrfp23@visitjackson.com</w:t>
        </w:r>
      </w:hyperlink>
      <w:r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 </w:t>
      </w:r>
      <w:r w:rsidR="00383A0C"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>or</w:t>
      </w:r>
      <w:r w:rsidR="00197D69"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 via sealed envelopes at </w:t>
      </w:r>
      <w:r w:rsidR="007B6247"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>Visit Jackson</w:t>
      </w:r>
      <w:r w:rsidR="00197D69"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 </w:t>
      </w:r>
      <w:r w:rsidR="007B6247"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>308 E. Pearl Street, Suite 301, Jackson, MS 39201</w:t>
      </w:r>
      <w:r w:rsidR="00834E06">
        <w:rPr>
          <w:rFonts w:ascii="Century Gothic" w:eastAsia="Times New Roman" w:hAnsi="Century Gothic" w:cs="Calibri"/>
          <w:color w:val="000000"/>
          <w:sz w:val="22"/>
          <w:szCs w:val="22"/>
        </w:rPr>
        <w:t>,</w:t>
      </w:r>
      <w:r w:rsidR="007B6247"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 </w:t>
      </w:r>
      <w:r w:rsidR="00197D69"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by </w:t>
      </w:r>
      <w:r w:rsidR="00834E06" w:rsidRPr="00182C3B">
        <w:rPr>
          <w:rFonts w:ascii="Century Gothic" w:eastAsia="Times New Roman" w:hAnsi="Century Gothic" w:cs="Calibri"/>
          <w:color w:val="000000"/>
          <w:sz w:val="22"/>
          <w:szCs w:val="22"/>
          <w:u w:val="single"/>
        </w:rPr>
        <w:t>September 8, 2023</w:t>
      </w:r>
      <w:r w:rsidR="00834E06">
        <w:rPr>
          <w:rFonts w:ascii="Century Gothic" w:eastAsia="Times New Roman" w:hAnsi="Century Gothic" w:cs="Calibri"/>
          <w:color w:val="000000"/>
          <w:sz w:val="22"/>
          <w:szCs w:val="22"/>
          <w:u w:val="single"/>
        </w:rPr>
        <w:t xml:space="preserve">, at </w:t>
      </w:r>
      <w:r w:rsidR="003E018D" w:rsidRPr="00182C3B">
        <w:rPr>
          <w:rFonts w:ascii="Century Gothic" w:eastAsia="Times New Roman" w:hAnsi="Century Gothic" w:cs="Calibri"/>
          <w:color w:val="000000"/>
          <w:sz w:val="22"/>
          <w:szCs w:val="22"/>
          <w:u w:val="single"/>
        </w:rPr>
        <w:t>5:00 PM</w:t>
      </w:r>
      <w:r w:rsidR="00197D69" w:rsidRPr="00182C3B">
        <w:rPr>
          <w:rFonts w:ascii="Century Gothic" w:eastAsia="Times New Roman" w:hAnsi="Century Gothic" w:cs="Calibri"/>
          <w:color w:val="000000"/>
          <w:sz w:val="22"/>
          <w:szCs w:val="22"/>
          <w:u w:val="single"/>
        </w:rPr>
        <w:t xml:space="preserve"> CST</w:t>
      </w:r>
      <w:r w:rsidR="00834E06">
        <w:rPr>
          <w:rFonts w:ascii="Century Gothic" w:eastAsia="Times New Roman" w:hAnsi="Century Gothic" w:cs="Calibri"/>
          <w:color w:val="000000"/>
          <w:sz w:val="22"/>
          <w:szCs w:val="22"/>
          <w:u w:val="single"/>
        </w:rPr>
        <w:t>.</w:t>
      </w:r>
    </w:p>
    <w:p w14:paraId="106FFEBA" w14:textId="77777777" w:rsidR="0012375E" w:rsidRPr="00182C3B" w:rsidRDefault="0012375E" w:rsidP="000F07B4">
      <w:pPr>
        <w:jc w:val="both"/>
        <w:rPr>
          <w:rFonts w:ascii="Century Gothic" w:eastAsia="Times New Roman" w:hAnsi="Century Gothic" w:cs="Calibri"/>
          <w:color w:val="000000"/>
          <w:sz w:val="22"/>
          <w:szCs w:val="22"/>
        </w:rPr>
      </w:pPr>
    </w:p>
    <w:p w14:paraId="1A6F74DA" w14:textId="0D75AF83" w:rsidR="00700EC8" w:rsidRPr="00182C3B" w:rsidRDefault="00197D69" w:rsidP="000F07B4">
      <w:pPr>
        <w:jc w:val="both"/>
        <w:rPr>
          <w:rFonts w:ascii="Century Gothic" w:eastAsia="Times New Roman" w:hAnsi="Century Gothic" w:cs="Calibri"/>
          <w:color w:val="000000"/>
          <w:sz w:val="22"/>
          <w:szCs w:val="22"/>
        </w:rPr>
      </w:pPr>
      <w:r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Published </w:t>
      </w:r>
      <w:r w:rsidR="00A54BD9"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>July</w:t>
      </w:r>
      <w:r w:rsidR="007B6247"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 </w:t>
      </w:r>
      <w:r w:rsidR="006B7852"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>28</w:t>
      </w:r>
      <w:r w:rsidR="007B6247"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 </w:t>
      </w:r>
      <w:r w:rsidR="004761B7"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>–</w:t>
      </w:r>
      <w:r w:rsidR="007B6247"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 </w:t>
      </w:r>
      <w:r w:rsidR="004761B7"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>August 11</w:t>
      </w:r>
      <w:r w:rsidRPr="00182C3B">
        <w:rPr>
          <w:rFonts w:ascii="Century Gothic" w:eastAsia="Times New Roman" w:hAnsi="Century Gothic" w:cs="Calibri"/>
          <w:color w:val="000000"/>
          <w:sz w:val="22"/>
          <w:szCs w:val="22"/>
        </w:rPr>
        <w:t>, 2023</w:t>
      </w:r>
    </w:p>
    <w:sectPr w:rsidR="00700EC8" w:rsidRPr="00182C3B" w:rsidSect="0093669A">
      <w:pgSz w:w="12240" w:h="15840"/>
      <w:pgMar w:top="144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69"/>
    <w:rsid w:val="000354FB"/>
    <w:rsid w:val="00050018"/>
    <w:rsid w:val="000D1F40"/>
    <w:rsid w:val="000F07B4"/>
    <w:rsid w:val="00103C2A"/>
    <w:rsid w:val="00121C28"/>
    <w:rsid w:val="0012375E"/>
    <w:rsid w:val="00182C3B"/>
    <w:rsid w:val="00197D69"/>
    <w:rsid w:val="001B17CA"/>
    <w:rsid w:val="002137CA"/>
    <w:rsid w:val="00236124"/>
    <w:rsid w:val="0029036E"/>
    <w:rsid w:val="002B5CC4"/>
    <w:rsid w:val="00357D6C"/>
    <w:rsid w:val="003616ED"/>
    <w:rsid w:val="00383A0C"/>
    <w:rsid w:val="003B45D9"/>
    <w:rsid w:val="003E018D"/>
    <w:rsid w:val="004761B7"/>
    <w:rsid w:val="004813FA"/>
    <w:rsid w:val="00510644"/>
    <w:rsid w:val="00573281"/>
    <w:rsid w:val="00590434"/>
    <w:rsid w:val="00611160"/>
    <w:rsid w:val="0062649A"/>
    <w:rsid w:val="006B7852"/>
    <w:rsid w:val="006C274D"/>
    <w:rsid w:val="00700EC8"/>
    <w:rsid w:val="00704A2E"/>
    <w:rsid w:val="007667B2"/>
    <w:rsid w:val="007B6247"/>
    <w:rsid w:val="007D659E"/>
    <w:rsid w:val="00834E06"/>
    <w:rsid w:val="008E70C7"/>
    <w:rsid w:val="00911933"/>
    <w:rsid w:val="0093669A"/>
    <w:rsid w:val="00952C9E"/>
    <w:rsid w:val="00972569"/>
    <w:rsid w:val="009C3F19"/>
    <w:rsid w:val="00A06421"/>
    <w:rsid w:val="00A11D46"/>
    <w:rsid w:val="00A37379"/>
    <w:rsid w:val="00A54BD9"/>
    <w:rsid w:val="00B37071"/>
    <w:rsid w:val="00BD6D5B"/>
    <w:rsid w:val="00C0380C"/>
    <w:rsid w:val="00C455AC"/>
    <w:rsid w:val="00C63BA1"/>
    <w:rsid w:val="00C84B9D"/>
    <w:rsid w:val="00CD7241"/>
    <w:rsid w:val="00CF0CB6"/>
    <w:rsid w:val="00D62C96"/>
    <w:rsid w:val="00D96250"/>
    <w:rsid w:val="00F21567"/>
    <w:rsid w:val="00F823B6"/>
    <w:rsid w:val="3D0CC77A"/>
    <w:rsid w:val="4516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875E8"/>
  <w15:chartTrackingRefBased/>
  <w15:docId w15:val="{33C39BBF-0E4D-1645-BF0C-8D7B25B4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5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5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62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xnrfp23.com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jxnrfp23@visitjackson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xnrfp23@visitjackson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jxnrfp23@visitjack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89EF5B72A7A49AB33C4B415F6B046" ma:contentTypeVersion="2" ma:contentTypeDescription="Create a new document." ma:contentTypeScope="" ma:versionID="53de94a2db43c0c5085bd846cee36b7f">
  <xsd:schema xmlns:xsd="http://www.w3.org/2001/XMLSchema" xmlns:xs="http://www.w3.org/2001/XMLSchema" xmlns:p="http://schemas.microsoft.com/office/2006/metadata/properties" xmlns:ns2="b0cf5f9e-ceda-4a87-ad4a-3100a2b74418" targetNamespace="http://schemas.microsoft.com/office/2006/metadata/properties" ma:root="true" ma:fieldsID="0412eb20f9e8a9b2c1725fd782e1657d" ns2:_="">
    <xsd:import namespace="b0cf5f9e-ceda-4a87-ad4a-3100a2b744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f5f9e-ceda-4a87-ad4a-3100a2b74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DFBFB8-0891-458A-B019-42EA03FA0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f5f9e-ceda-4a87-ad4a-3100a2b74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4BED8D-B939-4CBE-9412-5B01B1A25B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7A546C-2F4C-45AE-B36C-77CCD64323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Thornton</dc:creator>
  <cp:keywords/>
  <dc:description/>
  <cp:lastModifiedBy>Cacynthia Patterson</cp:lastModifiedBy>
  <cp:revision>2</cp:revision>
  <dcterms:created xsi:type="dcterms:W3CDTF">2023-07-27T15:54:00Z</dcterms:created>
  <dcterms:modified xsi:type="dcterms:W3CDTF">2023-07-27T15:54:00Z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0x010100A2B89EF5B72A7A49AB33C4B415F6B046</vt:lpwstr>
  </property>
</Properties>
</file>