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47BC" w14:textId="14EA58BD" w:rsidR="00EC5A30" w:rsidRPr="00045079" w:rsidRDefault="007D6E0F" w:rsidP="000505CE">
      <w:pPr>
        <w:pStyle w:val="AIAFormat-LLGALevel0Style"/>
        <w:numPr>
          <w:ilvl w:val="0"/>
          <w:numId w:val="0"/>
        </w:numPr>
        <w:jc w:val="left"/>
      </w:pPr>
      <w:r w:rsidRPr="00045079">
        <w:t xml:space="preserve">SECTION 00 11 13 </w:t>
      </w:r>
      <w:r w:rsidR="00FE0669" w:rsidRPr="00045079">
        <w:t>Advertisement For Bids</w:t>
      </w:r>
    </w:p>
    <w:p w14:paraId="585A90B0" w14:textId="77777777" w:rsidR="006F2EC9" w:rsidRDefault="006F2EC9" w:rsidP="000505CE">
      <w:pPr>
        <w:spacing w:before="240"/>
        <w:jc w:val="both"/>
        <w:rPr>
          <w:rFonts w:ascii="Times New Roman" w:hAnsi="Times New Roman" w:cs="Times New Roman"/>
        </w:rPr>
      </w:pPr>
    </w:p>
    <w:p w14:paraId="279D3965" w14:textId="7B5A3FDE" w:rsidR="00EC5A30" w:rsidRPr="00D14140" w:rsidRDefault="00045079" w:rsidP="000505CE">
      <w:pPr>
        <w:spacing w:before="240"/>
        <w:jc w:val="both"/>
        <w:rPr>
          <w:rFonts w:ascii="Times New Roman" w:hAnsi="Times New Roman" w:cs="Times New Roman"/>
        </w:rPr>
      </w:pPr>
      <w:r w:rsidRPr="00045079">
        <w:rPr>
          <w:rFonts w:ascii="Times New Roman" w:hAnsi="Times New Roman" w:cs="Times New Roman"/>
        </w:rPr>
        <w:t xml:space="preserve">At the option of the bidder, sealed bids, in duplicate and/or bids submitted electronically via </w:t>
      </w:r>
      <w:r w:rsidRPr="00D14140">
        <w:rPr>
          <w:rFonts w:ascii="Times New Roman" w:hAnsi="Times New Roman" w:cs="Times New Roman"/>
        </w:rPr>
        <w:t xml:space="preserve">www.llgarchplans.com will be received by </w:t>
      </w:r>
      <w:r w:rsidR="00B62A23">
        <w:rPr>
          <w:rFonts w:ascii="Times New Roman" w:hAnsi="Times New Roman" w:cs="Times New Roman"/>
        </w:rPr>
        <w:t>The City of Hattiesburg</w:t>
      </w:r>
      <w:r w:rsidR="00612B2B" w:rsidRPr="00D14140">
        <w:rPr>
          <w:rFonts w:ascii="Times New Roman" w:hAnsi="Times New Roman" w:cs="Times New Roman"/>
        </w:rPr>
        <w:t xml:space="preserve"> </w:t>
      </w:r>
      <w:r w:rsidRPr="00D14140">
        <w:rPr>
          <w:rFonts w:ascii="Times New Roman" w:hAnsi="Times New Roman" w:cs="Times New Roman"/>
        </w:rPr>
        <w:t xml:space="preserve">until </w:t>
      </w:r>
      <w:r w:rsidR="003D6D6B">
        <w:rPr>
          <w:rFonts w:ascii="Times New Roman" w:hAnsi="Times New Roman" w:cs="Times New Roman"/>
        </w:rPr>
        <w:t>10:00 a.m.</w:t>
      </w:r>
      <w:r w:rsidRPr="006362CF">
        <w:rPr>
          <w:rFonts w:ascii="Times New Roman" w:hAnsi="Times New Roman" w:cs="Times New Roman"/>
          <w:u w:val="single"/>
        </w:rPr>
        <w:t xml:space="preserve"> on</w:t>
      </w:r>
      <w:r w:rsidRPr="006362CF">
        <w:rPr>
          <w:rFonts w:ascii="Times New Roman" w:hAnsi="Times New Roman" w:cs="Times New Roman"/>
        </w:rPr>
        <w:t xml:space="preserve"> </w:t>
      </w:r>
      <w:r w:rsidR="002B3D09">
        <w:rPr>
          <w:rFonts w:ascii="Times New Roman" w:hAnsi="Times New Roman" w:cs="Times New Roman"/>
          <w:u w:val="single"/>
        </w:rPr>
        <w:t>T</w:t>
      </w:r>
      <w:r w:rsidR="003D6D6B">
        <w:rPr>
          <w:rFonts w:ascii="Times New Roman" w:hAnsi="Times New Roman" w:cs="Times New Roman"/>
          <w:u w:val="single"/>
        </w:rPr>
        <w:t>hursday</w:t>
      </w:r>
      <w:r w:rsidR="00A6671A" w:rsidRPr="006362CF">
        <w:rPr>
          <w:rFonts w:ascii="Times New Roman" w:hAnsi="Times New Roman" w:cs="Times New Roman"/>
          <w:u w:val="single"/>
        </w:rPr>
        <w:t xml:space="preserve">, </w:t>
      </w:r>
      <w:r w:rsidR="006362CF" w:rsidRPr="006362CF">
        <w:rPr>
          <w:rFonts w:ascii="Times New Roman" w:hAnsi="Times New Roman" w:cs="Times New Roman"/>
          <w:u w:val="single"/>
        </w:rPr>
        <w:t>February</w:t>
      </w:r>
      <w:r w:rsidR="00D14140" w:rsidRPr="006362CF">
        <w:rPr>
          <w:rFonts w:ascii="Times New Roman" w:hAnsi="Times New Roman" w:cs="Times New Roman"/>
          <w:u w:val="single"/>
        </w:rPr>
        <w:t xml:space="preserve"> </w:t>
      </w:r>
      <w:r w:rsidR="002B3D09">
        <w:rPr>
          <w:rFonts w:ascii="Times New Roman" w:hAnsi="Times New Roman" w:cs="Times New Roman"/>
          <w:u w:val="single"/>
        </w:rPr>
        <w:t>2</w:t>
      </w:r>
      <w:r w:rsidR="003D6D6B">
        <w:rPr>
          <w:rFonts w:ascii="Times New Roman" w:hAnsi="Times New Roman" w:cs="Times New Roman"/>
          <w:u w:val="single"/>
        </w:rPr>
        <w:t>2</w:t>
      </w:r>
      <w:r w:rsidR="00D14140" w:rsidRPr="006362CF">
        <w:rPr>
          <w:rFonts w:ascii="Times New Roman" w:hAnsi="Times New Roman" w:cs="Times New Roman"/>
          <w:u w:val="single"/>
        </w:rPr>
        <w:t>, 2024</w:t>
      </w:r>
      <w:r w:rsidRPr="00D14140">
        <w:rPr>
          <w:rFonts w:ascii="Times New Roman" w:hAnsi="Times New Roman" w:cs="Times New Roman"/>
        </w:rPr>
        <w:t xml:space="preserve">, </w:t>
      </w:r>
      <w:r w:rsidR="006F2EC9" w:rsidRPr="006F2EC9">
        <w:rPr>
          <w:rFonts w:ascii="Times New Roman" w:hAnsi="Times New Roman" w:cs="Times New Roman"/>
        </w:rPr>
        <w:t>in the City Council Chambers at City Hall, 200 Forrest Street, Hattiesburg, MS 39401 at which time and place they will be publicly opened and read for construction of the following project:</w:t>
      </w:r>
    </w:p>
    <w:p w14:paraId="729CC8FE" w14:textId="75062A8E" w:rsidR="00612B2B" w:rsidRDefault="00B62A23" w:rsidP="00612B2B">
      <w:pPr>
        <w:spacing w:after="0"/>
        <w:jc w:val="center"/>
        <w:rPr>
          <w:rFonts w:ascii="Times New Roman" w:hAnsi="Times New Roman" w:cs="Times New Roman"/>
          <w:b/>
          <w:bCs/>
        </w:rPr>
      </w:pPr>
      <w:r>
        <w:rPr>
          <w:rFonts w:ascii="Times New Roman" w:hAnsi="Times New Roman" w:cs="Times New Roman"/>
          <w:b/>
          <w:bCs/>
        </w:rPr>
        <w:t>RESTROOM AND PAVILION IMPROVEMENTS</w:t>
      </w:r>
    </w:p>
    <w:p w14:paraId="503BB090" w14:textId="295AE753" w:rsidR="00B62A23" w:rsidRDefault="00B62A23" w:rsidP="00612B2B">
      <w:pPr>
        <w:spacing w:after="0"/>
        <w:jc w:val="center"/>
        <w:rPr>
          <w:rFonts w:ascii="Times New Roman" w:hAnsi="Times New Roman" w:cs="Times New Roman"/>
          <w:b/>
          <w:bCs/>
        </w:rPr>
      </w:pPr>
      <w:r>
        <w:rPr>
          <w:rFonts w:ascii="Times New Roman" w:hAnsi="Times New Roman" w:cs="Times New Roman"/>
          <w:b/>
          <w:bCs/>
        </w:rPr>
        <w:t xml:space="preserve">FOR TATUM PARK </w:t>
      </w:r>
    </w:p>
    <w:p w14:paraId="202E9C73" w14:textId="2CD6532A" w:rsidR="00B62A23" w:rsidRPr="00D14140" w:rsidRDefault="00B62A23" w:rsidP="00612B2B">
      <w:pPr>
        <w:spacing w:after="0"/>
        <w:jc w:val="center"/>
        <w:rPr>
          <w:rFonts w:ascii="Times New Roman" w:hAnsi="Times New Roman" w:cs="Times New Roman"/>
          <w:b/>
          <w:bCs/>
        </w:rPr>
      </w:pPr>
      <w:r>
        <w:rPr>
          <w:rFonts w:ascii="Times New Roman" w:hAnsi="Times New Roman" w:cs="Times New Roman"/>
          <w:b/>
          <w:bCs/>
        </w:rPr>
        <w:t xml:space="preserve">HATTIESBURG, MISSISSIPPI </w:t>
      </w:r>
    </w:p>
    <w:p w14:paraId="486525BA" w14:textId="77777777" w:rsid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p>
    <w:p w14:paraId="25B0D1F2" w14:textId="77777777" w:rsid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p>
    <w:p w14:paraId="52B3565C" w14:textId="77777777" w:rsid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p>
    <w:p w14:paraId="79E9A214" w14:textId="0B72EB23" w:rsidR="006F2EC9" w:rsidRP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r w:rsidRPr="006F2EC9">
        <w:rPr>
          <w:rFonts w:ascii="Times New Roman" w:eastAsia="Times New Roman" w:hAnsi="Times New Roman" w:cs="Times New Roman"/>
          <w:spacing w:val="-3"/>
          <w:sz w:val="24"/>
          <w:szCs w:val="20"/>
        </w:rPr>
        <w:t xml:space="preserve">A single bid will be received for the complete project.  </w:t>
      </w:r>
    </w:p>
    <w:p w14:paraId="12FBCB62" w14:textId="77777777" w:rsidR="006F2EC9" w:rsidRP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p>
    <w:p w14:paraId="60B63AA7" w14:textId="77777777" w:rsidR="006F2EC9" w:rsidRPr="006F2EC9" w:rsidRDefault="006F2EC9" w:rsidP="006F2EC9">
      <w:pPr>
        <w:overflowPunct w:val="0"/>
        <w:autoSpaceDE w:val="0"/>
        <w:autoSpaceDN w:val="0"/>
        <w:adjustRightInd w:val="0"/>
        <w:spacing w:after="0" w:line="240" w:lineRule="exact"/>
        <w:textAlignment w:val="baseline"/>
        <w:rPr>
          <w:rFonts w:ascii="Times New Roman" w:eastAsia="Times New Roman" w:hAnsi="Times New Roman" w:cs="Times New Roman"/>
          <w:szCs w:val="20"/>
        </w:rPr>
      </w:pPr>
      <w:r w:rsidRPr="006F2EC9">
        <w:rPr>
          <w:rFonts w:ascii="Times New Roman" w:eastAsia="Times New Roman" w:hAnsi="Times New Roman" w:cs="Times New Roman"/>
          <w:sz w:val="24"/>
          <w:szCs w:val="20"/>
        </w:rPr>
        <w:t xml:space="preserve">Bids may be submitted in person or, for those interested, bids may be electronically submitted at </w:t>
      </w:r>
      <w:hyperlink r:id="rId7" w:history="1">
        <w:r w:rsidRPr="006F2EC9">
          <w:rPr>
            <w:rFonts w:ascii="Times New Roman" w:eastAsia="Times New Roman" w:hAnsi="Times New Roman" w:cs="Times New Roman"/>
            <w:sz w:val="24"/>
            <w:szCs w:val="20"/>
            <w:u w:val="single"/>
          </w:rPr>
          <w:t>www.llgarchplans.com</w:t>
        </w:r>
      </w:hyperlink>
      <w:r w:rsidRPr="006F2EC9">
        <w:rPr>
          <w:rFonts w:ascii="Times New Roman" w:eastAsia="Times New Roman" w:hAnsi="Times New Roman" w:cs="Times New Roman"/>
          <w:sz w:val="24"/>
          <w:szCs w:val="20"/>
        </w:rPr>
        <w:t xml:space="preserve"> under the project name.  Bid documents are available online for viewing and ordering at </w:t>
      </w:r>
      <w:hyperlink r:id="rId8" w:history="1">
        <w:r w:rsidRPr="006F2EC9">
          <w:rPr>
            <w:rFonts w:ascii="Times New Roman" w:eastAsia="Times New Roman" w:hAnsi="Times New Roman" w:cs="Times New Roman"/>
            <w:sz w:val="24"/>
            <w:szCs w:val="20"/>
            <w:u w:val="single"/>
          </w:rPr>
          <w:t>www.llgarchplans.com</w:t>
        </w:r>
      </w:hyperlink>
      <w:r w:rsidRPr="006F2EC9">
        <w:rPr>
          <w:rFonts w:ascii="Times New Roman" w:eastAsia="Times New Roman" w:hAnsi="Times New Roman" w:cs="Times New Roman"/>
          <w:sz w:val="24"/>
          <w:szCs w:val="20"/>
        </w:rPr>
        <w:t xml:space="preserve"> . Plan holders and bidders are required to log-in or register for a free account to view and order Bid Documents and to submit bids electronically. A valid email address is required for registration. Documents are available via paper copy or pdf. Bid documents must be purchased through </w:t>
      </w:r>
      <w:hyperlink r:id="rId9" w:history="1">
        <w:r w:rsidRPr="006F2EC9">
          <w:rPr>
            <w:rFonts w:ascii="Times New Roman" w:eastAsia="Times New Roman" w:hAnsi="Times New Roman" w:cs="Times New Roman"/>
            <w:sz w:val="24"/>
            <w:szCs w:val="20"/>
            <w:u w:val="single"/>
          </w:rPr>
          <w:t>www.llgarchplans.com</w:t>
        </w:r>
      </w:hyperlink>
      <w:r w:rsidRPr="006F2EC9">
        <w:rPr>
          <w:rFonts w:ascii="Times New Roman" w:eastAsia="Times New Roman" w:hAnsi="Times New Roman" w:cs="Times New Roman"/>
          <w:sz w:val="24"/>
          <w:szCs w:val="20"/>
        </w:rPr>
        <w:t xml:space="preserve"> . Any questions regarding website registration and online orders should be directed to Plan House at (601) 336-6378.  </w:t>
      </w:r>
    </w:p>
    <w:p w14:paraId="49F50085" w14:textId="77777777" w:rsidR="006F2EC9" w:rsidRPr="006F2EC9" w:rsidRDefault="006F2EC9" w:rsidP="006F2E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721BEB7" w14:textId="7870C1E5" w:rsidR="006F2EC9" w:rsidRP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r w:rsidRPr="006F2EC9">
        <w:rPr>
          <w:rFonts w:ascii="Times New Roman" w:eastAsia="Times New Roman" w:hAnsi="Times New Roman" w:cs="Times New Roman"/>
          <w:spacing w:val="-3"/>
          <w:sz w:val="24"/>
          <w:szCs w:val="20"/>
        </w:rPr>
        <w:t xml:space="preserve">The bid bond shall be payable unconditionally to </w:t>
      </w:r>
      <w:r w:rsidRPr="006F2EC9">
        <w:rPr>
          <w:rFonts w:ascii="Times New Roman" w:eastAsia="Times New Roman" w:hAnsi="Times New Roman" w:cs="Times New Roman"/>
          <w:spacing w:val="-3"/>
          <w:sz w:val="24"/>
          <w:szCs w:val="20"/>
          <w:u w:val="single"/>
        </w:rPr>
        <w:t>City of Hattiesburg.</w:t>
      </w:r>
      <w:r w:rsidRPr="006F2EC9">
        <w:rPr>
          <w:rFonts w:ascii="Times New Roman" w:eastAsia="Times New Roman" w:hAnsi="Times New Roman" w:cs="Times New Roman"/>
          <w:spacing w:val="-3"/>
          <w:sz w:val="24"/>
          <w:szCs w:val="20"/>
        </w:rPr>
        <w:t xml:space="preserve">  Bids on the project must be received on or before the period scheduled for the project and no bid may be withdrawn after the scheduled closing time for the project, for a period </w:t>
      </w:r>
      <w:r w:rsidR="006362CF" w:rsidRPr="006F2EC9">
        <w:rPr>
          <w:rFonts w:ascii="Times New Roman" w:eastAsia="Times New Roman" w:hAnsi="Times New Roman" w:cs="Times New Roman"/>
          <w:spacing w:val="-3"/>
          <w:sz w:val="24"/>
          <w:szCs w:val="20"/>
        </w:rPr>
        <w:t xml:space="preserve">of </w:t>
      </w:r>
      <w:r w:rsidR="006362CF" w:rsidRPr="006362CF">
        <w:rPr>
          <w:rFonts w:ascii="Times New Roman" w:eastAsia="Times New Roman" w:hAnsi="Times New Roman" w:cs="Times New Roman"/>
          <w:spacing w:val="-3"/>
          <w:sz w:val="24"/>
          <w:szCs w:val="20"/>
        </w:rPr>
        <w:t>60</w:t>
      </w:r>
      <w:r w:rsidRPr="006362CF">
        <w:rPr>
          <w:rFonts w:ascii="Times New Roman" w:eastAsia="Times New Roman" w:hAnsi="Times New Roman" w:cs="Times New Roman"/>
          <w:spacing w:val="-3"/>
          <w:sz w:val="24"/>
          <w:szCs w:val="20"/>
        </w:rPr>
        <w:t xml:space="preserve"> days</w:t>
      </w:r>
      <w:r w:rsidRPr="006F2EC9">
        <w:rPr>
          <w:rFonts w:ascii="Times New Roman" w:eastAsia="Times New Roman" w:hAnsi="Times New Roman" w:cs="Times New Roman"/>
          <w:spacing w:val="-3"/>
          <w:sz w:val="24"/>
          <w:szCs w:val="20"/>
        </w:rPr>
        <w:t>.  All bids submitted must comply with requirements of Title 31, Chapter 3 (§31</w:t>
      </w:r>
      <w:r w:rsidRPr="006F2EC9">
        <w:rPr>
          <w:rFonts w:ascii="Times New Roman" w:eastAsia="Times New Roman" w:hAnsi="Times New Roman" w:cs="Times New Roman"/>
          <w:spacing w:val="-3"/>
          <w:sz w:val="24"/>
          <w:szCs w:val="20"/>
        </w:rPr>
        <w:noBreakHyphen/>
        <w:t>3</w:t>
      </w:r>
      <w:r w:rsidRPr="006F2EC9">
        <w:rPr>
          <w:rFonts w:ascii="Times New Roman" w:eastAsia="Times New Roman" w:hAnsi="Times New Roman" w:cs="Times New Roman"/>
          <w:spacing w:val="-3"/>
          <w:sz w:val="24"/>
          <w:szCs w:val="20"/>
        </w:rPr>
        <w:noBreakHyphen/>
        <w:t xml:space="preserve">1 et seq.) of Mississippi Code of 1972 as amended. </w:t>
      </w:r>
    </w:p>
    <w:p w14:paraId="449E4880" w14:textId="77777777" w:rsidR="006F2EC9" w:rsidRP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p>
    <w:p w14:paraId="07501E0F" w14:textId="77777777" w:rsid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r w:rsidRPr="006F2EC9">
        <w:rPr>
          <w:rFonts w:ascii="Times New Roman" w:eastAsia="Times New Roman" w:hAnsi="Times New Roman" w:cs="Times New Roman"/>
          <w:spacing w:val="-3"/>
          <w:sz w:val="24"/>
          <w:szCs w:val="20"/>
        </w:rPr>
        <w:t>Award will be made based on the Lowest and Best Bid received in accordance with Title 31, Chapter 7 (§31</w:t>
      </w:r>
      <w:r w:rsidRPr="006F2EC9">
        <w:rPr>
          <w:rFonts w:ascii="Times New Roman" w:eastAsia="Times New Roman" w:hAnsi="Times New Roman" w:cs="Times New Roman"/>
          <w:spacing w:val="-3"/>
          <w:sz w:val="24"/>
          <w:szCs w:val="20"/>
        </w:rPr>
        <w:noBreakHyphen/>
        <w:t>7</w:t>
      </w:r>
      <w:r w:rsidRPr="006F2EC9">
        <w:rPr>
          <w:rFonts w:ascii="Times New Roman" w:eastAsia="Times New Roman" w:hAnsi="Times New Roman" w:cs="Times New Roman"/>
          <w:spacing w:val="-3"/>
          <w:sz w:val="24"/>
          <w:szCs w:val="20"/>
        </w:rPr>
        <w:noBreakHyphen/>
        <w:t xml:space="preserve">13 et seq.) of Mississippi Code of 1972 as amended.  The Owner reserves the right to reject </w:t>
      </w:r>
      <w:proofErr w:type="gramStart"/>
      <w:r w:rsidRPr="006F2EC9">
        <w:rPr>
          <w:rFonts w:ascii="Times New Roman" w:eastAsia="Times New Roman" w:hAnsi="Times New Roman" w:cs="Times New Roman"/>
          <w:spacing w:val="-3"/>
          <w:sz w:val="24"/>
          <w:szCs w:val="20"/>
        </w:rPr>
        <w:t>any and all</w:t>
      </w:r>
      <w:proofErr w:type="gramEnd"/>
      <w:r w:rsidRPr="006F2EC9">
        <w:rPr>
          <w:rFonts w:ascii="Times New Roman" w:eastAsia="Times New Roman" w:hAnsi="Times New Roman" w:cs="Times New Roman"/>
          <w:spacing w:val="-3"/>
          <w:sz w:val="24"/>
          <w:szCs w:val="20"/>
        </w:rPr>
        <w:t xml:space="preserve"> bids and to waive informalities. </w:t>
      </w:r>
    </w:p>
    <w:p w14:paraId="7918056E" w14:textId="77777777" w:rsid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p>
    <w:p w14:paraId="604DCF89" w14:textId="77777777" w:rsid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p>
    <w:p w14:paraId="6F2CA172" w14:textId="77777777" w:rsidR="006F2EC9" w:rsidRP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p>
    <w:p w14:paraId="0862BB77" w14:textId="77777777" w:rsidR="006F2EC9" w:rsidRP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b/>
          <w:bCs/>
          <w:spacing w:val="-3"/>
          <w:sz w:val="24"/>
          <w:szCs w:val="20"/>
        </w:rPr>
      </w:pPr>
      <w:r w:rsidRPr="006F2EC9">
        <w:rPr>
          <w:rFonts w:ascii="Times New Roman" w:eastAsia="Times New Roman" w:hAnsi="Times New Roman" w:cs="Times New Roman"/>
          <w:spacing w:val="-3"/>
          <w:sz w:val="24"/>
          <w:szCs w:val="20"/>
        </w:rPr>
        <w:tab/>
      </w:r>
      <w:r w:rsidRPr="006F2EC9">
        <w:rPr>
          <w:rFonts w:ascii="Times New Roman" w:eastAsia="Times New Roman" w:hAnsi="Times New Roman" w:cs="Times New Roman"/>
          <w:spacing w:val="-3"/>
          <w:sz w:val="24"/>
          <w:szCs w:val="20"/>
        </w:rPr>
        <w:tab/>
      </w:r>
      <w:r w:rsidRPr="006F2EC9">
        <w:rPr>
          <w:rFonts w:ascii="Times New Roman" w:eastAsia="Times New Roman" w:hAnsi="Times New Roman" w:cs="Times New Roman"/>
          <w:spacing w:val="-3"/>
          <w:sz w:val="24"/>
          <w:szCs w:val="20"/>
        </w:rPr>
        <w:tab/>
      </w:r>
      <w:r w:rsidRPr="006F2EC9">
        <w:rPr>
          <w:rFonts w:ascii="Times New Roman" w:eastAsia="Times New Roman" w:hAnsi="Times New Roman" w:cs="Times New Roman"/>
          <w:spacing w:val="-3"/>
          <w:sz w:val="24"/>
          <w:szCs w:val="20"/>
        </w:rPr>
        <w:tab/>
      </w:r>
      <w:r w:rsidRPr="006F2EC9">
        <w:rPr>
          <w:rFonts w:ascii="Times New Roman" w:eastAsia="Times New Roman" w:hAnsi="Times New Roman" w:cs="Times New Roman"/>
          <w:spacing w:val="-3"/>
          <w:sz w:val="24"/>
          <w:szCs w:val="20"/>
        </w:rPr>
        <w:tab/>
      </w:r>
      <w:r w:rsidRPr="006F2EC9">
        <w:rPr>
          <w:rFonts w:ascii="Times New Roman" w:eastAsia="Times New Roman" w:hAnsi="Times New Roman" w:cs="Times New Roman"/>
          <w:spacing w:val="-3"/>
          <w:sz w:val="24"/>
          <w:szCs w:val="20"/>
        </w:rPr>
        <w:tab/>
      </w:r>
      <w:r w:rsidRPr="006F2EC9">
        <w:rPr>
          <w:rFonts w:ascii="Times New Roman" w:eastAsia="Times New Roman" w:hAnsi="Times New Roman" w:cs="Times New Roman"/>
          <w:b/>
          <w:bCs/>
          <w:spacing w:val="-3"/>
          <w:sz w:val="24"/>
          <w:szCs w:val="20"/>
        </w:rPr>
        <w:t>CITY OF HATTIESBURG, MISSISSIPPI</w:t>
      </w:r>
    </w:p>
    <w:p w14:paraId="4EBE6ABE" w14:textId="77777777" w:rsidR="006F2EC9" w:rsidRP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p>
    <w:p w14:paraId="7A11E2CC" w14:textId="77777777" w:rsidR="006F2EC9" w:rsidRPr="006F2EC9" w:rsidRDefault="006F2EC9" w:rsidP="006F2EC9">
      <w:pPr>
        <w:tabs>
          <w:tab w:val="left" w:pos="-720"/>
        </w:tabs>
        <w:suppressAutoHyphen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4"/>
          <w:szCs w:val="20"/>
        </w:rPr>
      </w:pPr>
      <w:r w:rsidRPr="006F2EC9">
        <w:rPr>
          <w:rFonts w:ascii="Times New Roman" w:eastAsia="Times New Roman" w:hAnsi="Times New Roman" w:cs="Times New Roman"/>
          <w:spacing w:val="-3"/>
          <w:sz w:val="24"/>
          <w:szCs w:val="20"/>
        </w:rPr>
        <w:t xml:space="preserve">                               </w:t>
      </w:r>
      <w:r w:rsidRPr="006F2EC9">
        <w:rPr>
          <w:rFonts w:ascii="Times New Roman" w:eastAsia="Times New Roman" w:hAnsi="Times New Roman" w:cs="Times New Roman"/>
          <w:spacing w:val="-3"/>
          <w:sz w:val="24"/>
          <w:szCs w:val="20"/>
        </w:rPr>
        <w:tab/>
        <w:t xml:space="preserve"> </w:t>
      </w:r>
      <w:r w:rsidRPr="006F2EC9">
        <w:rPr>
          <w:rFonts w:ascii="Times New Roman" w:eastAsia="Times New Roman" w:hAnsi="Times New Roman" w:cs="Times New Roman"/>
          <w:spacing w:val="-3"/>
          <w:sz w:val="24"/>
          <w:szCs w:val="20"/>
        </w:rPr>
        <w:tab/>
      </w:r>
      <w:r w:rsidRPr="006F2EC9">
        <w:rPr>
          <w:rFonts w:ascii="Times New Roman" w:eastAsia="Times New Roman" w:hAnsi="Times New Roman" w:cs="Times New Roman"/>
          <w:spacing w:val="-3"/>
          <w:sz w:val="24"/>
          <w:szCs w:val="20"/>
        </w:rPr>
        <w:tab/>
      </w:r>
      <w:r w:rsidRPr="006F2EC9">
        <w:rPr>
          <w:rFonts w:ascii="Times New Roman" w:eastAsia="Times New Roman" w:hAnsi="Times New Roman" w:cs="Times New Roman"/>
          <w:spacing w:val="-3"/>
          <w:sz w:val="24"/>
          <w:szCs w:val="20"/>
        </w:rPr>
        <w:tab/>
        <w:t xml:space="preserve"> BY: ______________________________</w:t>
      </w:r>
    </w:p>
    <w:p w14:paraId="1B369BE8" w14:textId="77777777" w:rsidR="006F2EC9" w:rsidRPr="006F2EC9" w:rsidRDefault="006F2EC9" w:rsidP="006F2EC9">
      <w:pPr>
        <w:tabs>
          <w:tab w:val="left" w:pos="-720"/>
        </w:tabs>
        <w:suppressAutoHyphens/>
        <w:overflowPunct w:val="0"/>
        <w:autoSpaceDE w:val="0"/>
        <w:autoSpaceDN w:val="0"/>
        <w:adjustRightInd w:val="0"/>
        <w:spacing w:before="120" w:after="0" w:line="240" w:lineRule="exact"/>
        <w:jc w:val="both"/>
        <w:textAlignment w:val="baseline"/>
        <w:rPr>
          <w:rFonts w:ascii="Times New Roman" w:eastAsia="Times New Roman" w:hAnsi="Times New Roman" w:cs="Times New Roman"/>
          <w:color w:val="FF0000"/>
          <w:spacing w:val="-3"/>
          <w:sz w:val="24"/>
          <w:szCs w:val="20"/>
        </w:rPr>
      </w:pPr>
      <w:r w:rsidRPr="006F2EC9">
        <w:rPr>
          <w:rFonts w:ascii="Times New Roman" w:eastAsia="Times New Roman" w:hAnsi="Times New Roman" w:cs="Times New Roman"/>
          <w:spacing w:val="-3"/>
          <w:sz w:val="24"/>
          <w:szCs w:val="20"/>
        </w:rPr>
        <w:t xml:space="preserve">                               </w:t>
      </w:r>
      <w:r w:rsidRPr="006F2EC9">
        <w:rPr>
          <w:rFonts w:ascii="Times New Roman" w:eastAsia="Times New Roman" w:hAnsi="Times New Roman" w:cs="Times New Roman"/>
          <w:spacing w:val="-3"/>
          <w:sz w:val="24"/>
          <w:szCs w:val="20"/>
        </w:rPr>
        <w:tab/>
      </w:r>
      <w:r w:rsidRPr="006F2EC9">
        <w:rPr>
          <w:rFonts w:ascii="Times New Roman" w:eastAsia="Times New Roman" w:hAnsi="Times New Roman" w:cs="Times New Roman"/>
          <w:spacing w:val="-3"/>
          <w:sz w:val="24"/>
          <w:szCs w:val="20"/>
        </w:rPr>
        <w:tab/>
        <w:t xml:space="preserve"> </w:t>
      </w:r>
      <w:r w:rsidRPr="006F2EC9">
        <w:rPr>
          <w:rFonts w:ascii="Times New Roman" w:eastAsia="Times New Roman" w:hAnsi="Times New Roman" w:cs="Times New Roman"/>
          <w:spacing w:val="-3"/>
          <w:sz w:val="24"/>
          <w:szCs w:val="20"/>
        </w:rPr>
        <w:tab/>
      </w:r>
      <w:r w:rsidRPr="006F2EC9">
        <w:rPr>
          <w:rFonts w:ascii="Times New Roman" w:eastAsia="Times New Roman" w:hAnsi="Times New Roman" w:cs="Times New Roman"/>
          <w:spacing w:val="-3"/>
          <w:sz w:val="24"/>
          <w:szCs w:val="20"/>
        </w:rPr>
        <w:tab/>
        <w:t xml:space="preserve"> TITLE: Kermas Eaton, City Clerk</w:t>
      </w:r>
    </w:p>
    <w:p w14:paraId="68B93A2C" w14:textId="77777777" w:rsidR="00A6671A" w:rsidRPr="00D14140" w:rsidRDefault="00A6671A" w:rsidP="00A6671A">
      <w:pPr>
        <w:spacing w:after="0"/>
        <w:ind w:left="720"/>
        <w:jc w:val="both"/>
        <w:rPr>
          <w:rFonts w:ascii="Times New Roman" w:hAnsi="Times New Roman" w:cs="Times New Roman"/>
        </w:rPr>
      </w:pPr>
    </w:p>
    <w:p w14:paraId="79631F9A" w14:textId="77777777" w:rsidR="006F2EC9" w:rsidRDefault="006F2EC9" w:rsidP="00045079">
      <w:pPr>
        <w:jc w:val="both"/>
        <w:rPr>
          <w:rFonts w:ascii="Times New Roman" w:hAnsi="Times New Roman" w:cs="Times New Roman"/>
        </w:rPr>
      </w:pPr>
    </w:p>
    <w:p w14:paraId="5F21E77F" w14:textId="00CC1498" w:rsidR="00EC5A30" w:rsidRPr="00D14140" w:rsidRDefault="00045079" w:rsidP="00045079">
      <w:pPr>
        <w:jc w:val="both"/>
        <w:rPr>
          <w:rFonts w:ascii="Times New Roman" w:hAnsi="Times New Roman" w:cs="Times New Roman"/>
        </w:rPr>
      </w:pPr>
      <w:r w:rsidRPr="00D14140">
        <w:rPr>
          <w:rFonts w:ascii="Times New Roman" w:hAnsi="Times New Roman" w:cs="Times New Roman"/>
        </w:rPr>
        <w:t>Published</w:t>
      </w:r>
      <w:r w:rsidR="006F2EC9">
        <w:rPr>
          <w:rFonts w:ascii="Times New Roman" w:hAnsi="Times New Roman" w:cs="Times New Roman"/>
        </w:rPr>
        <w:t xml:space="preserve"> on</w:t>
      </w:r>
      <w:r w:rsidRPr="00D14140">
        <w:rPr>
          <w:rFonts w:ascii="Times New Roman" w:hAnsi="Times New Roman" w:cs="Times New Roman"/>
        </w:rPr>
        <w:t>:</w:t>
      </w:r>
    </w:p>
    <w:p w14:paraId="2125675E" w14:textId="42F64225" w:rsidR="00A6671A" w:rsidRPr="006362CF" w:rsidRDefault="006362CF" w:rsidP="00A6671A">
      <w:pPr>
        <w:spacing w:after="0"/>
        <w:jc w:val="both"/>
        <w:rPr>
          <w:rFonts w:ascii="Times New Roman" w:hAnsi="Times New Roman" w:cs="Times New Roman"/>
          <w:u w:val="single"/>
        </w:rPr>
      </w:pPr>
      <w:r w:rsidRPr="006362CF">
        <w:rPr>
          <w:rFonts w:ascii="Times New Roman" w:hAnsi="Times New Roman" w:cs="Times New Roman"/>
          <w:u w:val="single"/>
        </w:rPr>
        <w:t>January 1</w:t>
      </w:r>
      <w:r w:rsidR="002B3D09">
        <w:rPr>
          <w:rFonts w:ascii="Times New Roman" w:hAnsi="Times New Roman" w:cs="Times New Roman"/>
          <w:u w:val="single"/>
        </w:rPr>
        <w:t>8</w:t>
      </w:r>
      <w:r w:rsidR="00D14140" w:rsidRPr="006362CF">
        <w:rPr>
          <w:rFonts w:ascii="Times New Roman" w:hAnsi="Times New Roman" w:cs="Times New Roman"/>
          <w:u w:val="single"/>
        </w:rPr>
        <w:t>, 2023</w:t>
      </w:r>
    </w:p>
    <w:p w14:paraId="0E6CDD85" w14:textId="4B2BA696" w:rsidR="00A6671A" w:rsidRPr="006362CF" w:rsidRDefault="00B62A23" w:rsidP="00A6671A">
      <w:pPr>
        <w:spacing w:after="0"/>
        <w:jc w:val="both"/>
        <w:rPr>
          <w:rFonts w:ascii="Times New Roman" w:hAnsi="Times New Roman" w:cs="Times New Roman"/>
          <w:u w:val="single"/>
        </w:rPr>
      </w:pPr>
      <w:r w:rsidRPr="006362CF">
        <w:rPr>
          <w:rFonts w:ascii="Times New Roman" w:hAnsi="Times New Roman" w:cs="Times New Roman"/>
          <w:u w:val="single"/>
        </w:rPr>
        <w:t>January</w:t>
      </w:r>
      <w:r w:rsidR="006362CF" w:rsidRPr="006362CF">
        <w:rPr>
          <w:rFonts w:ascii="Times New Roman" w:hAnsi="Times New Roman" w:cs="Times New Roman"/>
          <w:u w:val="single"/>
        </w:rPr>
        <w:t xml:space="preserve"> 2</w:t>
      </w:r>
      <w:r w:rsidR="002B3D09">
        <w:rPr>
          <w:rFonts w:ascii="Times New Roman" w:hAnsi="Times New Roman" w:cs="Times New Roman"/>
          <w:u w:val="single"/>
        </w:rPr>
        <w:t>5</w:t>
      </w:r>
      <w:r w:rsidRPr="006362CF">
        <w:rPr>
          <w:rFonts w:ascii="Times New Roman" w:hAnsi="Times New Roman" w:cs="Times New Roman"/>
          <w:u w:val="single"/>
        </w:rPr>
        <w:t>, 2024</w:t>
      </w:r>
    </w:p>
    <w:p w14:paraId="48DFCA85" w14:textId="72F1297F" w:rsidR="00EC5A30" w:rsidRPr="00180DF1" w:rsidRDefault="00FE0669" w:rsidP="00A6671A">
      <w:pPr>
        <w:spacing w:before="240"/>
        <w:jc w:val="both"/>
        <w:rPr>
          <w:rFonts w:ascii="Times New Roman" w:hAnsi="Times New Roman" w:cs="Times New Roman"/>
        </w:rPr>
      </w:pPr>
      <w:r w:rsidRPr="00180DF1">
        <w:rPr>
          <w:rFonts w:ascii="Times New Roman" w:hAnsi="Times New Roman" w:cs="Times New Roman"/>
        </w:rPr>
        <w:t>END OF SECTION</w:t>
      </w:r>
    </w:p>
    <w:sectPr w:rsidR="00EC5A30" w:rsidRPr="00180DF1">
      <w:headerReference w:type="default" r:id="rId10"/>
      <w:footerReference w:type="default" r:id="rId11"/>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8332" w14:textId="77777777" w:rsidR="00280225" w:rsidRDefault="00280225">
      <w:pPr>
        <w:spacing w:after="0" w:line="240" w:lineRule="auto"/>
      </w:pPr>
      <w:r>
        <w:separator/>
      </w:r>
    </w:p>
  </w:endnote>
  <w:endnote w:type="continuationSeparator" w:id="0">
    <w:p w14:paraId="0339F04A" w14:textId="77777777" w:rsidR="00280225" w:rsidRDefault="0028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75C5" w14:textId="77777777" w:rsidR="006F2EC9" w:rsidRPr="006F2EC9" w:rsidRDefault="006F2EC9" w:rsidP="006F2EC9">
    <w:pPr>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6F2EC9">
      <w:rPr>
        <w:rFonts w:ascii="Times New Roman" w:eastAsia="Times New Roman" w:hAnsi="Times New Roman" w:cs="Times New Roman"/>
        <w:sz w:val="24"/>
        <w:szCs w:val="20"/>
      </w:rPr>
      <w:t>ADVERTISEMENT FOR BIDS</w:t>
    </w:r>
    <w:r w:rsidRPr="006F2EC9">
      <w:rPr>
        <w:rFonts w:ascii="Times New Roman" w:eastAsia="Times New Roman" w:hAnsi="Times New Roman" w:cs="Times New Roman"/>
        <w:sz w:val="24"/>
        <w:szCs w:val="20"/>
      </w:rPr>
      <w:tab/>
    </w:r>
    <w:r w:rsidRPr="006F2EC9">
      <w:rPr>
        <w:rFonts w:ascii="Times New Roman" w:eastAsia="Times New Roman" w:hAnsi="Times New Roman" w:cs="Times New Roman"/>
        <w:sz w:val="24"/>
        <w:szCs w:val="20"/>
      </w:rPr>
      <w:tab/>
      <w:t>00 11 13-1</w:t>
    </w:r>
  </w:p>
  <w:p w14:paraId="15032E29" w14:textId="77777777" w:rsidR="006F2EC9" w:rsidRDefault="006F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21E3" w14:textId="77777777" w:rsidR="00280225" w:rsidRDefault="00280225">
      <w:pPr>
        <w:spacing w:after="0" w:line="240" w:lineRule="auto"/>
      </w:pPr>
      <w:r>
        <w:separator/>
      </w:r>
    </w:p>
  </w:footnote>
  <w:footnote w:type="continuationSeparator" w:id="0">
    <w:p w14:paraId="5D9D8654" w14:textId="77777777" w:rsidR="00280225" w:rsidRDefault="00280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44BA" w14:textId="4713647B" w:rsidR="006F2EC9" w:rsidRPr="006F2EC9" w:rsidRDefault="006F2EC9" w:rsidP="006F2EC9">
    <w:pPr>
      <w:pStyle w:val="Header"/>
      <w:rPr>
        <w:rFonts w:ascii="Times New Roman" w:hAnsi="Times New Roman" w:cs="Times New Roman"/>
      </w:rPr>
    </w:pPr>
    <w:r w:rsidRPr="006F2EC9">
      <w:rPr>
        <w:rFonts w:ascii="Times New Roman" w:hAnsi="Times New Roman" w:cs="Times New Roman"/>
      </w:rPr>
      <w:t>RESTROOM AND PAVILION IMPROVEMENTS FOR TATUM PARK</w:t>
    </w:r>
    <w:r w:rsidRPr="006F2EC9">
      <w:rPr>
        <w:rFonts w:ascii="Times New Roman" w:hAnsi="Times New Roman" w:cs="Times New Roman"/>
      </w:rPr>
      <w:tab/>
      <w:t>12/18/2023</w:t>
    </w:r>
  </w:p>
  <w:p w14:paraId="70C97A72" w14:textId="5C36F0A0" w:rsidR="006F2EC9" w:rsidRPr="006F2EC9" w:rsidRDefault="006F2EC9" w:rsidP="006F2EC9">
    <w:pPr>
      <w:pStyle w:val="Header"/>
      <w:rPr>
        <w:rFonts w:ascii="Times New Roman" w:hAnsi="Times New Roman" w:cs="Times New Roman"/>
      </w:rPr>
    </w:pPr>
    <w:r w:rsidRPr="006F2EC9">
      <w:rPr>
        <w:rFonts w:ascii="Times New Roman" w:hAnsi="Times New Roman" w:cs="Times New Roman"/>
      </w:rPr>
      <w:t>HATTIESBURG, MS</w:t>
    </w:r>
    <w:r w:rsidRPr="006F2EC9">
      <w:rPr>
        <w:rFonts w:ascii="Times New Roman" w:hAnsi="Times New Roman" w:cs="Times New Roman"/>
      </w:rPr>
      <w:tab/>
    </w:r>
    <w:r w:rsidRPr="006F2EC9">
      <w:rPr>
        <w:rFonts w:ascii="Times New Roman" w:hAnsi="Times New Roman" w:cs="Times New Roman"/>
      </w:rPr>
      <w:tab/>
      <w:t>CN 23-4030</w:t>
    </w:r>
  </w:p>
  <w:p w14:paraId="313D08B7" w14:textId="42ABA3FF" w:rsidR="00612B2B" w:rsidRPr="007D391F" w:rsidRDefault="00612B2B" w:rsidP="007D3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344"/>
    <w:multiLevelType w:val="hybridMultilevel"/>
    <w:tmpl w:val="A67083F6"/>
    <w:lvl w:ilvl="0" w:tplc="00BEEDE2">
      <w:start w:val="1"/>
      <w:numFmt w:val="decimal"/>
      <w:pStyle w:val="AIAFormat-LLGALevel0Style"/>
      <w:lvlText w:val="%1."/>
      <w:lvlJc w:val="left"/>
      <w:pPr>
        <w:ind w:left="720" w:hanging="360"/>
      </w:pPr>
    </w:lvl>
    <w:lvl w:ilvl="1" w:tplc="8FC2A32C">
      <w:start w:val="1"/>
      <w:numFmt w:val="lowerLetter"/>
      <w:pStyle w:val="AIAFormat-LLGALevel1Style"/>
      <w:lvlText w:val="%2."/>
      <w:lvlJc w:val="left"/>
      <w:pPr>
        <w:ind w:left="1440" w:hanging="360"/>
      </w:pPr>
    </w:lvl>
    <w:lvl w:ilvl="2" w:tplc="4ABED22C">
      <w:start w:val="1"/>
      <w:numFmt w:val="lowerRoman"/>
      <w:pStyle w:val="AIAFormat-LLGALevel2Style"/>
      <w:lvlText w:val="%3."/>
      <w:lvlJc w:val="right"/>
      <w:pPr>
        <w:ind w:left="2160" w:hanging="180"/>
      </w:pPr>
    </w:lvl>
    <w:lvl w:ilvl="3" w:tplc="7BD6422C">
      <w:start w:val="1"/>
      <w:numFmt w:val="decimal"/>
      <w:pStyle w:val="AIAFormat-LLGALevel3Style"/>
      <w:lvlText w:val="%4."/>
      <w:lvlJc w:val="left"/>
      <w:pPr>
        <w:ind w:left="2880" w:hanging="360"/>
      </w:pPr>
    </w:lvl>
    <w:lvl w:ilvl="4" w:tplc="DDF46222">
      <w:start w:val="1"/>
      <w:numFmt w:val="lowerLetter"/>
      <w:pStyle w:val="AIAFormat-LLGALevel4Style"/>
      <w:lvlText w:val="%5."/>
      <w:lvlJc w:val="left"/>
      <w:pPr>
        <w:ind w:left="3600" w:hanging="360"/>
      </w:pPr>
    </w:lvl>
    <w:lvl w:ilvl="5" w:tplc="4DFC2AD8">
      <w:start w:val="1"/>
      <w:numFmt w:val="lowerRoman"/>
      <w:pStyle w:val="AIAFormat-LLGALevel5Style"/>
      <w:lvlText w:val="%6."/>
      <w:lvlJc w:val="right"/>
      <w:pPr>
        <w:ind w:left="4320" w:hanging="180"/>
      </w:pPr>
    </w:lvl>
    <w:lvl w:ilvl="6" w:tplc="01CE92FE">
      <w:start w:val="1"/>
      <w:numFmt w:val="decimal"/>
      <w:pStyle w:val="AIAFormat-LLGALevel6Style"/>
      <w:lvlText w:val="%7."/>
      <w:lvlJc w:val="left"/>
      <w:pPr>
        <w:ind w:left="5040" w:hanging="360"/>
      </w:pPr>
    </w:lvl>
    <w:lvl w:ilvl="7" w:tplc="AD484964">
      <w:start w:val="1"/>
      <w:numFmt w:val="lowerLetter"/>
      <w:pStyle w:val="AIAFormat-LLGALevel7Style"/>
      <w:lvlText w:val="%8."/>
      <w:lvlJc w:val="left"/>
      <w:pPr>
        <w:ind w:left="5760" w:hanging="360"/>
      </w:pPr>
    </w:lvl>
    <w:lvl w:ilvl="8" w:tplc="D230021A">
      <w:start w:val="1"/>
      <w:numFmt w:val="lowerRoman"/>
      <w:pStyle w:val="AIAFormat-LLGALevel8Style"/>
      <w:lvlText w:val="%9."/>
      <w:lvlJc w:val="right"/>
      <w:pPr>
        <w:ind w:left="6480" w:hanging="180"/>
      </w:pPr>
    </w:lvl>
  </w:abstractNum>
  <w:abstractNum w:abstractNumId="1" w15:restartNumberingAfterBreak="0">
    <w:nsid w:val="53400D9C"/>
    <w:multiLevelType w:val="hybridMultilevel"/>
    <w:tmpl w:val="B75A6BB4"/>
    <w:lvl w:ilvl="0" w:tplc="58E6D7AE">
      <w:start w:val="1"/>
      <w:numFmt w:val="decimal"/>
      <w:lvlText w:val="%1."/>
      <w:lvlJc w:val="left"/>
      <w:pPr>
        <w:ind w:left="720" w:hanging="360"/>
      </w:pPr>
    </w:lvl>
    <w:lvl w:ilvl="1" w:tplc="C2E8CF6E">
      <w:start w:val="1"/>
      <w:numFmt w:val="lowerLetter"/>
      <w:lvlText w:val="%2."/>
      <w:lvlJc w:val="left"/>
      <w:pPr>
        <w:ind w:left="1440" w:hanging="360"/>
      </w:pPr>
    </w:lvl>
    <w:lvl w:ilvl="2" w:tplc="388E2144">
      <w:start w:val="1"/>
      <w:numFmt w:val="lowerRoman"/>
      <w:lvlText w:val="%3."/>
      <w:lvlJc w:val="right"/>
      <w:pPr>
        <w:ind w:left="2160" w:hanging="180"/>
      </w:pPr>
    </w:lvl>
    <w:lvl w:ilvl="3" w:tplc="A326517A">
      <w:start w:val="1"/>
      <w:numFmt w:val="decimal"/>
      <w:lvlText w:val="%4."/>
      <w:lvlJc w:val="left"/>
      <w:pPr>
        <w:ind w:left="2880" w:hanging="360"/>
      </w:pPr>
    </w:lvl>
    <w:lvl w:ilvl="4" w:tplc="10423062">
      <w:start w:val="1"/>
      <w:numFmt w:val="lowerLetter"/>
      <w:lvlText w:val="%5."/>
      <w:lvlJc w:val="left"/>
      <w:pPr>
        <w:ind w:left="3600" w:hanging="360"/>
      </w:pPr>
    </w:lvl>
    <w:lvl w:ilvl="5" w:tplc="A9325304">
      <w:start w:val="1"/>
      <w:numFmt w:val="lowerRoman"/>
      <w:lvlText w:val="%6."/>
      <w:lvlJc w:val="right"/>
      <w:pPr>
        <w:ind w:left="4320" w:hanging="180"/>
      </w:pPr>
    </w:lvl>
    <w:lvl w:ilvl="6" w:tplc="1B222F4C">
      <w:start w:val="1"/>
      <w:numFmt w:val="decimal"/>
      <w:lvlText w:val="%7."/>
      <w:lvlJc w:val="left"/>
      <w:pPr>
        <w:ind w:left="5040" w:hanging="360"/>
      </w:pPr>
    </w:lvl>
    <w:lvl w:ilvl="7" w:tplc="E46ECDDE">
      <w:start w:val="1"/>
      <w:numFmt w:val="lowerLetter"/>
      <w:lvlText w:val="%8."/>
      <w:lvlJc w:val="left"/>
      <w:pPr>
        <w:ind w:left="5760" w:hanging="360"/>
      </w:pPr>
    </w:lvl>
    <w:lvl w:ilvl="8" w:tplc="6C7E8F40">
      <w:start w:val="1"/>
      <w:numFmt w:val="lowerRoman"/>
      <w:lvlText w:val="%9."/>
      <w:lvlJc w:val="right"/>
      <w:pPr>
        <w:ind w:left="6480" w:hanging="180"/>
      </w:pPr>
    </w:lvl>
  </w:abstractNum>
  <w:abstractNum w:abstractNumId="2" w15:restartNumberingAfterBreak="0">
    <w:nsid w:val="703438A6"/>
    <w:multiLevelType w:val="hybridMultilevel"/>
    <w:tmpl w:val="D05A8FBE"/>
    <w:lvl w:ilvl="0" w:tplc="07EA01B0">
      <w:start w:val="1"/>
      <w:numFmt w:val="decimal"/>
      <w:lvlText w:val="%1."/>
      <w:lvlJc w:val="left"/>
      <w:pPr>
        <w:ind w:left="720" w:hanging="360"/>
      </w:pPr>
    </w:lvl>
    <w:lvl w:ilvl="1" w:tplc="0A06CA80">
      <w:start w:val="1"/>
      <w:numFmt w:val="lowerLetter"/>
      <w:lvlText w:val="%2."/>
      <w:lvlJc w:val="left"/>
      <w:pPr>
        <w:ind w:left="1440" w:hanging="360"/>
      </w:pPr>
    </w:lvl>
    <w:lvl w:ilvl="2" w:tplc="103AEA8E">
      <w:start w:val="1"/>
      <w:numFmt w:val="lowerRoman"/>
      <w:lvlText w:val="%3."/>
      <w:lvlJc w:val="right"/>
      <w:pPr>
        <w:ind w:left="2160" w:hanging="180"/>
      </w:pPr>
    </w:lvl>
    <w:lvl w:ilvl="3" w:tplc="D10072B0">
      <w:start w:val="1"/>
      <w:numFmt w:val="decimal"/>
      <w:lvlText w:val="%4."/>
      <w:lvlJc w:val="left"/>
      <w:pPr>
        <w:ind w:left="2880" w:hanging="360"/>
      </w:pPr>
    </w:lvl>
    <w:lvl w:ilvl="4" w:tplc="461E753E">
      <w:start w:val="1"/>
      <w:numFmt w:val="lowerLetter"/>
      <w:lvlText w:val="%5."/>
      <w:lvlJc w:val="left"/>
      <w:pPr>
        <w:ind w:left="3600" w:hanging="360"/>
      </w:pPr>
    </w:lvl>
    <w:lvl w:ilvl="5" w:tplc="4B4051B2">
      <w:start w:val="1"/>
      <w:numFmt w:val="lowerRoman"/>
      <w:lvlText w:val="%6."/>
      <w:lvlJc w:val="right"/>
      <w:pPr>
        <w:ind w:left="4320" w:hanging="180"/>
      </w:pPr>
    </w:lvl>
    <w:lvl w:ilvl="6" w:tplc="6E4CEEF4">
      <w:start w:val="1"/>
      <w:numFmt w:val="decimal"/>
      <w:lvlText w:val="%7."/>
      <w:lvlJc w:val="left"/>
      <w:pPr>
        <w:ind w:left="5040" w:hanging="360"/>
      </w:pPr>
    </w:lvl>
    <w:lvl w:ilvl="7" w:tplc="9564A0E2">
      <w:start w:val="1"/>
      <w:numFmt w:val="lowerLetter"/>
      <w:lvlText w:val="%8."/>
      <w:lvlJc w:val="left"/>
      <w:pPr>
        <w:ind w:left="5760" w:hanging="360"/>
      </w:pPr>
    </w:lvl>
    <w:lvl w:ilvl="8" w:tplc="B108F264">
      <w:start w:val="1"/>
      <w:numFmt w:val="lowerRoman"/>
      <w:lvlText w:val="%9."/>
      <w:lvlJc w:val="right"/>
      <w:pPr>
        <w:ind w:left="6480" w:hanging="180"/>
      </w:pPr>
    </w:lvl>
  </w:abstractNum>
  <w:num w:numId="1" w16cid:durableId="892421149">
    <w:abstractNumId w:val="1"/>
    <w:lvlOverride w:ilvl="0">
      <w:lvl w:ilvl="0" w:tplc="58E6D7AE">
        <w:start w:val="1"/>
        <w:numFmt w:val="none"/>
        <w:suff w:val="nothing"/>
        <w:lvlText w:val=""/>
        <w:lvlJc w:val="center"/>
        <w:pPr>
          <w:ind w:left="0" w:firstLine="0"/>
        </w:pPr>
      </w:lvl>
    </w:lvlOverride>
  </w:num>
  <w:num w:numId="2" w16cid:durableId="935358650">
    <w:abstractNumId w:val="0"/>
    <w:lvlOverride w:ilvl="0">
      <w:lvl w:ilvl="0" w:tplc="00BEEDE2">
        <w:start w:val="1"/>
        <w:numFmt w:val="none"/>
        <w:pStyle w:val="AIAFormat-LLGALevel0Style"/>
        <w:suff w:val="nothing"/>
        <w:lvlText w:val="%1"/>
        <w:lvlJc w:val="center"/>
        <w:pPr>
          <w:ind w:left="720" w:firstLine="0"/>
        </w:pPr>
        <w:rPr>
          <w:b w:val="0"/>
          <w:bCs w:val="0"/>
          <w:i w:val="0"/>
          <w:caps w:val="0"/>
          <w:strike w:val="0"/>
          <w:u w:val="none"/>
        </w:rPr>
      </w:lvl>
    </w:lvlOverride>
    <w:lvlOverride w:ilvl="1">
      <w:lvl w:ilvl="1" w:tplc="8FC2A32C">
        <w:start w:val="1"/>
        <w:numFmt w:val="decimal"/>
        <w:pStyle w:val="AIAFormat-LLGALevel1Style"/>
        <w:suff w:val="nothing"/>
        <w:lvlText w:val=""/>
        <w:lvlJc w:val="left"/>
        <w:pPr>
          <w:ind w:left="0" w:firstLine="0"/>
        </w:pPr>
        <w:rPr>
          <w:b w:val="0"/>
          <w:bCs w:val="0"/>
          <w:i w:val="0"/>
          <w:caps w:val="0"/>
          <w:strike w:val="0"/>
          <w:u w:val="none"/>
        </w:rPr>
      </w:lvl>
    </w:lvlOverride>
    <w:lvlOverride w:ilvl="2">
      <w:lvl w:ilvl="2" w:tplc="4ABED22C">
        <w:start w:val="1"/>
        <w:numFmt w:val="decimalZero"/>
        <w:pStyle w:val="AIAFormat-LLGALevel2Style"/>
        <w:lvlText w:val="%2.%3"/>
        <w:lvlJc w:val="left"/>
        <w:pPr>
          <w:ind w:left="2736" w:hanging="576"/>
        </w:pPr>
        <w:rPr>
          <w:b w:val="0"/>
          <w:bCs w:val="0"/>
          <w:i w:val="0"/>
          <w:caps w:val="0"/>
          <w:strike w:val="0"/>
          <w:u w:val="none"/>
        </w:rPr>
      </w:lvl>
    </w:lvlOverride>
    <w:lvlOverride w:ilvl="3">
      <w:lvl w:ilvl="3" w:tplc="7BD6422C">
        <w:start w:val="1"/>
        <w:numFmt w:val="upperLetter"/>
        <w:pStyle w:val="AIAFormat-LLGALevel3Style"/>
        <w:lvlText w:val="%2.%3.%4."/>
        <w:lvlJc w:val="left"/>
        <w:pPr>
          <w:ind w:left="1152" w:hanging="864"/>
        </w:pPr>
        <w:rPr>
          <w:b w:val="0"/>
          <w:bCs w:val="0"/>
          <w:i w:val="0"/>
          <w:caps w:val="0"/>
          <w:strike w:val="0"/>
          <w:u w:val="none"/>
        </w:rPr>
      </w:lvl>
    </w:lvlOverride>
    <w:lvlOverride w:ilvl="4">
      <w:lvl w:ilvl="4" w:tplc="DDF46222">
        <w:start w:val="1"/>
        <w:numFmt w:val="decimal"/>
        <w:pStyle w:val="AIAFormat-LLGALevel4Style"/>
        <w:lvlText w:val="%5."/>
        <w:lvlJc w:val="left"/>
        <w:pPr>
          <w:ind w:left="1440" w:hanging="576"/>
        </w:pPr>
        <w:rPr>
          <w:b w:val="0"/>
          <w:bCs w:val="0"/>
          <w:i w:val="0"/>
          <w:caps w:val="0"/>
          <w:strike w:val="0"/>
          <w:u w:val="none"/>
        </w:rPr>
      </w:lvl>
    </w:lvlOverride>
    <w:lvlOverride w:ilvl="5">
      <w:lvl w:ilvl="5" w:tplc="4DFC2AD8">
        <w:start w:val="1"/>
        <w:numFmt w:val="lowerLetter"/>
        <w:pStyle w:val="AIAFormat-LLGALevel5Style"/>
        <w:lvlText w:val="%6."/>
        <w:lvlJc w:val="left"/>
        <w:pPr>
          <w:ind w:left="2016" w:hanging="576"/>
        </w:pPr>
        <w:rPr>
          <w:b w:val="0"/>
          <w:bCs w:val="0"/>
          <w:i w:val="0"/>
          <w:caps w:val="0"/>
          <w:strike w:val="0"/>
          <w:u w:val="none"/>
        </w:rPr>
      </w:lvl>
    </w:lvlOverride>
    <w:lvlOverride w:ilvl="6">
      <w:lvl w:ilvl="6" w:tplc="01CE92FE">
        <w:start w:val="1"/>
        <w:numFmt w:val="decimal"/>
        <w:pStyle w:val="AIAFormat-LLGALevel6Style"/>
        <w:lvlText w:val="%7)"/>
        <w:lvlJc w:val="left"/>
        <w:pPr>
          <w:ind w:left="2591" w:hanging="576"/>
        </w:pPr>
        <w:rPr>
          <w:b w:val="0"/>
          <w:bCs w:val="0"/>
          <w:i w:val="0"/>
          <w:caps w:val="0"/>
          <w:strike w:val="0"/>
          <w:u w:val="none"/>
        </w:rPr>
      </w:lvl>
    </w:lvlOverride>
    <w:lvlOverride w:ilvl="7">
      <w:lvl w:ilvl="7" w:tplc="AD484964">
        <w:start w:val="1"/>
        <w:numFmt w:val="lowerLetter"/>
        <w:pStyle w:val="AIAFormat-LLGALevel7Style"/>
        <w:lvlText w:val="%8)"/>
        <w:lvlJc w:val="left"/>
        <w:pPr>
          <w:ind w:left="3168" w:hanging="576"/>
        </w:pPr>
        <w:rPr>
          <w:b w:val="0"/>
          <w:bCs w:val="0"/>
          <w:i w:val="0"/>
          <w:caps w:val="0"/>
          <w:strike w:val="0"/>
          <w:u w:val="none"/>
        </w:rPr>
      </w:lvl>
    </w:lvlOverride>
    <w:lvlOverride w:ilvl="8">
      <w:lvl w:ilvl="8" w:tplc="D230021A">
        <w:start w:val="1"/>
        <w:numFmt w:val="decimal"/>
        <w:pStyle w:val="AIAFormat-LLGALevel8Style"/>
        <w:lvlText w:val="%9"/>
        <w:lvlJc w:val="left"/>
        <w:pPr>
          <w:ind w:left="3744" w:hanging="576"/>
        </w:pPr>
        <w:rPr>
          <w:b w:val="0"/>
          <w:bCs w:val="0"/>
          <w:i w:val="0"/>
          <w:caps w:val="0"/>
          <w:strike w:val="0"/>
          <w:u w:val="none"/>
        </w:rPr>
      </w:lvl>
    </w:lvlOverride>
  </w:num>
  <w:num w:numId="3" w16cid:durableId="1413891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45079"/>
    <w:rsid w:val="000505CE"/>
    <w:rsid w:val="00111856"/>
    <w:rsid w:val="00125CCC"/>
    <w:rsid w:val="00180DF1"/>
    <w:rsid w:val="00280225"/>
    <w:rsid w:val="002B3D09"/>
    <w:rsid w:val="002C12E0"/>
    <w:rsid w:val="00306B75"/>
    <w:rsid w:val="003D6D6B"/>
    <w:rsid w:val="00520251"/>
    <w:rsid w:val="00582400"/>
    <w:rsid w:val="005D69D6"/>
    <w:rsid w:val="005E0851"/>
    <w:rsid w:val="00612B2B"/>
    <w:rsid w:val="006362CF"/>
    <w:rsid w:val="006853C9"/>
    <w:rsid w:val="006F2EC9"/>
    <w:rsid w:val="00721B2A"/>
    <w:rsid w:val="007915A1"/>
    <w:rsid w:val="007D391F"/>
    <w:rsid w:val="007D6E0F"/>
    <w:rsid w:val="00806F8D"/>
    <w:rsid w:val="00A6671A"/>
    <w:rsid w:val="00B62A23"/>
    <w:rsid w:val="00C546A3"/>
    <w:rsid w:val="00C8669D"/>
    <w:rsid w:val="00D12168"/>
    <w:rsid w:val="00D14140"/>
    <w:rsid w:val="00E018E4"/>
    <w:rsid w:val="00E04510"/>
    <w:rsid w:val="00E566C2"/>
    <w:rsid w:val="00EC5A30"/>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4BE4"/>
  <w15:docId w15:val="{F8EB0DB3-0DFF-419A-84B9-5059E467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Format-LLGALevel0Style">
    <w:name w:val="AIA Format - LLGA Level 0 Style"/>
    <w:qFormat/>
    <w:rsid w:val="00045079"/>
    <w:pPr>
      <w:numPr>
        <w:numId w:val="2"/>
      </w:numPr>
      <w:spacing w:before="100" w:after="63"/>
      <w:ind w:left="0"/>
      <w:jc w:val="center"/>
    </w:pPr>
    <w:rPr>
      <w:rFonts w:ascii="Times New Roman" w:eastAsia="Times New Roman" w:hAnsi="Times New Roman" w:cs="Times New Roman"/>
      <w:caps/>
    </w:rPr>
  </w:style>
  <w:style w:type="table" w:customStyle="1" w:styleId="Table-AIAFormat-LLGALevel0Style">
    <w:name w:val="Table-AIA Format - LLGA Level 0 Style"/>
    <w:qFormat/>
    <w:pPr>
      <w:spacing w:before="100" w:after="63"/>
    </w:pPr>
    <w:rPr>
      <w:rFonts w:ascii="Times New Roman" w:eastAsia="Times New Roman" w:hAnsi="Times New Roman" w:cs="Times New Roman"/>
      <w:caps/>
    </w:rPr>
    <w:tblPr>
      <w:tblStyleRowBandSize w:val="1"/>
      <w:tblStyleColBandSize w:val="1"/>
      <w:tblCellMar>
        <w:top w:w="0" w:type="dxa"/>
        <w:left w:w="0" w:type="dxa"/>
        <w:bottom w:w="0" w:type="dxa"/>
        <w:right w:w="0" w:type="dxa"/>
      </w:tblCellMar>
    </w:tblPr>
  </w:style>
  <w:style w:type="paragraph" w:customStyle="1" w:styleId="AIAFormat-LLGALevel1Style">
    <w:name w:val="AIA Format - LLGA Level 1 Style"/>
    <w:pPr>
      <w:numPr>
        <w:ilvl w:val="1"/>
        <w:numId w:val="2"/>
      </w:numPr>
      <w:spacing w:before="100" w:after="63"/>
      <w:outlineLvl w:val="0"/>
    </w:pPr>
    <w:rPr>
      <w:rFonts w:ascii="Times New Roman" w:eastAsia="Times New Roman" w:hAnsi="Times New Roman" w:cs="Times New Roman"/>
      <w:caps/>
    </w:rPr>
  </w:style>
  <w:style w:type="table" w:customStyle="1" w:styleId="Table-AIAFormat-LLGALevel1Style">
    <w:name w:val="Table-AIA Format - LLGA Level 1 Style"/>
    <w:qFormat/>
    <w:pPr>
      <w:spacing w:before="100" w:after="63"/>
      <w:outlineLvl w:val="0"/>
    </w:pPr>
    <w:rPr>
      <w:rFonts w:ascii="Times New Roman" w:eastAsia="Times New Roman" w:hAnsi="Times New Roman" w:cs="Times New Roman"/>
      <w:caps/>
    </w:rPr>
    <w:tblPr>
      <w:tblStyleRowBandSize w:val="1"/>
      <w:tblStyleColBandSize w:val="1"/>
      <w:tblCellMar>
        <w:top w:w="0" w:type="dxa"/>
        <w:left w:w="0" w:type="dxa"/>
        <w:bottom w:w="0" w:type="dxa"/>
        <w:right w:w="0" w:type="dxa"/>
      </w:tblCellMar>
    </w:tblPr>
  </w:style>
  <w:style w:type="paragraph" w:customStyle="1" w:styleId="AIAFormat-LLGALevel2Style">
    <w:name w:val="AIA Format - LLGA Level 2 Style"/>
    <w:pPr>
      <w:numPr>
        <w:ilvl w:val="2"/>
        <w:numId w:val="2"/>
      </w:numPr>
      <w:spacing w:before="5" w:after="100"/>
      <w:outlineLvl w:val="1"/>
    </w:pPr>
    <w:rPr>
      <w:rFonts w:ascii="Times New Roman" w:eastAsia="Times New Roman" w:hAnsi="Times New Roman" w:cs="Times New Roman"/>
    </w:rPr>
  </w:style>
  <w:style w:type="table" w:customStyle="1" w:styleId="Table-AIAFormat-LLGALevel2Style">
    <w:name w:val="Table-AIA Format - LLGA Level 2 Style"/>
    <w:qFormat/>
    <w:pPr>
      <w:spacing w:before="5" w:after="100"/>
      <w:outlineLvl w:val="1"/>
    </w:pPr>
    <w:rPr>
      <w:rFonts w:ascii="Times New Roman" w:eastAsia="Times New Roman" w:hAnsi="Times New Roman" w:cs="Times New Roman"/>
    </w:rPr>
    <w:tblPr>
      <w:tblStyleRowBandSize w:val="1"/>
      <w:tblStyleColBandSize w:val="1"/>
      <w:tblCellMar>
        <w:top w:w="0" w:type="dxa"/>
        <w:left w:w="0" w:type="dxa"/>
        <w:bottom w:w="0" w:type="dxa"/>
        <w:right w:w="0" w:type="dxa"/>
      </w:tblCellMar>
    </w:tblPr>
  </w:style>
  <w:style w:type="paragraph" w:customStyle="1" w:styleId="AIAFormat-LLGALevel3Style">
    <w:name w:val="AIA Format - LLGA Level 3 Style"/>
    <w:pPr>
      <w:numPr>
        <w:ilvl w:val="3"/>
        <w:numId w:val="2"/>
      </w:numPr>
      <w:spacing w:before="2" w:after="100"/>
      <w:outlineLvl w:val="2"/>
    </w:pPr>
    <w:rPr>
      <w:rFonts w:ascii="Times New Roman" w:eastAsia="Times New Roman" w:hAnsi="Times New Roman" w:cs="Times New Roman"/>
    </w:rPr>
  </w:style>
  <w:style w:type="table" w:customStyle="1" w:styleId="Table-AIAFormat-LLGALevel3Style">
    <w:name w:val="Table-AIA Format - LLGA Level 3 Style"/>
    <w:qFormat/>
    <w:pPr>
      <w:spacing w:before="2" w:after="100"/>
      <w:outlineLvl w:val="2"/>
    </w:pPr>
    <w:rPr>
      <w:rFonts w:ascii="Times New Roman" w:eastAsia="Times New Roman" w:hAnsi="Times New Roman" w:cs="Times New Roman"/>
    </w:rPr>
    <w:tblPr>
      <w:tblStyleRowBandSize w:val="1"/>
      <w:tblStyleColBandSize w:val="1"/>
      <w:tblCellMar>
        <w:top w:w="0" w:type="dxa"/>
        <w:left w:w="0" w:type="dxa"/>
        <w:bottom w:w="0" w:type="dxa"/>
        <w:right w:w="0" w:type="dxa"/>
      </w:tblCellMar>
    </w:tblPr>
  </w:style>
  <w:style w:type="paragraph" w:customStyle="1" w:styleId="AIAFormat-LLGALevel4Style">
    <w:name w:val="AIA Format - LLGA Level 4 Style"/>
    <w:pPr>
      <w:numPr>
        <w:ilvl w:val="4"/>
        <w:numId w:val="2"/>
      </w:numPr>
      <w:spacing w:after="100"/>
      <w:outlineLvl w:val="3"/>
    </w:pPr>
    <w:rPr>
      <w:rFonts w:ascii="Times New Roman" w:eastAsia="Times New Roman" w:hAnsi="Times New Roman" w:cs="Times New Roman"/>
    </w:rPr>
  </w:style>
  <w:style w:type="table" w:customStyle="1" w:styleId="Table-AIAFormat-LLGALevel4Style">
    <w:name w:val="Table-AIA Format - LLGA Level 4 Style"/>
    <w:qFormat/>
    <w:pPr>
      <w:spacing w:after="100"/>
      <w:outlineLvl w:val="3"/>
    </w:pPr>
    <w:rPr>
      <w:rFonts w:ascii="Times New Roman" w:eastAsia="Times New Roman" w:hAnsi="Times New Roman" w:cs="Times New Roman"/>
    </w:rPr>
    <w:tblPr>
      <w:tblStyleRowBandSize w:val="1"/>
      <w:tblStyleColBandSize w:val="1"/>
      <w:tblCellMar>
        <w:top w:w="0" w:type="dxa"/>
        <w:left w:w="0" w:type="dxa"/>
        <w:bottom w:w="0" w:type="dxa"/>
        <w:right w:w="0" w:type="dxa"/>
      </w:tblCellMar>
    </w:tblPr>
  </w:style>
  <w:style w:type="paragraph" w:customStyle="1" w:styleId="AIAFormat-LLGALevel5Style">
    <w:name w:val="AIA Format - LLGA Level 5 Style"/>
    <w:pPr>
      <w:numPr>
        <w:ilvl w:val="5"/>
        <w:numId w:val="2"/>
      </w:numPr>
      <w:spacing w:after="100"/>
      <w:outlineLvl w:val="4"/>
    </w:pPr>
    <w:rPr>
      <w:rFonts w:ascii="Times New Roman" w:eastAsia="Times New Roman" w:hAnsi="Times New Roman" w:cs="Times New Roman"/>
    </w:rPr>
  </w:style>
  <w:style w:type="table" w:customStyle="1" w:styleId="Table-AIAFormat-LLGALevel5Style">
    <w:name w:val="Table-AIA Format - LLGA Level 5 Style"/>
    <w:qFormat/>
    <w:pPr>
      <w:spacing w:after="100"/>
      <w:outlineLvl w:val="4"/>
    </w:pPr>
    <w:rPr>
      <w:rFonts w:ascii="Times New Roman" w:eastAsia="Times New Roman" w:hAnsi="Times New Roman" w:cs="Times New Roman"/>
    </w:rPr>
    <w:tblPr>
      <w:tblStyleRowBandSize w:val="1"/>
      <w:tblStyleColBandSize w:val="1"/>
      <w:tblCellMar>
        <w:top w:w="0" w:type="dxa"/>
        <w:left w:w="0" w:type="dxa"/>
        <w:bottom w:w="0" w:type="dxa"/>
        <w:right w:w="0" w:type="dxa"/>
      </w:tblCellMar>
    </w:tblPr>
  </w:style>
  <w:style w:type="paragraph" w:customStyle="1" w:styleId="AIAFormat-LLGALevel6Style">
    <w:name w:val="AIA Format - LLGA Level 6 Style"/>
    <w:pPr>
      <w:numPr>
        <w:ilvl w:val="6"/>
        <w:numId w:val="2"/>
      </w:numPr>
      <w:spacing w:after="100"/>
      <w:outlineLvl w:val="5"/>
    </w:pPr>
    <w:rPr>
      <w:rFonts w:ascii="Times New Roman" w:eastAsia="Times New Roman" w:hAnsi="Times New Roman" w:cs="Times New Roman"/>
    </w:rPr>
  </w:style>
  <w:style w:type="table" w:customStyle="1" w:styleId="Table-AIAFormat-LLGALevel6Style">
    <w:name w:val="Table-AIA Format - LLGA Level 6 Style"/>
    <w:qFormat/>
    <w:pPr>
      <w:spacing w:after="100"/>
      <w:outlineLvl w:val="5"/>
    </w:pPr>
    <w:rPr>
      <w:rFonts w:ascii="Times New Roman" w:eastAsia="Times New Roman" w:hAnsi="Times New Roman" w:cs="Times New Roman"/>
    </w:rPr>
    <w:tblPr>
      <w:tblStyleRowBandSize w:val="1"/>
      <w:tblStyleColBandSize w:val="1"/>
      <w:tblCellMar>
        <w:top w:w="0" w:type="dxa"/>
        <w:left w:w="0" w:type="dxa"/>
        <w:bottom w:w="0" w:type="dxa"/>
        <w:right w:w="0" w:type="dxa"/>
      </w:tblCellMar>
    </w:tblPr>
  </w:style>
  <w:style w:type="paragraph" w:customStyle="1" w:styleId="AIAFormat-LLGALevel7Style">
    <w:name w:val="AIA Format - LLGA Level 7 Style"/>
    <w:pPr>
      <w:numPr>
        <w:ilvl w:val="7"/>
        <w:numId w:val="2"/>
      </w:numPr>
      <w:spacing w:after="100"/>
      <w:outlineLvl w:val="6"/>
    </w:pPr>
    <w:rPr>
      <w:rFonts w:ascii="Times New Roman" w:eastAsia="Times New Roman" w:hAnsi="Times New Roman" w:cs="Times New Roman"/>
    </w:rPr>
  </w:style>
  <w:style w:type="table" w:customStyle="1" w:styleId="Table-AIAFormat-LLGALevel7Style">
    <w:name w:val="Table-AIA Format - LLGA Level 7 Style"/>
    <w:qFormat/>
    <w:pPr>
      <w:spacing w:after="100"/>
      <w:outlineLvl w:val="6"/>
    </w:pPr>
    <w:rPr>
      <w:rFonts w:ascii="Times New Roman" w:eastAsia="Times New Roman" w:hAnsi="Times New Roman" w:cs="Times New Roman"/>
    </w:rPr>
    <w:tblPr>
      <w:tblStyleRowBandSize w:val="1"/>
      <w:tblStyleColBandSize w:val="1"/>
      <w:tblCellMar>
        <w:top w:w="0" w:type="dxa"/>
        <w:left w:w="0" w:type="dxa"/>
        <w:bottom w:w="0" w:type="dxa"/>
        <w:right w:w="0" w:type="dxa"/>
      </w:tblCellMar>
    </w:tblPr>
  </w:style>
  <w:style w:type="paragraph" w:customStyle="1" w:styleId="AIAFormat-LLGALevel8Style">
    <w:name w:val="AIA Format - LLGA Level 8 Style"/>
    <w:pPr>
      <w:numPr>
        <w:ilvl w:val="8"/>
        <w:numId w:val="2"/>
      </w:numPr>
      <w:spacing w:after="100"/>
      <w:outlineLvl w:val="7"/>
    </w:pPr>
    <w:rPr>
      <w:rFonts w:ascii="Times New Roman" w:eastAsia="Times New Roman" w:hAnsi="Times New Roman" w:cs="Times New Roman"/>
    </w:rPr>
  </w:style>
  <w:style w:type="table" w:customStyle="1" w:styleId="Table-AIAFormat-LLGALevel8Style">
    <w:name w:val="Table-AIA Format - LLGA Level 8 Style"/>
    <w:qFormat/>
    <w:pPr>
      <w:spacing w:after="100"/>
      <w:outlineLvl w:val="7"/>
    </w:pPr>
    <w:rPr>
      <w:rFonts w:ascii="Times New Roman" w:eastAsia="Times New Roman" w:hAnsi="Times New Roman" w:cs="Times New Roman"/>
    </w:rPr>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FE0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69"/>
  </w:style>
  <w:style w:type="paragraph" w:styleId="Footer">
    <w:name w:val="footer"/>
    <w:basedOn w:val="Normal"/>
    <w:link w:val="FooterChar"/>
    <w:unhideWhenUsed/>
    <w:rsid w:val="00FE0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69"/>
  </w:style>
  <w:style w:type="character" w:styleId="PageNumber">
    <w:name w:val="page number"/>
    <w:basedOn w:val="DefaultParagraphFont"/>
    <w:rsid w:val="00FE0669"/>
  </w:style>
  <w:style w:type="paragraph" w:styleId="ListParagraph">
    <w:name w:val="List Paragraph"/>
    <w:basedOn w:val="Normal"/>
    <w:uiPriority w:val="34"/>
    <w:qFormat/>
    <w:rsid w:val="002C1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85157">
      <w:bodyDiv w:val="1"/>
      <w:marLeft w:val="0"/>
      <w:marRight w:val="0"/>
      <w:marTop w:val="0"/>
      <w:marBottom w:val="0"/>
      <w:divBdr>
        <w:top w:val="none" w:sz="0" w:space="0" w:color="auto"/>
        <w:left w:val="none" w:sz="0" w:space="0" w:color="auto"/>
        <w:bottom w:val="none" w:sz="0" w:space="0" w:color="auto"/>
        <w:right w:val="none" w:sz="0" w:space="0" w:color="auto"/>
      </w:divBdr>
    </w:div>
    <w:div w:id="157778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lgarchpla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lgarchpla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lgarch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Germany</dc:creator>
  <cp:lastModifiedBy>Cacynthia Patterson</cp:lastModifiedBy>
  <cp:revision>2</cp:revision>
  <dcterms:created xsi:type="dcterms:W3CDTF">2024-01-12T15:35:00Z</dcterms:created>
  <dcterms:modified xsi:type="dcterms:W3CDTF">2024-01-12T15:35:00Z</dcterms:modified>
</cp:coreProperties>
</file>