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0502" w14:textId="77777777"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  ADVERTISEMENT FOR BIDS FOR DEPOSITORIES</w:t>
      </w:r>
    </w:p>
    <w:p w14:paraId="23E9EDD4" w14:textId="35050DBF"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motion of Supervisor Griffin, seconded by Supervisor </w:t>
      </w:r>
      <w:proofErr w:type="spellStart"/>
      <w:r>
        <w:rPr>
          <w:rFonts w:ascii="Times New Roman" w:eastAsia="Times New Roman" w:hAnsi="Times New Roman" w:cs="Times New Roman"/>
          <w:sz w:val="24"/>
          <w:szCs w:val="24"/>
        </w:rPr>
        <w:t>Shoup</w:t>
      </w:r>
      <w:proofErr w:type="spellEnd"/>
      <w:r>
        <w:rPr>
          <w:rFonts w:ascii="Times New Roman" w:eastAsia="Times New Roman" w:hAnsi="Times New Roman" w:cs="Times New Roman"/>
          <w:sz w:val="24"/>
          <w:szCs w:val="24"/>
        </w:rPr>
        <w:t xml:space="preserve">, and unanimously adopted, it is ORDERED that the Clerk of this Board shall give notice for time and in manner required by law that the Board of Supervisors of Benton County, Mississippi, will receive sealed bids until 10:00 o’clock a.m. on Friday, December </w:t>
      </w:r>
      <w:r w:rsidR="004510D6">
        <w:rPr>
          <w:rFonts w:ascii="Times New Roman" w:eastAsia="Times New Roman" w:hAnsi="Times New Roman" w:cs="Times New Roman"/>
          <w:sz w:val="24"/>
          <w:szCs w:val="24"/>
        </w:rPr>
        <w:t>6</w:t>
      </w:r>
      <w:r>
        <w:rPr>
          <w:rFonts w:ascii="Times New Roman" w:eastAsia="Times New Roman" w:hAnsi="Times New Roman" w:cs="Times New Roman"/>
          <w:sz w:val="24"/>
          <w:szCs w:val="24"/>
        </w:rPr>
        <w:t>, 201</w:t>
      </w:r>
      <w:r w:rsidR="004510D6">
        <w:rPr>
          <w:rFonts w:ascii="Times New Roman" w:eastAsia="Times New Roman" w:hAnsi="Times New Roman" w:cs="Times New Roman"/>
          <w:sz w:val="24"/>
          <w:szCs w:val="24"/>
        </w:rPr>
        <w:t>9</w:t>
      </w:r>
      <w:r>
        <w:rPr>
          <w:rFonts w:ascii="Times New Roman" w:eastAsia="Times New Roman" w:hAnsi="Times New Roman" w:cs="Times New Roman"/>
          <w:sz w:val="24"/>
          <w:szCs w:val="24"/>
        </w:rPr>
        <w:t>, for the following and in the following form, to-wit:</w:t>
      </w:r>
    </w:p>
    <w:p w14:paraId="60559829" w14:textId="77777777" w:rsidR="00887DC2" w:rsidRDefault="00887DC2" w:rsidP="00887DC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FOR BIDDERS </w:t>
      </w:r>
    </w:p>
    <w:p w14:paraId="4EBB34EF" w14:textId="77777777" w:rsidR="00887DC2" w:rsidRDefault="00887DC2" w:rsidP="00887DC2">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ONE YEAR</w:t>
      </w:r>
    </w:p>
    <w:p w14:paraId="79A45C00" w14:textId="77777777" w:rsidR="00D61147" w:rsidRDefault="00D61147" w:rsidP="00887DC2">
      <w:pPr>
        <w:widowControl w:val="0"/>
        <w:autoSpaceDE w:val="0"/>
        <w:autoSpaceDN w:val="0"/>
        <w:adjustRightInd w:val="0"/>
        <w:spacing w:line="480" w:lineRule="auto"/>
        <w:rPr>
          <w:rFonts w:ascii="Times New Roman" w:eastAsia="Times New Roman" w:hAnsi="Times New Roman" w:cs="Times New Roman"/>
          <w:sz w:val="24"/>
          <w:szCs w:val="24"/>
        </w:rPr>
      </w:pPr>
    </w:p>
    <w:p w14:paraId="09E5651C" w14:textId="531F7A51"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Notice is hereby given that the Board of Supervisors of Benton County, Mississippi, will receive sealed bids until 10:00 o’clock a.m., Friday, December </w:t>
      </w:r>
      <w:r w:rsidR="004510D6">
        <w:rPr>
          <w:rFonts w:ascii="Times New Roman" w:eastAsia="Times New Roman" w:hAnsi="Times New Roman" w:cs="Times New Roman"/>
          <w:sz w:val="24"/>
          <w:szCs w:val="24"/>
        </w:rPr>
        <w:t>6</w:t>
      </w:r>
      <w:r>
        <w:rPr>
          <w:rFonts w:ascii="Times New Roman" w:eastAsia="Times New Roman" w:hAnsi="Times New Roman" w:cs="Times New Roman"/>
          <w:sz w:val="24"/>
          <w:szCs w:val="24"/>
        </w:rPr>
        <w:t>, 201</w:t>
      </w:r>
      <w:r w:rsidR="004510D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at the Board of Supervisors Room, in the Benton County Courthouse, 190 Ripley Avenue, Ashland, Mississippi, for a one year period, January </w:t>
      </w:r>
      <w:r w:rsidR="004510D6">
        <w:rPr>
          <w:rFonts w:ascii="Times New Roman" w:eastAsia="Times New Roman" w:hAnsi="Times New Roman" w:cs="Times New Roman"/>
          <w:sz w:val="24"/>
          <w:szCs w:val="24"/>
        </w:rPr>
        <w:t>7</w:t>
      </w:r>
      <w:r>
        <w:rPr>
          <w:rFonts w:ascii="Times New Roman" w:eastAsia="Times New Roman" w:hAnsi="Times New Roman" w:cs="Times New Roman"/>
          <w:sz w:val="24"/>
          <w:szCs w:val="24"/>
        </w:rPr>
        <w:t>, 20</w:t>
      </w:r>
      <w:r w:rsidR="004510D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to January </w:t>
      </w:r>
      <w:r w:rsidR="004510D6">
        <w:rPr>
          <w:rFonts w:ascii="Times New Roman" w:eastAsia="Times New Roman" w:hAnsi="Times New Roman" w:cs="Times New Roman"/>
          <w:sz w:val="24"/>
          <w:szCs w:val="24"/>
        </w:rPr>
        <w:t>4</w:t>
      </w:r>
      <w:r>
        <w:rPr>
          <w:rFonts w:ascii="Times New Roman" w:eastAsia="Times New Roman" w:hAnsi="Times New Roman" w:cs="Times New Roman"/>
          <w:sz w:val="24"/>
          <w:szCs w:val="24"/>
        </w:rPr>
        <w:t>, 20</w:t>
      </w:r>
      <w:r w:rsidR="004510D6">
        <w:rPr>
          <w:rFonts w:ascii="Times New Roman" w:eastAsia="Times New Roman" w:hAnsi="Times New Roman" w:cs="Times New Roman"/>
          <w:sz w:val="24"/>
          <w:szCs w:val="24"/>
        </w:rPr>
        <w:t>21</w:t>
      </w:r>
      <w:r>
        <w:rPr>
          <w:rFonts w:ascii="Times New Roman" w:eastAsia="Times New Roman" w:hAnsi="Times New Roman" w:cs="Times New Roman"/>
          <w:sz w:val="24"/>
          <w:szCs w:val="24"/>
        </w:rPr>
        <w:t>, for the Depository for operating funds and Depository of Investment Funds, pursuant to Chapter 105 of Title 27 of the Mississippi Code of 1972.</w:t>
      </w:r>
    </w:p>
    <w:p w14:paraId="4064A87B" w14:textId="77777777"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Specifications are on file in the office of the Chancery Clerk, P.O. Box 218, Ashland, Mississippi, 38603, Phone: 662-224-6300.</w:t>
      </w:r>
    </w:p>
    <w:p w14:paraId="70A05132" w14:textId="254CBF07" w:rsidR="00887DC2" w:rsidRDefault="00887DC2" w:rsidP="00887DC2">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Published by Order of the Board of Supervisors of Benton County, Mississippi, this the </w:t>
      </w:r>
      <w:r w:rsidR="00420288">
        <w:rPr>
          <w:rFonts w:ascii="Times New Roman" w:eastAsia="Times New Roman" w:hAnsi="Times New Roman" w:cs="Times New Roman"/>
          <w:sz w:val="24"/>
          <w:szCs w:val="24"/>
        </w:rPr>
        <w:t>4</w:t>
      </w:r>
      <w:r w:rsidR="00420288" w:rsidRPr="0042028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w:t>
      </w:r>
      <w:r w:rsidR="00420288">
        <w:rPr>
          <w:rFonts w:ascii="Times New Roman" w:eastAsia="Times New Roman" w:hAnsi="Times New Roman" w:cs="Times New Roman"/>
          <w:sz w:val="24"/>
          <w:szCs w:val="24"/>
        </w:rPr>
        <w:t>November, 2019</w:t>
      </w:r>
      <w:r>
        <w:rPr>
          <w:rFonts w:ascii="Times New Roman" w:eastAsia="Times New Roman" w:hAnsi="Times New Roman" w:cs="Times New Roman"/>
          <w:sz w:val="24"/>
          <w:szCs w:val="24"/>
        </w:rPr>
        <w:t>.</w:t>
      </w:r>
    </w:p>
    <w:p w14:paraId="5157D530" w14:textId="1E7EA1D9" w:rsidR="00887DC2" w:rsidRDefault="00887DC2" w:rsidP="00887DC2">
      <w:pPr>
        <w:widowControl w:val="0"/>
        <w:autoSpaceDE w:val="0"/>
        <w:autoSpaceDN w:val="0"/>
        <w:adjustRightInd w:val="0"/>
        <w:ind w:left="43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p>
    <w:p w14:paraId="319A6D2D" w14:textId="77777777" w:rsidR="00887DC2" w:rsidRDefault="00887DC2" w:rsidP="00887DC2">
      <w:pPr>
        <w:widowControl w:val="0"/>
        <w:autoSpaceDE w:val="0"/>
        <w:autoSpaceDN w:val="0"/>
        <w:adjustRightInd w:val="0"/>
        <w:ind w:left="288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RICKY PIPKIN, PRESIDENT</w:t>
      </w:r>
    </w:p>
    <w:p w14:paraId="0C5B2FEB" w14:textId="77777777" w:rsidR="00887DC2" w:rsidRDefault="00887DC2" w:rsidP="00887DC2">
      <w:pPr>
        <w:widowControl w:val="0"/>
        <w:autoSpaceDE w:val="0"/>
        <w:autoSpaceDN w:val="0"/>
        <w:adjustRightInd w:val="0"/>
        <w:ind w:left="288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OF SUPERVISORS</w:t>
      </w:r>
    </w:p>
    <w:p w14:paraId="2149F24F" w14:textId="0DAC8F2C" w:rsidR="00887DC2" w:rsidRDefault="00887DC2" w:rsidP="00887DC2">
      <w:pPr>
        <w:widowControl w:val="0"/>
        <w:autoSpaceDE w:val="0"/>
        <w:autoSpaceDN w:val="0"/>
        <w:adjustRightInd w:val="0"/>
        <w:ind w:left="360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BENTON COUNTY, MISSISSIPPI</w:t>
      </w:r>
    </w:p>
    <w:p w14:paraId="2FFD4248" w14:textId="77777777" w:rsidR="002249A0" w:rsidRDefault="002249A0" w:rsidP="00887DC2">
      <w:pPr>
        <w:widowControl w:val="0"/>
        <w:autoSpaceDE w:val="0"/>
        <w:autoSpaceDN w:val="0"/>
        <w:adjustRightInd w:val="0"/>
        <w:ind w:left="3600" w:firstLine="720"/>
        <w:jc w:val="center"/>
        <w:rPr>
          <w:rFonts w:ascii="Times New Roman" w:eastAsia="Times New Roman" w:hAnsi="Times New Roman" w:cs="Times New Roman"/>
          <w:sz w:val="24"/>
          <w:szCs w:val="24"/>
        </w:rPr>
      </w:pPr>
    </w:p>
    <w:p w14:paraId="64E15E17" w14:textId="5DFE87E9" w:rsidR="00887DC2" w:rsidRPr="00D61147" w:rsidRDefault="002249A0" w:rsidP="002249A0">
      <w:pPr>
        <w:widowControl w:val="0"/>
        <w:autoSpaceDE w:val="0"/>
        <w:autoSpaceDN w:val="0"/>
        <w:adjustRightInd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t>
      </w:r>
      <w:r w:rsidR="00887DC2" w:rsidRPr="00D61147">
        <w:rPr>
          <w:rFonts w:ascii="Times New Roman" w:eastAsia="Times New Roman" w:hAnsi="Times New Roman" w:cs="Times New Roman"/>
          <w:b/>
          <w:sz w:val="24"/>
          <w:szCs w:val="24"/>
          <w:u w:val="single"/>
        </w:rPr>
        <w:t>THE BENTON COUNTY BOARD OF SUPERVISORS RESERVES THE RIGHT TO EXTEND THE CONTRACT FOR AN ADDITIONAL YEAR</w:t>
      </w:r>
      <w:r w:rsidR="00D61147" w:rsidRPr="00D61147">
        <w:rPr>
          <w:rFonts w:ascii="Times New Roman" w:eastAsia="Times New Roman" w:hAnsi="Times New Roman" w:cs="Times New Roman"/>
          <w:b/>
          <w:sz w:val="24"/>
          <w:szCs w:val="24"/>
          <w:u w:val="single"/>
        </w:rPr>
        <w:t>,</w:t>
      </w:r>
      <w:r w:rsidR="00887DC2" w:rsidRPr="00D61147">
        <w:rPr>
          <w:rFonts w:ascii="Times New Roman" w:eastAsia="Times New Roman" w:hAnsi="Times New Roman" w:cs="Times New Roman"/>
          <w:b/>
          <w:sz w:val="24"/>
          <w:szCs w:val="24"/>
          <w:u w:val="single"/>
        </w:rPr>
        <w:t xml:space="preserve"> IF AGREEABLE BETWEEN THE VENDOR AND THE COUNTY</w:t>
      </w:r>
      <w:r>
        <w:rPr>
          <w:rFonts w:ascii="Times New Roman" w:eastAsia="Times New Roman" w:hAnsi="Times New Roman" w:cs="Times New Roman"/>
          <w:b/>
          <w:sz w:val="24"/>
          <w:szCs w:val="24"/>
          <w:u w:val="single"/>
        </w:rPr>
        <w:t>, UP TO A SIXTY MONTH PERIOD.</w:t>
      </w:r>
    </w:p>
    <w:p w14:paraId="2A4C7B35" w14:textId="77777777" w:rsidR="00D61147" w:rsidRPr="00D61147" w:rsidRDefault="00D61147" w:rsidP="00887DC2">
      <w:pPr>
        <w:widowControl w:val="0"/>
        <w:autoSpaceDE w:val="0"/>
        <w:autoSpaceDN w:val="0"/>
        <w:adjustRightInd w:val="0"/>
        <w:spacing w:line="480" w:lineRule="auto"/>
        <w:rPr>
          <w:rFonts w:ascii="Times New Roman" w:eastAsia="Times New Roman" w:hAnsi="Times New Roman" w:cs="Times New Roman"/>
          <w:b/>
          <w:u w:val="single"/>
        </w:rPr>
      </w:pPr>
    </w:p>
    <w:p w14:paraId="70F7920B" w14:textId="77777777" w:rsidR="00D61147" w:rsidRDefault="00D61147" w:rsidP="00887DC2">
      <w:pPr>
        <w:widowControl w:val="0"/>
        <w:autoSpaceDE w:val="0"/>
        <w:autoSpaceDN w:val="0"/>
        <w:adjustRightInd w:val="0"/>
        <w:spacing w:line="480" w:lineRule="auto"/>
        <w:rPr>
          <w:rFonts w:ascii="Times New Roman" w:eastAsia="Times New Roman" w:hAnsi="Times New Roman" w:cs="Times New Roman"/>
          <w:b/>
          <w:sz w:val="24"/>
          <w:szCs w:val="24"/>
          <w:u w:val="single"/>
        </w:rPr>
      </w:pPr>
    </w:p>
    <w:p w14:paraId="34E3799D" w14:textId="77777777" w:rsidR="0020067D" w:rsidRDefault="0020067D"/>
    <w:sectPr w:rsidR="0020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C2"/>
    <w:rsid w:val="0020067D"/>
    <w:rsid w:val="002249A0"/>
    <w:rsid w:val="00420288"/>
    <w:rsid w:val="004510D6"/>
    <w:rsid w:val="00887DC2"/>
    <w:rsid w:val="00C85991"/>
    <w:rsid w:val="00D6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134F"/>
  <w15:chartTrackingRefBased/>
  <w15:docId w15:val="{8239BDD0-5BC1-4C1A-84CB-EDCE6711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D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Secret Luckett</cp:lastModifiedBy>
  <cp:revision>2</cp:revision>
  <cp:lastPrinted>2019-11-08T18:38:00Z</cp:lastPrinted>
  <dcterms:created xsi:type="dcterms:W3CDTF">2019-11-25T14:39:00Z</dcterms:created>
  <dcterms:modified xsi:type="dcterms:W3CDTF">2019-11-25T14:39:00Z</dcterms:modified>
</cp:coreProperties>
</file>