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546" w:rsidRPr="0043034E" w:rsidRDefault="007D1546" w:rsidP="007D1546">
      <w:pPr>
        <w:jc w:val="center"/>
        <w:rPr>
          <w:rFonts w:ascii="High Tower Text" w:hAnsi="High Tower Text"/>
          <w:b/>
          <w:sz w:val="28"/>
          <w:szCs w:val="28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43034E">
            <w:rPr>
              <w:rFonts w:ascii="High Tower Text" w:hAnsi="High Tower Text"/>
              <w:b/>
              <w:sz w:val="28"/>
              <w:szCs w:val="28"/>
            </w:rPr>
            <w:t>Jefferson</w:t>
          </w:r>
        </w:smartTag>
        <w:r w:rsidRPr="0043034E">
          <w:rPr>
            <w:rFonts w:ascii="High Tower Text" w:hAnsi="High Tower Text"/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43034E">
            <w:rPr>
              <w:rFonts w:ascii="High Tower Text" w:hAnsi="High Tower Text"/>
              <w:b/>
              <w:sz w:val="28"/>
              <w:szCs w:val="28"/>
            </w:rPr>
            <w:t>Davis</w:t>
          </w:r>
        </w:smartTag>
        <w:r w:rsidRPr="0043034E">
          <w:rPr>
            <w:rFonts w:ascii="High Tower Text" w:hAnsi="High Tower Text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43034E">
            <w:rPr>
              <w:rFonts w:ascii="High Tower Text" w:hAnsi="High Tower Text"/>
              <w:b/>
              <w:sz w:val="28"/>
              <w:szCs w:val="28"/>
            </w:rPr>
            <w:t>County</w:t>
          </w:r>
        </w:smartTag>
      </w:smartTag>
    </w:p>
    <w:p w:rsidR="007D1546" w:rsidRDefault="007D1546" w:rsidP="007D1546">
      <w:pPr>
        <w:jc w:val="center"/>
        <w:rPr>
          <w:rFonts w:ascii="High Tower Text" w:hAnsi="High Tower Text"/>
          <w:sz w:val="28"/>
          <w:szCs w:val="28"/>
        </w:rPr>
      </w:pPr>
      <w:r w:rsidRPr="0043034E">
        <w:rPr>
          <w:rFonts w:ascii="High Tower Text" w:hAnsi="High Tower Text"/>
          <w:b/>
          <w:sz w:val="28"/>
          <w:szCs w:val="28"/>
        </w:rPr>
        <w:t>Board of Supervisors</w:t>
      </w:r>
    </w:p>
    <w:p w:rsidR="007D1546" w:rsidRDefault="007D1546" w:rsidP="007D1546">
      <w:pPr>
        <w:jc w:val="center"/>
        <w:rPr>
          <w:rFonts w:ascii="High Tower Text" w:hAnsi="High Tower Text"/>
        </w:rPr>
      </w:pPr>
      <w:smartTag w:uri="urn:schemas-microsoft-com:office:smarttags" w:element="Street">
        <w:r>
          <w:rPr>
            <w:rFonts w:ascii="High Tower Text" w:hAnsi="High Tower Text"/>
          </w:rPr>
          <w:t>P O Box</w:t>
        </w:r>
      </w:smartTag>
      <w:r>
        <w:rPr>
          <w:rFonts w:ascii="High Tower Text" w:hAnsi="High Tower Text"/>
        </w:rPr>
        <w:t xml:space="preserve"> 1317</w:t>
      </w:r>
    </w:p>
    <w:p w:rsidR="007D1546" w:rsidRDefault="007D1546" w:rsidP="007D1546">
      <w:pPr>
        <w:jc w:val="center"/>
        <w:rPr>
          <w:rFonts w:ascii="High Tower Text" w:hAnsi="High Tower Text"/>
        </w:rPr>
      </w:pPr>
      <w:r>
        <w:rPr>
          <w:rFonts w:ascii="High Tower Text" w:hAnsi="High Tower Text"/>
        </w:rPr>
        <w:t>2426 Pearl Avenue</w:t>
      </w:r>
    </w:p>
    <w:p w:rsidR="007D1546" w:rsidRDefault="007D1546" w:rsidP="007D1546">
      <w:pPr>
        <w:jc w:val="center"/>
        <w:rPr>
          <w:rFonts w:ascii="High Tower Text" w:hAnsi="High Tower Text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High Tower Text" w:hAnsi="High Tower Text"/>
            </w:rPr>
            <w:t>Prentiss</w:t>
          </w:r>
        </w:smartTag>
        <w:r>
          <w:rPr>
            <w:rFonts w:ascii="High Tower Text" w:hAnsi="High Tower Text"/>
          </w:rPr>
          <w:t xml:space="preserve">, </w:t>
        </w:r>
        <w:smartTag w:uri="urn:schemas-microsoft-com:office:smarttags" w:element="State">
          <w:r>
            <w:rPr>
              <w:rFonts w:ascii="High Tower Text" w:hAnsi="High Tower Text"/>
            </w:rPr>
            <w:t>MS</w:t>
          </w:r>
        </w:smartTag>
        <w:r>
          <w:rPr>
            <w:rFonts w:ascii="High Tower Text" w:hAnsi="High Tower Text"/>
          </w:rPr>
          <w:t xml:space="preserve">  </w:t>
        </w:r>
        <w:smartTag w:uri="urn:schemas-microsoft-com:office:smarttags" w:element="PostalCode">
          <w:r>
            <w:rPr>
              <w:rFonts w:ascii="High Tower Text" w:hAnsi="High Tower Text"/>
            </w:rPr>
            <w:t>39474</w:t>
          </w:r>
        </w:smartTag>
      </w:smartTag>
    </w:p>
    <w:p w:rsidR="007D1546" w:rsidRDefault="007D1546" w:rsidP="007D1546">
      <w:pPr>
        <w:jc w:val="center"/>
        <w:rPr>
          <w:rFonts w:ascii="High Tower Text" w:hAnsi="High Tower Text"/>
        </w:rPr>
      </w:pPr>
      <w:r>
        <w:rPr>
          <w:rFonts w:ascii="High Tower Text" w:hAnsi="High Tower Text"/>
        </w:rPr>
        <w:t>601-792-4336</w:t>
      </w:r>
    </w:p>
    <w:p w:rsidR="007D1546" w:rsidRDefault="007D1546" w:rsidP="007D1546">
      <w:pPr>
        <w:jc w:val="center"/>
        <w:rPr>
          <w:rFonts w:ascii="High Tower Text" w:hAnsi="High Tower Text"/>
        </w:rPr>
      </w:pPr>
      <w:r>
        <w:rPr>
          <w:rFonts w:ascii="High Tower Text" w:hAnsi="High Tower Text"/>
        </w:rPr>
        <w:t>Fax 601-792-4038</w:t>
      </w:r>
    </w:p>
    <w:p w:rsidR="007D1546" w:rsidRDefault="007D1546" w:rsidP="007D1546">
      <w:pPr>
        <w:rPr>
          <w:rFonts w:ascii="High Tower Text" w:hAnsi="High Tower Text"/>
          <w:sz w:val="20"/>
          <w:szCs w:val="20"/>
        </w:rPr>
      </w:pPr>
      <w:r>
        <w:rPr>
          <w:rFonts w:ascii="High Tower Text" w:hAnsi="High Tower Text"/>
          <w:sz w:val="20"/>
          <w:szCs w:val="20"/>
        </w:rPr>
        <w:t>Macon C. “Corky” Holliman, District 1</w:t>
      </w:r>
      <w:r>
        <w:rPr>
          <w:rFonts w:ascii="High Tower Text" w:hAnsi="High Tower Text"/>
          <w:sz w:val="20"/>
          <w:szCs w:val="20"/>
        </w:rPr>
        <w:tab/>
      </w:r>
      <w:r>
        <w:rPr>
          <w:rFonts w:ascii="High Tower Text" w:hAnsi="High Tower Text"/>
          <w:sz w:val="20"/>
          <w:szCs w:val="20"/>
        </w:rPr>
        <w:tab/>
      </w:r>
      <w:r>
        <w:rPr>
          <w:rFonts w:ascii="High Tower Text" w:hAnsi="High Tower Text"/>
          <w:sz w:val="20"/>
          <w:szCs w:val="20"/>
        </w:rPr>
        <w:tab/>
      </w:r>
      <w:r>
        <w:rPr>
          <w:rFonts w:ascii="High Tower Text" w:hAnsi="High Tower Text"/>
          <w:sz w:val="20"/>
          <w:szCs w:val="20"/>
        </w:rPr>
        <w:tab/>
      </w:r>
      <w:r>
        <w:rPr>
          <w:rFonts w:ascii="High Tower Text" w:hAnsi="High Tower Text"/>
          <w:sz w:val="20"/>
          <w:szCs w:val="20"/>
        </w:rPr>
        <w:tab/>
      </w:r>
      <w:r>
        <w:rPr>
          <w:rFonts w:ascii="High Tower Text" w:hAnsi="High Tower Text"/>
          <w:sz w:val="20"/>
          <w:szCs w:val="20"/>
        </w:rPr>
        <w:tab/>
        <w:t>Charlene Hall Fairley,</w:t>
      </w:r>
    </w:p>
    <w:p w:rsidR="007D1546" w:rsidRDefault="007D1546" w:rsidP="007D1546">
      <w:pPr>
        <w:rPr>
          <w:rFonts w:ascii="High Tower Text" w:hAnsi="High Tower Text"/>
          <w:sz w:val="20"/>
          <w:szCs w:val="20"/>
        </w:rPr>
      </w:pPr>
      <w:r>
        <w:rPr>
          <w:rFonts w:ascii="High Tower Text" w:hAnsi="High Tower Text"/>
          <w:sz w:val="20"/>
          <w:szCs w:val="20"/>
        </w:rPr>
        <w:t>Charles W. Reid, District 2</w:t>
      </w:r>
      <w:r>
        <w:rPr>
          <w:rFonts w:ascii="High Tower Text" w:hAnsi="High Tower Text"/>
          <w:sz w:val="20"/>
          <w:szCs w:val="20"/>
        </w:rPr>
        <w:tab/>
      </w:r>
      <w:r>
        <w:rPr>
          <w:rFonts w:ascii="High Tower Text" w:hAnsi="High Tower Text"/>
          <w:sz w:val="20"/>
          <w:szCs w:val="20"/>
        </w:rPr>
        <w:tab/>
      </w:r>
      <w:r>
        <w:rPr>
          <w:rFonts w:ascii="High Tower Text" w:hAnsi="High Tower Text"/>
          <w:sz w:val="20"/>
          <w:szCs w:val="20"/>
        </w:rPr>
        <w:tab/>
      </w:r>
      <w:r>
        <w:rPr>
          <w:rFonts w:ascii="High Tower Text" w:hAnsi="High Tower Text"/>
          <w:sz w:val="20"/>
          <w:szCs w:val="20"/>
        </w:rPr>
        <w:tab/>
      </w:r>
      <w:r>
        <w:rPr>
          <w:rFonts w:ascii="High Tower Text" w:hAnsi="High Tower Text"/>
          <w:sz w:val="20"/>
          <w:szCs w:val="20"/>
        </w:rPr>
        <w:tab/>
      </w:r>
      <w:r>
        <w:rPr>
          <w:rFonts w:ascii="High Tower Text" w:hAnsi="High Tower Text"/>
          <w:sz w:val="20"/>
          <w:szCs w:val="20"/>
        </w:rPr>
        <w:tab/>
      </w:r>
      <w:r>
        <w:rPr>
          <w:rFonts w:ascii="High Tower Text" w:hAnsi="High Tower Text"/>
          <w:sz w:val="20"/>
          <w:szCs w:val="20"/>
        </w:rPr>
        <w:tab/>
      </w:r>
      <w:r>
        <w:rPr>
          <w:rFonts w:ascii="High Tower Text" w:hAnsi="High Tower Text"/>
          <w:sz w:val="20"/>
          <w:szCs w:val="20"/>
        </w:rPr>
        <w:tab/>
        <w:t>Chancery Clerk John Thompson, District 3</w:t>
      </w:r>
      <w:r>
        <w:rPr>
          <w:rFonts w:ascii="High Tower Text" w:hAnsi="High Tower Text"/>
          <w:sz w:val="20"/>
          <w:szCs w:val="20"/>
        </w:rPr>
        <w:tab/>
      </w:r>
      <w:r>
        <w:rPr>
          <w:rFonts w:ascii="High Tower Text" w:hAnsi="High Tower Text"/>
          <w:sz w:val="20"/>
          <w:szCs w:val="20"/>
        </w:rPr>
        <w:tab/>
      </w:r>
      <w:r>
        <w:rPr>
          <w:rFonts w:ascii="High Tower Text" w:hAnsi="High Tower Text"/>
          <w:sz w:val="20"/>
          <w:szCs w:val="20"/>
        </w:rPr>
        <w:tab/>
      </w:r>
      <w:r>
        <w:rPr>
          <w:rFonts w:ascii="High Tower Text" w:hAnsi="High Tower Text"/>
          <w:sz w:val="20"/>
          <w:szCs w:val="20"/>
        </w:rPr>
        <w:tab/>
      </w:r>
      <w:r>
        <w:rPr>
          <w:rFonts w:ascii="High Tower Text" w:hAnsi="High Tower Text"/>
          <w:sz w:val="20"/>
          <w:szCs w:val="20"/>
        </w:rPr>
        <w:tab/>
      </w:r>
      <w:r>
        <w:rPr>
          <w:rFonts w:ascii="High Tower Text" w:hAnsi="High Tower Text"/>
          <w:sz w:val="20"/>
          <w:szCs w:val="20"/>
        </w:rPr>
        <w:tab/>
      </w:r>
      <w:r>
        <w:rPr>
          <w:rFonts w:ascii="High Tower Text" w:hAnsi="High Tower Text"/>
          <w:sz w:val="20"/>
          <w:szCs w:val="20"/>
        </w:rPr>
        <w:tab/>
        <w:t>Wes Daughdrill,</w:t>
      </w:r>
    </w:p>
    <w:p w:rsidR="007D1546" w:rsidRDefault="007D1546" w:rsidP="007D1546">
      <w:pPr>
        <w:rPr>
          <w:rFonts w:ascii="High Tower Text" w:hAnsi="High Tower Text"/>
          <w:sz w:val="20"/>
          <w:szCs w:val="20"/>
        </w:rPr>
      </w:pPr>
      <w:r>
        <w:rPr>
          <w:rFonts w:ascii="High Tower Text" w:hAnsi="High Tower Text"/>
          <w:sz w:val="20"/>
          <w:szCs w:val="20"/>
        </w:rPr>
        <w:t>Michael O. Evans, District 4</w:t>
      </w:r>
      <w:r>
        <w:rPr>
          <w:rFonts w:ascii="High Tower Text" w:hAnsi="High Tower Text"/>
          <w:sz w:val="20"/>
          <w:szCs w:val="20"/>
        </w:rPr>
        <w:tab/>
      </w:r>
      <w:r>
        <w:rPr>
          <w:rFonts w:ascii="High Tower Text" w:hAnsi="High Tower Text"/>
          <w:sz w:val="20"/>
          <w:szCs w:val="20"/>
        </w:rPr>
        <w:tab/>
      </w:r>
      <w:r>
        <w:rPr>
          <w:rFonts w:ascii="High Tower Text" w:hAnsi="High Tower Text"/>
          <w:sz w:val="20"/>
          <w:szCs w:val="20"/>
        </w:rPr>
        <w:tab/>
      </w:r>
      <w:r>
        <w:rPr>
          <w:rFonts w:ascii="High Tower Text" w:hAnsi="High Tower Text"/>
          <w:sz w:val="20"/>
          <w:szCs w:val="20"/>
        </w:rPr>
        <w:tab/>
      </w:r>
      <w:r>
        <w:rPr>
          <w:rFonts w:ascii="High Tower Text" w:hAnsi="High Tower Text"/>
          <w:sz w:val="20"/>
          <w:szCs w:val="20"/>
        </w:rPr>
        <w:tab/>
      </w:r>
      <w:r>
        <w:rPr>
          <w:rFonts w:ascii="High Tower Text" w:hAnsi="High Tower Text"/>
          <w:sz w:val="20"/>
          <w:szCs w:val="20"/>
        </w:rPr>
        <w:tab/>
      </w:r>
      <w:r>
        <w:rPr>
          <w:rFonts w:ascii="High Tower Text" w:hAnsi="High Tower Text"/>
          <w:sz w:val="20"/>
          <w:szCs w:val="20"/>
        </w:rPr>
        <w:tab/>
      </w:r>
      <w:r>
        <w:rPr>
          <w:rFonts w:ascii="High Tower Text" w:hAnsi="High Tower Text"/>
          <w:sz w:val="20"/>
          <w:szCs w:val="20"/>
        </w:rPr>
        <w:tab/>
        <w:t>Board Attorney Bobby R. Rushing, District 5</w:t>
      </w:r>
    </w:p>
    <w:p w:rsidR="007D1546" w:rsidRDefault="007D1546" w:rsidP="007D1546">
      <w:pPr>
        <w:rPr>
          <w:b/>
          <w:bCs/>
        </w:rPr>
      </w:pPr>
    </w:p>
    <w:p w:rsidR="00031D3C" w:rsidRPr="00F01A5B" w:rsidRDefault="00031D3C" w:rsidP="00155135"/>
    <w:p w:rsidR="00DC175E" w:rsidRPr="00155135" w:rsidRDefault="00DC175E">
      <w:pPr>
        <w:pStyle w:val="Heading1"/>
        <w:rPr>
          <w:u w:val="none"/>
        </w:rPr>
      </w:pPr>
      <w:r w:rsidRPr="00155135">
        <w:rPr>
          <w:u w:val="none"/>
        </w:rPr>
        <w:t>ADVERTISEMENT FOR BID</w:t>
      </w:r>
    </w:p>
    <w:p w:rsidR="00DC175E" w:rsidRPr="006533DB" w:rsidRDefault="00155135">
      <w:pPr>
        <w:jc w:val="center"/>
        <w:rPr>
          <w:b/>
        </w:rPr>
      </w:pPr>
      <w:r w:rsidRPr="006533DB">
        <w:rPr>
          <w:b/>
        </w:rPr>
        <w:t>Garbage Compactor</w:t>
      </w:r>
    </w:p>
    <w:p w:rsidR="00DC175E" w:rsidRDefault="00DC175E"/>
    <w:p w:rsidR="00DC175E" w:rsidRDefault="00DC175E">
      <w:pPr>
        <w:jc w:val="both"/>
      </w:pPr>
      <w:r>
        <w:t xml:space="preserve">Notice is hereby given that the Board of Supervisors of Jefferson Davis County, Mississippi will receive sealed bids for a garbage compactor at </w:t>
      </w:r>
      <w:r w:rsidR="00155135">
        <w:t xml:space="preserve">the </w:t>
      </w:r>
      <w:r>
        <w:t>Jefferson Davis County Administration Building, 2426 Pearl Avenue or P O Box 1</w:t>
      </w:r>
      <w:r w:rsidR="00155135">
        <w:t>3</w:t>
      </w:r>
      <w:r>
        <w:t xml:space="preserve">17, Prentiss, Mississippi 39474 until </w:t>
      </w:r>
      <w:r w:rsidR="00031D3C">
        <w:t>10:</w:t>
      </w:r>
      <w:r w:rsidR="00D844AF">
        <w:t>15</w:t>
      </w:r>
      <w:r>
        <w:t xml:space="preserve"> a.m. on </w:t>
      </w:r>
      <w:r w:rsidR="004C6170">
        <w:t xml:space="preserve">16th </w:t>
      </w:r>
      <w:r>
        <w:t xml:space="preserve">day of </w:t>
      </w:r>
      <w:r w:rsidR="00DF5AC2">
        <w:t xml:space="preserve">April </w:t>
      </w:r>
      <w:r>
        <w:t>20</w:t>
      </w:r>
      <w:r w:rsidR="00D844AF">
        <w:t>1</w:t>
      </w:r>
      <w:r w:rsidR="00DF5AC2">
        <w:t>8</w:t>
      </w:r>
      <w:r>
        <w:t xml:space="preserve"> at which time bids will be opened and read aloud for the sale to said County for the use of</w:t>
      </w:r>
      <w:r w:rsidR="006533DB">
        <w:t xml:space="preserve"> S</w:t>
      </w:r>
      <w:r>
        <w:t xml:space="preserve">olid </w:t>
      </w:r>
      <w:r w:rsidR="006533DB">
        <w:t>W</w:t>
      </w:r>
      <w:r>
        <w:t xml:space="preserve">aste </w:t>
      </w:r>
      <w:r w:rsidR="006533DB">
        <w:t xml:space="preserve">Department </w:t>
      </w:r>
      <w:r>
        <w:t>of the following:</w:t>
      </w:r>
    </w:p>
    <w:p w:rsidR="00DC175E" w:rsidRDefault="00DC175E">
      <w:pPr>
        <w:jc w:val="both"/>
      </w:pPr>
    </w:p>
    <w:p w:rsidR="00DC175E" w:rsidRDefault="00D844AF" w:rsidP="00155135">
      <w:pPr>
        <w:ind w:left="720" w:right="720"/>
        <w:jc w:val="both"/>
      </w:pPr>
      <w:r>
        <w:t xml:space="preserve">One </w:t>
      </w:r>
      <w:r w:rsidR="00DC175E">
        <w:t>new</w:t>
      </w:r>
      <w:r w:rsidR="00A5260B">
        <w:t xml:space="preserve"> minimum 2</w:t>
      </w:r>
      <w:r w:rsidR="00DC175E">
        <w:t xml:space="preserve">0 cubic yard rear loader; 10 gauge floor; 11 gauge sides and roof; 10 gauge ejection panel; ¼” hopper floor; 3/16” hopper sidewalls; ¼” sweep and pack blades; all steel hi-tensile; capable of 900 - 1,000 pounds per yard compaction; tailgate must split for ease of maintenance; minimum 5” cylinders for sweep and pack; one year warranty on body; </w:t>
      </w:r>
      <w:r w:rsidR="00A5260B">
        <w:t xml:space="preserve">minimum </w:t>
      </w:r>
      <w:r w:rsidR="00DC175E">
        <w:t>2.7 yards hopper capacity; direct mount pump; six bar stop, turn, and back-up lights above hopper; 2 stop and turn lights below hopper; back up alarm; safety reflective tape on rear and sides; hot shift PTO with over-speed control; primed and painted with acrylic enamel with hardener; bidder must list any exceptions to bid specifications with bid; amber strobe light mounted on rear with in-cab switch; prices must include delivery and demonstration.  Bid should include cost of installation on truck to be purchased.</w:t>
      </w:r>
    </w:p>
    <w:p w:rsidR="00DC175E" w:rsidRDefault="00DC175E">
      <w:pPr>
        <w:ind w:left="720" w:right="720"/>
        <w:jc w:val="both"/>
      </w:pPr>
    </w:p>
    <w:p w:rsidR="00DC175E" w:rsidRDefault="00DC175E">
      <w:pPr>
        <w:ind w:left="720" w:right="720"/>
        <w:jc w:val="both"/>
      </w:pPr>
      <w:r>
        <w:t>Bidders must state delivery date and terms of warranty</w:t>
      </w:r>
      <w:r w:rsidR="00155135">
        <w:t>, which will be a factor used in determining the lowest and best bid</w:t>
      </w:r>
      <w:r>
        <w:t>.</w:t>
      </w:r>
    </w:p>
    <w:p w:rsidR="00DC175E" w:rsidRDefault="00DC175E">
      <w:pPr>
        <w:ind w:left="720" w:right="720"/>
        <w:jc w:val="both"/>
      </w:pPr>
    </w:p>
    <w:p w:rsidR="00155135" w:rsidRDefault="00155135">
      <w:pPr>
        <w:ind w:right="720"/>
        <w:jc w:val="both"/>
      </w:pPr>
      <w:r>
        <w:t>All bids must be sealed and clearly marked on the outside envelope:</w:t>
      </w:r>
    </w:p>
    <w:p w:rsidR="00155135" w:rsidRDefault="00155135">
      <w:pPr>
        <w:ind w:right="720"/>
        <w:jc w:val="both"/>
        <w:rPr>
          <w:b/>
        </w:rPr>
      </w:pPr>
      <w:r>
        <w:tab/>
      </w:r>
      <w:r w:rsidRPr="004C6170">
        <w:rPr>
          <w:b/>
        </w:rPr>
        <w:t>BID FOR:   GARBAGE COMPACTOR</w:t>
      </w:r>
    </w:p>
    <w:p w:rsidR="004C6170" w:rsidRPr="004C6170" w:rsidRDefault="00DF5AC2">
      <w:pPr>
        <w:ind w:right="720"/>
        <w:jc w:val="both"/>
        <w:rPr>
          <w:b/>
        </w:rPr>
      </w:pPr>
      <w:r>
        <w:rPr>
          <w:b/>
        </w:rPr>
        <w:tab/>
        <w:t>BID DATE:  APRIL</w:t>
      </w:r>
      <w:r w:rsidR="004C6170">
        <w:rPr>
          <w:b/>
        </w:rPr>
        <w:t xml:space="preserve"> 16, 20</w:t>
      </w:r>
      <w:r w:rsidR="00D844AF">
        <w:rPr>
          <w:b/>
        </w:rPr>
        <w:t>1</w:t>
      </w:r>
      <w:r>
        <w:rPr>
          <w:b/>
        </w:rPr>
        <w:t>8</w:t>
      </w:r>
    </w:p>
    <w:p w:rsidR="00155135" w:rsidRPr="006533DB" w:rsidRDefault="00155135">
      <w:pPr>
        <w:ind w:right="720"/>
        <w:jc w:val="both"/>
        <w:rPr>
          <w:b/>
          <w:u w:val="single"/>
        </w:rPr>
      </w:pPr>
    </w:p>
    <w:p w:rsidR="00DC175E" w:rsidRDefault="00155135">
      <w:pPr>
        <w:ind w:right="720"/>
        <w:jc w:val="both"/>
      </w:pPr>
      <w:r>
        <w:t xml:space="preserve">The lowest and best bid received will be accepted, subject to the provisions of Section 31-7-13 </w:t>
      </w:r>
      <w:r w:rsidR="00F01A5B">
        <w:t xml:space="preserve">of the </w:t>
      </w:r>
      <w:r>
        <w:t xml:space="preserve">Mississippi Code of 1972, </w:t>
      </w:r>
      <w:r w:rsidR="00F01A5B">
        <w:t>Annotated and A</w:t>
      </w:r>
      <w:r>
        <w:t xml:space="preserve">mended and </w:t>
      </w:r>
      <w:r w:rsidR="00F01A5B">
        <w:t>other applicable state laws.  T</w:t>
      </w:r>
      <w:r>
        <w:t xml:space="preserve">he </w:t>
      </w:r>
      <w:r w:rsidR="00F01A5B">
        <w:t xml:space="preserve">Jefferson Davis County </w:t>
      </w:r>
      <w:r>
        <w:t xml:space="preserve">Board </w:t>
      </w:r>
      <w:r w:rsidR="00F01A5B">
        <w:t xml:space="preserve">of Supervisors </w:t>
      </w:r>
      <w:r>
        <w:t xml:space="preserve">reserves </w:t>
      </w:r>
      <w:r w:rsidR="00DC175E">
        <w:t xml:space="preserve">the right to reject any </w:t>
      </w:r>
      <w:r w:rsidR="00F01A5B">
        <w:t>or</w:t>
      </w:r>
      <w:r w:rsidR="00DC175E">
        <w:t xml:space="preserve"> all bids</w:t>
      </w:r>
      <w:r w:rsidR="00F01A5B">
        <w:t xml:space="preserve"> received </w:t>
      </w:r>
      <w:r w:rsidR="00DC175E">
        <w:t>and to waive any technicalities not violating s</w:t>
      </w:r>
      <w:r w:rsidR="006533DB">
        <w:t>t</w:t>
      </w:r>
      <w:r w:rsidR="00DC175E">
        <w:t>ate bidding laws.</w:t>
      </w:r>
    </w:p>
    <w:p w:rsidR="00DC175E" w:rsidRDefault="00DC175E">
      <w:pPr>
        <w:ind w:left="720" w:right="720"/>
        <w:jc w:val="both"/>
      </w:pPr>
    </w:p>
    <w:p w:rsidR="00DC175E" w:rsidRDefault="00DC175E">
      <w:pPr>
        <w:ind w:left="720" w:right="720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="00155135">
        <w:rPr>
          <w:u w:val="single"/>
        </w:rPr>
        <w:t>/s/ Janice Bridges</w:t>
      </w:r>
    </w:p>
    <w:p w:rsidR="00155135" w:rsidRDefault="00155135">
      <w:pPr>
        <w:ind w:left="5040" w:right="720"/>
        <w:jc w:val="both"/>
      </w:pPr>
      <w:r>
        <w:t xml:space="preserve">Purchase </w:t>
      </w:r>
      <w:r w:rsidR="00F01A5B">
        <w:t>Clerk</w:t>
      </w:r>
    </w:p>
    <w:p w:rsidR="00155135" w:rsidRDefault="00DC175E">
      <w:pPr>
        <w:ind w:left="5040" w:right="720"/>
        <w:jc w:val="both"/>
      </w:pPr>
      <w:r>
        <w:t>Board of Supervisors</w:t>
      </w:r>
    </w:p>
    <w:p w:rsidR="00DC175E" w:rsidRDefault="00DC175E">
      <w:pPr>
        <w:ind w:left="5040" w:right="720"/>
        <w:jc w:val="both"/>
      </w:pPr>
      <w:smartTag w:uri="urn:schemas-microsoft-com:office:smarttags" w:element="place">
        <w:smartTag w:uri="urn:schemas-microsoft-com:office:smarttags" w:element="City">
          <w:r>
            <w:t>Jefferson Davis County</w:t>
          </w:r>
        </w:smartTag>
        <w:r w:rsidR="004C6170">
          <w:t xml:space="preserve">, </w:t>
        </w:r>
        <w:smartTag w:uri="urn:schemas-microsoft-com:office:smarttags" w:element="State">
          <w:r w:rsidR="004C6170">
            <w:t>Mississippi</w:t>
          </w:r>
        </w:smartTag>
      </w:smartTag>
    </w:p>
    <w:p w:rsidR="00DC175E" w:rsidRDefault="00DC175E" w:rsidP="00585248">
      <w:pPr>
        <w:jc w:val="both"/>
      </w:pPr>
    </w:p>
    <w:p w:rsidR="004C6170" w:rsidRDefault="00585248" w:rsidP="00DF5AC2">
      <w:pPr>
        <w:jc w:val="both"/>
        <w:rPr>
          <w:sz w:val="20"/>
          <w:szCs w:val="20"/>
        </w:rPr>
      </w:pPr>
      <w:r w:rsidRPr="00585248">
        <w:rPr>
          <w:sz w:val="20"/>
          <w:szCs w:val="20"/>
        </w:rPr>
        <w:t>Publish:</w:t>
      </w:r>
      <w:r w:rsidRPr="00585248">
        <w:rPr>
          <w:sz w:val="20"/>
          <w:szCs w:val="20"/>
        </w:rPr>
        <w:tab/>
      </w:r>
      <w:r w:rsidR="00DF5AC2">
        <w:rPr>
          <w:sz w:val="20"/>
          <w:szCs w:val="20"/>
        </w:rPr>
        <w:t>March 28</w:t>
      </w:r>
    </w:p>
    <w:p w:rsidR="00DF5AC2" w:rsidRPr="00585248" w:rsidRDefault="00DF5AC2" w:rsidP="00DF5AC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April 4</w:t>
      </w:r>
    </w:p>
    <w:sectPr w:rsidR="00DF5AC2" w:rsidRPr="00585248" w:rsidSect="00F01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5E"/>
    <w:rsid w:val="0001504F"/>
    <w:rsid w:val="00031D3C"/>
    <w:rsid w:val="00155135"/>
    <w:rsid w:val="001C00C3"/>
    <w:rsid w:val="00317BF3"/>
    <w:rsid w:val="00412771"/>
    <w:rsid w:val="00432F8C"/>
    <w:rsid w:val="00477625"/>
    <w:rsid w:val="004C6170"/>
    <w:rsid w:val="004F68BB"/>
    <w:rsid w:val="00585248"/>
    <w:rsid w:val="006533DB"/>
    <w:rsid w:val="0073538C"/>
    <w:rsid w:val="00774EC9"/>
    <w:rsid w:val="007D1546"/>
    <w:rsid w:val="007F4E34"/>
    <w:rsid w:val="00867807"/>
    <w:rsid w:val="00A5260B"/>
    <w:rsid w:val="00B06AB5"/>
    <w:rsid w:val="00B26A17"/>
    <w:rsid w:val="00C045BC"/>
    <w:rsid w:val="00CF4136"/>
    <w:rsid w:val="00D844AF"/>
    <w:rsid w:val="00DC175E"/>
    <w:rsid w:val="00DF3A4E"/>
    <w:rsid w:val="00DF5AC2"/>
    <w:rsid w:val="00E15D27"/>
    <w:rsid w:val="00F0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32B9C7-A25A-40E6-8F59-86323029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720" w:right="720"/>
    </w:pPr>
  </w:style>
  <w:style w:type="paragraph" w:styleId="BalloonText">
    <w:name w:val="Balloon Text"/>
    <w:basedOn w:val="Normal"/>
    <w:link w:val="BalloonTextChar"/>
    <w:rsid w:val="00D844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84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2073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ADVERTISEMENT FOR BID</vt:lpstr>
    </vt:vector>
  </TitlesOfParts>
  <Company>Jefferson Davis County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 FOR BID</dc:title>
  <dc:subject/>
  <dc:creator>Janice Bridges</dc:creator>
  <cp:keywords/>
  <dc:description/>
  <cp:lastModifiedBy>Ashley Henderson</cp:lastModifiedBy>
  <cp:revision>2</cp:revision>
  <cp:lastPrinted>2018-03-20T14:12:00Z</cp:lastPrinted>
  <dcterms:created xsi:type="dcterms:W3CDTF">2018-03-22T21:19:00Z</dcterms:created>
  <dcterms:modified xsi:type="dcterms:W3CDTF">2018-03-22T21:19:00Z</dcterms:modified>
</cp:coreProperties>
</file>