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7E" w:rsidRPr="0003327E" w:rsidRDefault="00BD64A0" w:rsidP="000332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NOTICE OF</w:t>
      </w:r>
      <w:r w:rsidR="0003327E" w:rsidRPr="0003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3B5">
        <w:rPr>
          <w:rFonts w:ascii="Times New Roman" w:hAnsi="Times New Roman" w:cs="Times New Roman"/>
          <w:b/>
          <w:sz w:val="28"/>
          <w:szCs w:val="28"/>
        </w:rPr>
        <w:t>INVITATION TO BID</w:t>
      </w:r>
    </w:p>
    <w:p w:rsidR="0003327E" w:rsidRDefault="0003327E" w:rsidP="000332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30F51" w:rsidRDefault="00945AF6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Jefferson Davis County Board of Supervisors will receive un-priced solicitation</w:t>
      </w:r>
      <w:r w:rsidR="004438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3FC">
        <w:rPr>
          <w:rFonts w:ascii="Times New Roman" w:hAnsi="Times New Roman" w:cs="Times New Roman"/>
          <w:sz w:val="24"/>
          <w:szCs w:val="24"/>
        </w:rPr>
        <w:t>to pre-qualify vendors for CRS</w:t>
      </w:r>
      <w:r w:rsidR="00563184">
        <w:rPr>
          <w:rFonts w:ascii="Times New Roman" w:hAnsi="Times New Roman" w:cs="Times New Roman"/>
          <w:sz w:val="24"/>
          <w:szCs w:val="24"/>
        </w:rPr>
        <w:t>-</w:t>
      </w:r>
      <w:r w:rsidR="003D40FC">
        <w:rPr>
          <w:rFonts w:ascii="Times New Roman" w:hAnsi="Times New Roman" w:cs="Times New Roman"/>
          <w:sz w:val="24"/>
          <w:szCs w:val="24"/>
        </w:rPr>
        <w:t xml:space="preserve">2 asphalt </w:t>
      </w:r>
      <w:r w:rsidR="000553FC">
        <w:rPr>
          <w:rFonts w:ascii="Times New Roman" w:hAnsi="Times New Roman" w:cs="Times New Roman"/>
          <w:sz w:val="24"/>
          <w:szCs w:val="24"/>
        </w:rPr>
        <w:t xml:space="preserve">emulsion </w:t>
      </w:r>
      <w:r>
        <w:rPr>
          <w:rFonts w:ascii="Times New Roman" w:hAnsi="Times New Roman" w:cs="Times New Roman"/>
          <w:sz w:val="24"/>
          <w:szCs w:val="24"/>
        </w:rPr>
        <w:t>until 1:00 p</w:t>
      </w:r>
      <w:r w:rsidR="005631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563184">
        <w:rPr>
          <w:rFonts w:ascii="Times New Roman" w:hAnsi="Times New Roman" w:cs="Times New Roman"/>
          <w:sz w:val="24"/>
          <w:szCs w:val="24"/>
        </w:rPr>
        <w:t>. (CST)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563184">
        <w:rPr>
          <w:rFonts w:ascii="Times New Roman" w:hAnsi="Times New Roman" w:cs="Times New Roman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sz w:val="24"/>
          <w:szCs w:val="24"/>
        </w:rPr>
        <w:t>August 13, 2018</w:t>
      </w:r>
      <w:r w:rsidR="000553FC">
        <w:rPr>
          <w:rFonts w:ascii="Times New Roman" w:hAnsi="Times New Roman" w:cs="Times New Roman"/>
          <w:sz w:val="24"/>
          <w:szCs w:val="24"/>
        </w:rPr>
        <w:t>.  Un-priced solicitations may be submitted by sealed envelope or electronic submittal</w:t>
      </w:r>
      <w:r w:rsidR="00791D4D">
        <w:rPr>
          <w:rFonts w:ascii="Times New Roman" w:hAnsi="Times New Roman" w:cs="Times New Roman"/>
          <w:sz w:val="24"/>
          <w:szCs w:val="24"/>
        </w:rPr>
        <w:t xml:space="preserve"> and must include an email address for the vendor</w:t>
      </w:r>
      <w:r w:rsidR="000553FC">
        <w:rPr>
          <w:rFonts w:ascii="Times New Roman" w:hAnsi="Times New Roman" w:cs="Times New Roman"/>
          <w:sz w:val="24"/>
          <w:szCs w:val="24"/>
        </w:rPr>
        <w:t xml:space="preserve">.  Sealed envelope </w:t>
      </w:r>
      <w:r w:rsidR="002D6023">
        <w:rPr>
          <w:rFonts w:ascii="Times New Roman" w:hAnsi="Times New Roman" w:cs="Times New Roman"/>
          <w:sz w:val="24"/>
          <w:szCs w:val="24"/>
        </w:rPr>
        <w:t xml:space="preserve">solicitations </w:t>
      </w:r>
      <w:r w:rsidR="000553FC">
        <w:rPr>
          <w:rFonts w:ascii="Times New Roman" w:hAnsi="Times New Roman" w:cs="Times New Roman"/>
          <w:sz w:val="24"/>
          <w:szCs w:val="24"/>
        </w:rPr>
        <w:t xml:space="preserve">should be addressed to </w:t>
      </w:r>
      <w:r w:rsidR="002D602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Purchasing Clerk</w:t>
      </w:r>
      <w:r w:rsidR="00055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2426 Pearl Avenue or P. O. Box 1317, Prentiss, MS  39474</w:t>
      </w:r>
      <w:r w:rsidR="000553FC">
        <w:rPr>
          <w:rFonts w:ascii="Times New Roman" w:hAnsi="Times New Roman" w:cs="Times New Roman"/>
          <w:sz w:val="24"/>
          <w:szCs w:val="24"/>
        </w:rPr>
        <w:t>.   E</w:t>
      </w:r>
      <w:r>
        <w:rPr>
          <w:rFonts w:ascii="Times New Roman" w:hAnsi="Times New Roman" w:cs="Times New Roman"/>
          <w:sz w:val="24"/>
          <w:szCs w:val="24"/>
        </w:rPr>
        <w:t>lectronic submi</w:t>
      </w:r>
      <w:r w:rsidR="000553FC">
        <w:rPr>
          <w:rFonts w:ascii="Times New Roman" w:hAnsi="Times New Roman" w:cs="Times New Roman"/>
          <w:sz w:val="24"/>
          <w:szCs w:val="24"/>
        </w:rPr>
        <w:t xml:space="preserve">ttals may be made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hyperlink r:id="rId4" w:history="1">
        <w:r w:rsidRPr="00BF3309">
          <w:rPr>
            <w:rStyle w:val="Hyperlink"/>
            <w:rFonts w:ascii="Times New Roman" w:hAnsi="Times New Roman" w:cs="Times New Roman"/>
            <w:sz w:val="24"/>
            <w:szCs w:val="24"/>
          </w:rPr>
          <w:t>www.centralbidding.com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For any questions relating to the </w:t>
      </w:r>
      <w:r w:rsidR="000553FC">
        <w:rPr>
          <w:rFonts w:ascii="Times New Roman" w:hAnsi="Times New Roman" w:cs="Times New Roman"/>
          <w:sz w:val="24"/>
          <w:szCs w:val="24"/>
        </w:rPr>
        <w:t>electronic submittal or r</w:t>
      </w:r>
      <w:r>
        <w:rPr>
          <w:rFonts w:ascii="Times New Roman" w:hAnsi="Times New Roman" w:cs="Times New Roman"/>
          <w:sz w:val="24"/>
          <w:szCs w:val="24"/>
        </w:rPr>
        <w:t xml:space="preserve">everse </w:t>
      </w:r>
      <w:r w:rsidR="000553FC">
        <w:rPr>
          <w:rFonts w:ascii="Times New Roman" w:hAnsi="Times New Roman" w:cs="Times New Roman"/>
          <w:sz w:val="24"/>
          <w:szCs w:val="24"/>
        </w:rPr>
        <w:t>auction process, please cont</w:t>
      </w:r>
      <w:r>
        <w:rPr>
          <w:rFonts w:ascii="Times New Roman" w:hAnsi="Times New Roman" w:cs="Times New Roman"/>
          <w:sz w:val="24"/>
          <w:szCs w:val="24"/>
        </w:rPr>
        <w:t>act Central Bidding at 1-225-810-4814.</w:t>
      </w:r>
    </w:p>
    <w:p w:rsidR="000553FC" w:rsidRDefault="000553FC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53FC" w:rsidRDefault="000553FC" w:rsidP="001C04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sealed un-priced solicitations must be on file with the Purchasing Clerk prior to or by the acceptance date and time as stated above.  All un-priced solicitations must be sealed and clearly marked on t</w:t>
      </w:r>
      <w:r w:rsidR="001C0471">
        <w:rPr>
          <w:rFonts w:ascii="Times New Roman" w:hAnsi="Times New Roman" w:cs="Times New Roman"/>
          <w:sz w:val="24"/>
          <w:szCs w:val="24"/>
        </w:rPr>
        <w:t>he outside of the envelope with “</w:t>
      </w:r>
      <w:r>
        <w:rPr>
          <w:rFonts w:ascii="Times New Roman" w:hAnsi="Times New Roman" w:cs="Times New Roman"/>
          <w:sz w:val="24"/>
          <w:szCs w:val="24"/>
        </w:rPr>
        <w:t>U</w:t>
      </w:r>
      <w:r w:rsidR="001C047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4DCE">
        <w:rPr>
          <w:rFonts w:ascii="Times New Roman" w:hAnsi="Times New Roman" w:cs="Times New Roman"/>
          <w:sz w:val="24"/>
          <w:szCs w:val="24"/>
        </w:rPr>
        <w:t>priced S</w:t>
      </w:r>
      <w:r w:rsidR="001C0471">
        <w:rPr>
          <w:rFonts w:ascii="Times New Roman" w:hAnsi="Times New Roman" w:cs="Times New Roman"/>
          <w:sz w:val="24"/>
          <w:szCs w:val="24"/>
        </w:rPr>
        <w:t>olicitation for</w:t>
      </w:r>
      <w:r>
        <w:rPr>
          <w:rFonts w:ascii="Times New Roman" w:hAnsi="Times New Roman" w:cs="Times New Roman"/>
          <w:sz w:val="24"/>
          <w:szCs w:val="24"/>
        </w:rPr>
        <w:t xml:space="preserve"> CRS</w:t>
      </w:r>
      <w:r w:rsidR="003D40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74DCE">
        <w:rPr>
          <w:rFonts w:ascii="Times New Roman" w:hAnsi="Times New Roman" w:cs="Times New Roman"/>
          <w:sz w:val="24"/>
          <w:szCs w:val="24"/>
        </w:rPr>
        <w:t>Asphalt E</w:t>
      </w:r>
      <w:r w:rsidR="001C0471">
        <w:rPr>
          <w:rFonts w:ascii="Times New Roman" w:hAnsi="Times New Roman" w:cs="Times New Roman"/>
          <w:sz w:val="24"/>
          <w:szCs w:val="24"/>
        </w:rPr>
        <w:t>mulsion</w:t>
      </w:r>
      <w:r w:rsidR="00074DCE">
        <w:rPr>
          <w:rFonts w:ascii="Times New Roman" w:hAnsi="Times New Roman" w:cs="Times New Roman"/>
          <w:sz w:val="24"/>
          <w:szCs w:val="24"/>
        </w:rPr>
        <w:t>”</w:t>
      </w:r>
      <w:r w:rsidR="001C0471">
        <w:rPr>
          <w:rFonts w:ascii="Times New Roman" w:hAnsi="Times New Roman" w:cs="Times New Roman"/>
          <w:sz w:val="24"/>
          <w:szCs w:val="24"/>
        </w:rPr>
        <w:t>.</w:t>
      </w:r>
    </w:p>
    <w:p w:rsidR="00945AF6" w:rsidRDefault="00945AF6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3FC" w:rsidRDefault="000553FC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Submissions will be evaluated and vendors submitting </w:t>
      </w:r>
      <w:r w:rsidR="00563184">
        <w:rPr>
          <w:rFonts w:ascii="Times New Roman" w:hAnsi="Times New Roman" w:cs="Times New Roman"/>
          <w:sz w:val="24"/>
          <w:szCs w:val="24"/>
        </w:rPr>
        <w:t xml:space="preserve">acceptable </w:t>
      </w:r>
      <w:r>
        <w:rPr>
          <w:rFonts w:ascii="Times New Roman" w:hAnsi="Times New Roman" w:cs="Times New Roman"/>
          <w:sz w:val="24"/>
          <w:szCs w:val="24"/>
        </w:rPr>
        <w:t>proposals</w:t>
      </w:r>
      <w:r w:rsidR="00D9694B">
        <w:rPr>
          <w:rFonts w:ascii="Times New Roman" w:hAnsi="Times New Roman" w:cs="Times New Roman"/>
          <w:sz w:val="24"/>
          <w:szCs w:val="24"/>
        </w:rPr>
        <w:t xml:space="preserve"> will be invited </w:t>
      </w:r>
      <w:r w:rsidR="00563184">
        <w:rPr>
          <w:rFonts w:ascii="Times New Roman" w:hAnsi="Times New Roman" w:cs="Times New Roman"/>
          <w:sz w:val="24"/>
          <w:szCs w:val="24"/>
        </w:rPr>
        <w:t xml:space="preserve">via email </w:t>
      </w:r>
      <w:r w:rsidR="00D9694B">
        <w:rPr>
          <w:rFonts w:ascii="Times New Roman" w:hAnsi="Times New Roman" w:cs="Times New Roman"/>
          <w:sz w:val="24"/>
          <w:szCs w:val="24"/>
        </w:rPr>
        <w:t xml:space="preserve">to </w:t>
      </w:r>
      <w:r w:rsidR="00443875">
        <w:rPr>
          <w:rFonts w:ascii="Times New Roman" w:hAnsi="Times New Roman" w:cs="Times New Roman"/>
          <w:sz w:val="24"/>
          <w:szCs w:val="24"/>
        </w:rPr>
        <w:t>submit priced bids through a</w:t>
      </w:r>
      <w:r w:rsidR="00563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reverse auction.</w:t>
      </w:r>
      <w:r w:rsidR="00D9694B">
        <w:rPr>
          <w:rFonts w:ascii="Times New Roman" w:hAnsi="Times New Roman" w:cs="Times New Roman"/>
          <w:sz w:val="24"/>
          <w:szCs w:val="24"/>
        </w:rPr>
        <w:t xml:space="preserve">  Each vendor shall be required to ensure the delivery and receipt of its sealed and/or electronic un-priced solicitation. Late or incomplete solicitations will not be considered.  Modifications will not be considered after the closing date and time.</w:t>
      </w:r>
    </w:p>
    <w:p w:rsidR="00D9694B" w:rsidRDefault="00D9694B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0E4" w:rsidRDefault="002D6023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Priced b</w:t>
      </w:r>
      <w:r w:rsidR="00563184">
        <w:rPr>
          <w:rFonts w:ascii="Times New Roman" w:hAnsi="Times New Roman" w:cs="Times New Roman"/>
          <w:sz w:val="24"/>
          <w:szCs w:val="24"/>
        </w:rPr>
        <w:t>idding will be held by an electronic reverse a</w:t>
      </w:r>
      <w:r w:rsidR="00945AF6">
        <w:rPr>
          <w:rFonts w:ascii="Times New Roman" w:hAnsi="Times New Roman" w:cs="Times New Roman"/>
          <w:sz w:val="24"/>
          <w:szCs w:val="24"/>
        </w:rPr>
        <w:t>uction on Wednesday, August 15, 2018 from 10:00 a</w:t>
      </w:r>
      <w:r w:rsidR="00742A0C">
        <w:rPr>
          <w:rFonts w:ascii="Times New Roman" w:hAnsi="Times New Roman" w:cs="Times New Roman"/>
          <w:sz w:val="24"/>
          <w:szCs w:val="24"/>
        </w:rPr>
        <w:t>.</w:t>
      </w:r>
      <w:r w:rsidR="00945AF6">
        <w:rPr>
          <w:rFonts w:ascii="Times New Roman" w:hAnsi="Times New Roman" w:cs="Times New Roman"/>
          <w:sz w:val="24"/>
          <w:szCs w:val="24"/>
        </w:rPr>
        <w:t>m</w:t>
      </w:r>
      <w:r w:rsidR="00742A0C">
        <w:rPr>
          <w:rFonts w:ascii="Times New Roman" w:hAnsi="Times New Roman" w:cs="Times New Roman"/>
          <w:sz w:val="24"/>
          <w:szCs w:val="24"/>
        </w:rPr>
        <w:t>.</w:t>
      </w:r>
      <w:r w:rsidR="00945AF6">
        <w:rPr>
          <w:rFonts w:ascii="Times New Roman" w:hAnsi="Times New Roman" w:cs="Times New Roman"/>
          <w:sz w:val="24"/>
          <w:szCs w:val="24"/>
        </w:rPr>
        <w:t xml:space="preserve"> to 11:00 a</w:t>
      </w:r>
      <w:r w:rsidR="000500E4">
        <w:rPr>
          <w:rFonts w:ascii="Times New Roman" w:hAnsi="Times New Roman" w:cs="Times New Roman"/>
          <w:sz w:val="24"/>
          <w:szCs w:val="24"/>
        </w:rPr>
        <w:t>.</w:t>
      </w:r>
      <w:r w:rsidR="00945AF6">
        <w:rPr>
          <w:rFonts w:ascii="Times New Roman" w:hAnsi="Times New Roman" w:cs="Times New Roman"/>
          <w:sz w:val="24"/>
          <w:szCs w:val="24"/>
        </w:rPr>
        <w:t>m.</w:t>
      </w:r>
      <w:r w:rsidR="000500E4">
        <w:rPr>
          <w:rFonts w:ascii="Times New Roman" w:hAnsi="Times New Roman" w:cs="Times New Roman"/>
          <w:sz w:val="24"/>
          <w:szCs w:val="24"/>
        </w:rPr>
        <w:t xml:space="preserve"> (CST). </w:t>
      </w:r>
      <w:r w:rsidR="00563184">
        <w:rPr>
          <w:rFonts w:ascii="Times New Roman" w:hAnsi="Times New Roman" w:cs="Times New Roman"/>
          <w:sz w:val="24"/>
          <w:szCs w:val="24"/>
        </w:rPr>
        <w:t>Reverse auction bids can be submitted</w:t>
      </w:r>
      <w:r w:rsidR="00F1034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F1034D" w:rsidRPr="00BF3309">
          <w:rPr>
            <w:rStyle w:val="Hyperlink"/>
            <w:rFonts w:ascii="Times New Roman" w:hAnsi="Times New Roman" w:cs="Times New Roman"/>
            <w:sz w:val="24"/>
            <w:szCs w:val="24"/>
          </w:rPr>
          <w:t>www.centralbidding.com</w:t>
        </w:r>
      </w:hyperlink>
      <w:r w:rsidR="00F1034D">
        <w:rPr>
          <w:rFonts w:ascii="Times New Roman" w:hAnsi="Times New Roman" w:cs="Times New Roman"/>
          <w:sz w:val="24"/>
          <w:szCs w:val="24"/>
        </w:rPr>
        <w:t xml:space="preserve">. </w:t>
      </w:r>
      <w:r w:rsidR="000500E4">
        <w:rPr>
          <w:rFonts w:ascii="Times New Roman" w:hAnsi="Times New Roman" w:cs="Times New Roman"/>
          <w:sz w:val="24"/>
          <w:szCs w:val="24"/>
        </w:rPr>
        <w:t xml:space="preserve">Alternatively, written </w:t>
      </w:r>
      <w:r>
        <w:rPr>
          <w:rFonts w:ascii="Times New Roman" w:hAnsi="Times New Roman" w:cs="Times New Roman"/>
          <w:sz w:val="24"/>
          <w:szCs w:val="24"/>
        </w:rPr>
        <w:t xml:space="preserve">priced </w:t>
      </w:r>
      <w:r w:rsidR="000500E4">
        <w:rPr>
          <w:rFonts w:ascii="Times New Roman" w:hAnsi="Times New Roman" w:cs="Times New Roman"/>
          <w:sz w:val="24"/>
          <w:szCs w:val="24"/>
        </w:rPr>
        <w:t>bids shall be sealed and clearly labeled on the outside of the envelope “CRS-2 Asphalt</w:t>
      </w:r>
      <w:r w:rsidR="003D40FC">
        <w:rPr>
          <w:rFonts w:ascii="Times New Roman" w:hAnsi="Times New Roman" w:cs="Times New Roman"/>
          <w:sz w:val="24"/>
          <w:szCs w:val="24"/>
        </w:rPr>
        <w:t xml:space="preserve"> Emulsion</w:t>
      </w:r>
      <w:r w:rsidR="000500E4">
        <w:rPr>
          <w:rFonts w:ascii="Times New Roman" w:hAnsi="Times New Roman" w:cs="Times New Roman"/>
          <w:sz w:val="24"/>
          <w:szCs w:val="24"/>
        </w:rPr>
        <w:t>” and hand-delivered to the Purchasing Clerk’s Office at 2426 Pearl Avenue, Prentiss, MS 39474 b</w:t>
      </w:r>
      <w:r w:rsidR="00676AB1">
        <w:rPr>
          <w:rFonts w:ascii="Times New Roman" w:hAnsi="Times New Roman" w:cs="Times New Roman"/>
          <w:sz w:val="24"/>
          <w:szCs w:val="24"/>
        </w:rPr>
        <w:t xml:space="preserve">etween the hours of </w:t>
      </w:r>
      <w:r w:rsidR="000500E4">
        <w:rPr>
          <w:rFonts w:ascii="Times New Roman" w:hAnsi="Times New Roman" w:cs="Times New Roman"/>
          <w:sz w:val="24"/>
          <w:szCs w:val="24"/>
        </w:rPr>
        <w:t xml:space="preserve">10:00 a.m. </w:t>
      </w:r>
      <w:r w:rsidR="00676AB1">
        <w:rPr>
          <w:rFonts w:ascii="Times New Roman" w:hAnsi="Times New Roman" w:cs="Times New Roman"/>
          <w:sz w:val="24"/>
          <w:szCs w:val="24"/>
        </w:rPr>
        <w:t xml:space="preserve">and 11:00 a.m. </w:t>
      </w:r>
      <w:r w:rsidR="000500E4">
        <w:rPr>
          <w:rFonts w:ascii="Times New Roman" w:hAnsi="Times New Roman" w:cs="Times New Roman"/>
          <w:sz w:val="24"/>
          <w:szCs w:val="24"/>
        </w:rPr>
        <w:t>(CST) on Wednesday, August 15, 2018</w:t>
      </w:r>
      <w:r w:rsidR="00945AF6">
        <w:rPr>
          <w:rFonts w:ascii="Times New Roman" w:hAnsi="Times New Roman" w:cs="Times New Roman"/>
          <w:sz w:val="24"/>
          <w:szCs w:val="24"/>
        </w:rPr>
        <w:t xml:space="preserve"> </w:t>
      </w:r>
      <w:r w:rsidR="000500E4">
        <w:rPr>
          <w:rFonts w:ascii="Times New Roman" w:hAnsi="Times New Roman" w:cs="Times New Roman"/>
          <w:sz w:val="24"/>
          <w:szCs w:val="24"/>
        </w:rPr>
        <w:t>and will be included in the “live” reverse auction.</w:t>
      </w:r>
    </w:p>
    <w:p w:rsidR="000500E4" w:rsidRDefault="000500E4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5AF6" w:rsidRDefault="002D6023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Jefferson Davis County Board of Supervisors </w:t>
      </w:r>
      <w:r w:rsidR="00945AF6">
        <w:rPr>
          <w:rFonts w:ascii="Times New Roman" w:hAnsi="Times New Roman" w:cs="Times New Roman"/>
          <w:sz w:val="24"/>
          <w:szCs w:val="24"/>
        </w:rPr>
        <w:t>reserves the right to utilize “anti-sniping” for reverse auction</w:t>
      </w:r>
      <w:r w:rsidR="00563184">
        <w:rPr>
          <w:rFonts w:ascii="Times New Roman" w:hAnsi="Times New Roman" w:cs="Times New Roman"/>
          <w:sz w:val="24"/>
          <w:szCs w:val="24"/>
        </w:rPr>
        <w:t>s</w:t>
      </w:r>
      <w:r w:rsidR="00945AF6">
        <w:rPr>
          <w:rFonts w:ascii="Times New Roman" w:hAnsi="Times New Roman" w:cs="Times New Roman"/>
          <w:sz w:val="24"/>
          <w:szCs w:val="24"/>
        </w:rPr>
        <w:t>.  Anti-sniping is a tool that automatically extends the bid time for a reverse auction by fifteen (15) minutes if a vendor places a bid in the final five (5) minutes of the reverse auction.  Th</w:t>
      </w:r>
      <w:r w:rsidR="00563184">
        <w:rPr>
          <w:rFonts w:ascii="Times New Roman" w:hAnsi="Times New Roman" w:cs="Times New Roman"/>
          <w:sz w:val="24"/>
          <w:szCs w:val="24"/>
        </w:rPr>
        <w:t>e anti-sniping effect will auto-</w:t>
      </w:r>
      <w:r w:rsidR="00945AF6">
        <w:rPr>
          <w:rFonts w:ascii="Times New Roman" w:hAnsi="Times New Roman" w:cs="Times New Roman"/>
          <w:sz w:val="24"/>
          <w:szCs w:val="24"/>
        </w:rPr>
        <w:t>extend the reverse auction bid time any time a bid is placed in the last five (5) minutes of the reverse auction and can auto</w:t>
      </w:r>
      <w:r w:rsidR="00563184">
        <w:rPr>
          <w:rFonts w:ascii="Times New Roman" w:hAnsi="Times New Roman" w:cs="Times New Roman"/>
          <w:sz w:val="24"/>
          <w:szCs w:val="24"/>
        </w:rPr>
        <w:t>-</w:t>
      </w:r>
      <w:r w:rsidR="00945AF6">
        <w:rPr>
          <w:rFonts w:ascii="Times New Roman" w:hAnsi="Times New Roman" w:cs="Times New Roman"/>
          <w:sz w:val="24"/>
          <w:szCs w:val="24"/>
        </w:rPr>
        <w:t>extend the reverse auction multiple times until the bidding on the reverse auction ends.</w:t>
      </w:r>
    </w:p>
    <w:p w:rsidR="00945AF6" w:rsidRDefault="00945AF6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5AF6" w:rsidRDefault="00945AF6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Contracts will be </w:t>
      </w:r>
      <w:r w:rsidR="00742A0C">
        <w:rPr>
          <w:rFonts w:ascii="Times New Roman" w:hAnsi="Times New Roman" w:cs="Times New Roman"/>
          <w:sz w:val="24"/>
          <w:szCs w:val="24"/>
        </w:rPr>
        <w:t xml:space="preserve">awarded </w:t>
      </w:r>
      <w:r>
        <w:rPr>
          <w:rFonts w:ascii="Times New Roman" w:hAnsi="Times New Roman" w:cs="Times New Roman"/>
          <w:sz w:val="24"/>
          <w:szCs w:val="24"/>
        </w:rPr>
        <w:t>to the lowest and best bidders for the purchase of CRS-2</w:t>
      </w:r>
      <w:r w:rsidR="003D40FC">
        <w:rPr>
          <w:rFonts w:ascii="Times New Roman" w:hAnsi="Times New Roman" w:cs="Times New Roman"/>
          <w:sz w:val="24"/>
          <w:szCs w:val="24"/>
        </w:rPr>
        <w:t xml:space="preserve"> </w:t>
      </w:r>
      <w:r w:rsidR="00563184">
        <w:rPr>
          <w:rFonts w:ascii="Times New Roman" w:hAnsi="Times New Roman" w:cs="Times New Roman"/>
          <w:sz w:val="24"/>
          <w:szCs w:val="24"/>
        </w:rPr>
        <w:t>asphalt</w:t>
      </w:r>
      <w:r w:rsidR="003D40FC">
        <w:rPr>
          <w:rFonts w:ascii="Times New Roman" w:hAnsi="Times New Roman" w:cs="Times New Roman"/>
          <w:sz w:val="24"/>
          <w:szCs w:val="24"/>
        </w:rPr>
        <w:t xml:space="preserve"> emulsion</w:t>
      </w:r>
      <w:r w:rsidR="00563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use of the road districts through November 30, 2018. </w:t>
      </w:r>
      <w:r w:rsidR="0056318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Board </w:t>
      </w:r>
      <w:r w:rsidR="00563184">
        <w:rPr>
          <w:rFonts w:ascii="Times New Roman" w:hAnsi="Times New Roman" w:cs="Times New Roman"/>
          <w:sz w:val="24"/>
          <w:szCs w:val="24"/>
        </w:rPr>
        <w:t>shall not be r</w:t>
      </w:r>
      <w:r>
        <w:rPr>
          <w:rFonts w:ascii="Times New Roman" w:hAnsi="Times New Roman" w:cs="Times New Roman"/>
          <w:sz w:val="24"/>
          <w:szCs w:val="24"/>
        </w:rPr>
        <w:t>equired to purchase any specific amount of any such material.  Material needs to be price</w:t>
      </w:r>
      <w:r w:rsidR="00DE647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by the gallon</w:t>
      </w:r>
      <w:r w:rsidR="00DE6476">
        <w:rPr>
          <w:rFonts w:ascii="Times New Roman" w:hAnsi="Times New Roman" w:cs="Times New Roman"/>
          <w:sz w:val="24"/>
          <w:szCs w:val="24"/>
        </w:rPr>
        <w:t xml:space="preserve"> </w:t>
      </w:r>
      <w:r w:rsidR="00074DCE">
        <w:rPr>
          <w:rFonts w:ascii="Times New Roman" w:hAnsi="Times New Roman" w:cs="Times New Roman"/>
          <w:sz w:val="24"/>
          <w:szCs w:val="24"/>
        </w:rPr>
        <w:t xml:space="preserve">and </w:t>
      </w:r>
      <w:r w:rsidR="00DE6476">
        <w:rPr>
          <w:rFonts w:ascii="Times New Roman" w:hAnsi="Times New Roman" w:cs="Times New Roman"/>
          <w:sz w:val="24"/>
          <w:szCs w:val="24"/>
        </w:rPr>
        <w:t xml:space="preserve">delivered in full truck transport quantities to any destination in Jefferson Davis County.   </w:t>
      </w:r>
      <w:r w:rsidR="0003327E">
        <w:rPr>
          <w:rFonts w:ascii="Times New Roman" w:hAnsi="Times New Roman" w:cs="Times New Roman"/>
          <w:sz w:val="24"/>
          <w:szCs w:val="24"/>
        </w:rPr>
        <w:t>Pricing should also include any unloading charges and environmental fees</w:t>
      </w:r>
      <w:r w:rsidR="00DE6476">
        <w:rPr>
          <w:rFonts w:ascii="Times New Roman" w:hAnsi="Times New Roman" w:cs="Times New Roman"/>
          <w:sz w:val="24"/>
          <w:szCs w:val="24"/>
        </w:rPr>
        <w:t xml:space="preserve"> per emulsion load</w:t>
      </w:r>
      <w:r w:rsidR="0003327E">
        <w:rPr>
          <w:rFonts w:ascii="Times New Roman" w:hAnsi="Times New Roman" w:cs="Times New Roman"/>
          <w:sz w:val="24"/>
          <w:szCs w:val="24"/>
        </w:rPr>
        <w:t>.</w:t>
      </w:r>
    </w:p>
    <w:p w:rsidR="00945AF6" w:rsidRDefault="00945AF6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DCE" w:rsidRDefault="00742A0C" w:rsidP="00DE6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3327E">
        <w:rPr>
          <w:rFonts w:ascii="Times New Roman" w:hAnsi="Times New Roman" w:cs="Times New Roman"/>
          <w:sz w:val="24"/>
          <w:szCs w:val="24"/>
        </w:rPr>
        <w:t xml:space="preserve">Jefferson Davis County Board of Supervisors reserves the right to reject any and all bids submitted and to waive </w:t>
      </w:r>
      <w:r w:rsidR="00676AB1">
        <w:rPr>
          <w:rFonts w:ascii="Times New Roman" w:hAnsi="Times New Roman" w:cs="Times New Roman"/>
          <w:sz w:val="24"/>
          <w:szCs w:val="24"/>
        </w:rPr>
        <w:t>in</w:t>
      </w:r>
      <w:r w:rsidR="0003327E">
        <w:rPr>
          <w:rFonts w:ascii="Times New Roman" w:hAnsi="Times New Roman" w:cs="Times New Roman"/>
          <w:sz w:val="24"/>
          <w:szCs w:val="24"/>
        </w:rPr>
        <w:t xml:space="preserve">formalities.  The right is reserved if two bids are identical, to award a </w:t>
      </w:r>
    </w:p>
    <w:p w:rsidR="00074DCE" w:rsidRDefault="00074DCE" w:rsidP="00DE6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4DCE" w:rsidRDefault="00074DCE" w:rsidP="00DE6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27E" w:rsidRDefault="0003327E" w:rsidP="00DE6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portion of the contract to more than one bidder.  The Board may also select two bidders if both bids are the lowest and best bids although not identical.  </w:t>
      </w: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/s/Janice Bridges</w:t>
      </w: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Bridges, Purchase Clerk</w:t>
      </w: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Jefferson Davis County</w:t>
      </w:r>
    </w:p>
    <w:p w:rsidR="008134EC" w:rsidRDefault="008134EC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34EC" w:rsidRPr="008134EC" w:rsidRDefault="008134EC" w:rsidP="00945AF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Publication dates:  July 25 and August 1</w:t>
      </w:r>
    </w:p>
    <w:sectPr w:rsidR="008134EC" w:rsidRPr="0081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F6"/>
    <w:rsid w:val="0003327E"/>
    <w:rsid w:val="000500E4"/>
    <w:rsid w:val="000553FC"/>
    <w:rsid w:val="00074DCE"/>
    <w:rsid w:val="001453B5"/>
    <w:rsid w:val="001B3172"/>
    <w:rsid w:val="001C0471"/>
    <w:rsid w:val="00233B15"/>
    <w:rsid w:val="002D6023"/>
    <w:rsid w:val="003D40FC"/>
    <w:rsid w:val="00443875"/>
    <w:rsid w:val="004F19C1"/>
    <w:rsid w:val="00563184"/>
    <w:rsid w:val="00676AB1"/>
    <w:rsid w:val="007429EA"/>
    <w:rsid w:val="00742A0C"/>
    <w:rsid w:val="00791D4D"/>
    <w:rsid w:val="008134EC"/>
    <w:rsid w:val="00945AF6"/>
    <w:rsid w:val="00976521"/>
    <w:rsid w:val="00BD64A0"/>
    <w:rsid w:val="00C30F51"/>
    <w:rsid w:val="00C7646C"/>
    <w:rsid w:val="00D9694B"/>
    <w:rsid w:val="00DE6476"/>
    <w:rsid w:val="00F1034D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7FA5E-2F2F-455E-90F1-B5FDC340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A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5A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Bridges</dc:creator>
  <cp:keywords/>
  <dc:description/>
  <cp:lastModifiedBy>Luckett, Secret</cp:lastModifiedBy>
  <cp:revision>2</cp:revision>
  <cp:lastPrinted>2018-07-19T20:22:00Z</cp:lastPrinted>
  <dcterms:created xsi:type="dcterms:W3CDTF">2018-07-23T13:29:00Z</dcterms:created>
  <dcterms:modified xsi:type="dcterms:W3CDTF">2018-07-23T13:29:00Z</dcterms:modified>
</cp:coreProperties>
</file>