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1F856" w14:textId="77777777" w:rsidR="0095328A" w:rsidRDefault="00FF268C" w:rsidP="00FF268C">
      <w:pPr>
        <w:pStyle w:val="NoSpacing"/>
        <w:jc w:val="center"/>
        <w:rPr>
          <w:rFonts w:ascii="Times New Roman" w:hAnsi="Times New Roman" w:cs="Times New Roman"/>
          <w:sz w:val="24"/>
          <w:szCs w:val="24"/>
        </w:rPr>
      </w:pPr>
      <w:r>
        <w:rPr>
          <w:rFonts w:ascii="Times New Roman" w:hAnsi="Times New Roman" w:cs="Times New Roman"/>
          <w:sz w:val="24"/>
          <w:szCs w:val="24"/>
        </w:rPr>
        <w:t>ADVERTISEMENT FOR BIDS</w:t>
      </w:r>
    </w:p>
    <w:p w14:paraId="41E0A50D" w14:textId="77777777" w:rsidR="00FF268C" w:rsidRDefault="003F43FF" w:rsidP="00FF268C">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 PRISONER MEALS AND DELIVERY</w:t>
      </w:r>
    </w:p>
    <w:p w14:paraId="6228CB32" w14:textId="77777777" w:rsidR="00FF268C" w:rsidRDefault="00FF268C" w:rsidP="00FF268C">
      <w:pPr>
        <w:pStyle w:val="NoSpacing"/>
        <w:jc w:val="center"/>
        <w:rPr>
          <w:rFonts w:ascii="Times New Roman" w:hAnsi="Times New Roman" w:cs="Times New Roman"/>
          <w:sz w:val="24"/>
          <w:szCs w:val="24"/>
        </w:rPr>
      </w:pPr>
    </w:p>
    <w:p w14:paraId="52083772" w14:textId="77777777" w:rsidR="003F43FF" w:rsidRDefault="00FF268C" w:rsidP="00FF268C">
      <w:pPr>
        <w:pStyle w:val="NoSpacing"/>
        <w:jc w:val="both"/>
        <w:rPr>
          <w:rFonts w:ascii="Times New Roman" w:hAnsi="Times New Roman" w:cs="Times New Roman"/>
          <w:sz w:val="24"/>
          <w:szCs w:val="24"/>
        </w:rPr>
      </w:pPr>
      <w:r>
        <w:rPr>
          <w:rFonts w:ascii="Times New Roman" w:hAnsi="Times New Roman" w:cs="Times New Roman"/>
          <w:sz w:val="24"/>
          <w:szCs w:val="24"/>
        </w:rPr>
        <w:t>Notice is hereby given that the Jefferson Davis County Board of Supervisors will receive sealed bids for meals</w:t>
      </w:r>
      <w:r w:rsidR="003F43FF">
        <w:rPr>
          <w:rFonts w:ascii="Times New Roman" w:hAnsi="Times New Roman" w:cs="Times New Roman"/>
          <w:sz w:val="24"/>
          <w:szCs w:val="24"/>
        </w:rPr>
        <w:t xml:space="preserve">, including delivery, </w:t>
      </w:r>
      <w:r>
        <w:rPr>
          <w:rFonts w:ascii="Times New Roman" w:hAnsi="Times New Roman" w:cs="Times New Roman"/>
          <w:sz w:val="24"/>
          <w:szCs w:val="24"/>
        </w:rPr>
        <w:t xml:space="preserve">for </w:t>
      </w:r>
      <w:r w:rsidR="003F43FF">
        <w:rPr>
          <w:rFonts w:ascii="Times New Roman" w:hAnsi="Times New Roman" w:cs="Times New Roman"/>
          <w:sz w:val="24"/>
          <w:szCs w:val="24"/>
        </w:rPr>
        <w:t>prisoners in the Jefferson Davis County Jail at</w:t>
      </w:r>
      <w:r>
        <w:rPr>
          <w:rFonts w:ascii="Times New Roman" w:hAnsi="Times New Roman" w:cs="Times New Roman"/>
          <w:sz w:val="24"/>
          <w:szCs w:val="24"/>
        </w:rPr>
        <w:t xml:space="preserve"> P</w:t>
      </w:r>
      <w:r w:rsidR="00D53D8D">
        <w:rPr>
          <w:rFonts w:ascii="Times New Roman" w:hAnsi="Times New Roman" w:cs="Times New Roman"/>
          <w:sz w:val="24"/>
          <w:szCs w:val="24"/>
        </w:rPr>
        <w:t>.</w:t>
      </w:r>
      <w:r>
        <w:rPr>
          <w:rFonts w:ascii="Times New Roman" w:hAnsi="Times New Roman" w:cs="Times New Roman"/>
          <w:sz w:val="24"/>
          <w:szCs w:val="24"/>
        </w:rPr>
        <w:t xml:space="preserve"> O</w:t>
      </w:r>
      <w:r w:rsidR="00D53D8D">
        <w:rPr>
          <w:rFonts w:ascii="Times New Roman" w:hAnsi="Times New Roman" w:cs="Times New Roman"/>
          <w:sz w:val="24"/>
          <w:szCs w:val="24"/>
        </w:rPr>
        <w:t>.</w:t>
      </w:r>
      <w:r>
        <w:rPr>
          <w:rFonts w:ascii="Times New Roman" w:hAnsi="Times New Roman" w:cs="Times New Roman"/>
          <w:sz w:val="24"/>
          <w:szCs w:val="24"/>
        </w:rPr>
        <w:t xml:space="preserve"> Box 1317 or </w:t>
      </w:r>
      <w:r w:rsidR="00E235BB">
        <w:rPr>
          <w:rFonts w:ascii="Times New Roman" w:hAnsi="Times New Roman" w:cs="Times New Roman"/>
          <w:sz w:val="24"/>
          <w:szCs w:val="24"/>
        </w:rPr>
        <w:t xml:space="preserve">delivered to Jefferson Davis County Administration Building, </w:t>
      </w:r>
      <w:r>
        <w:rPr>
          <w:rFonts w:ascii="Times New Roman" w:hAnsi="Times New Roman" w:cs="Times New Roman"/>
          <w:sz w:val="24"/>
          <w:szCs w:val="24"/>
        </w:rPr>
        <w:t xml:space="preserve">2426 Pearl Avenue, Prentiss, Mississippi 39474 until the hour of </w:t>
      </w:r>
      <w:r w:rsidR="00D53D8D">
        <w:rPr>
          <w:rFonts w:ascii="Times New Roman" w:hAnsi="Times New Roman" w:cs="Times New Roman"/>
          <w:sz w:val="24"/>
          <w:szCs w:val="24"/>
        </w:rPr>
        <w:t>4</w:t>
      </w:r>
      <w:r w:rsidR="003F43FF">
        <w:rPr>
          <w:rFonts w:ascii="Times New Roman" w:hAnsi="Times New Roman" w:cs="Times New Roman"/>
          <w:sz w:val="24"/>
          <w:szCs w:val="24"/>
        </w:rPr>
        <w:t>:00</w:t>
      </w:r>
      <w:r w:rsidR="00E235BB">
        <w:rPr>
          <w:rFonts w:ascii="Times New Roman" w:hAnsi="Times New Roman" w:cs="Times New Roman"/>
          <w:sz w:val="24"/>
          <w:szCs w:val="24"/>
        </w:rPr>
        <w:t xml:space="preserve"> o’clock </w:t>
      </w:r>
      <w:r w:rsidR="00D53D8D">
        <w:rPr>
          <w:rFonts w:ascii="Times New Roman" w:hAnsi="Times New Roman" w:cs="Times New Roman"/>
          <w:sz w:val="24"/>
          <w:szCs w:val="24"/>
        </w:rPr>
        <w:t>p.m. on Fri</w:t>
      </w:r>
      <w:r>
        <w:rPr>
          <w:rFonts w:ascii="Times New Roman" w:hAnsi="Times New Roman" w:cs="Times New Roman"/>
          <w:sz w:val="24"/>
          <w:szCs w:val="24"/>
        </w:rPr>
        <w:t xml:space="preserve">day, </w:t>
      </w:r>
      <w:r w:rsidR="00D53D8D">
        <w:rPr>
          <w:rFonts w:ascii="Times New Roman" w:hAnsi="Times New Roman" w:cs="Times New Roman"/>
          <w:sz w:val="24"/>
          <w:szCs w:val="24"/>
        </w:rPr>
        <w:t>December 30</w:t>
      </w:r>
      <w:r>
        <w:rPr>
          <w:rFonts w:ascii="Times New Roman" w:hAnsi="Times New Roman" w:cs="Times New Roman"/>
          <w:sz w:val="24"/>
          <w:szCs w:val="24"/>
        </w:rPr>
        <w:t xml:space="preserve">, 2022.  Bids will be opened and read aloud </w:t>
      </w:r>
      <w:r w:rsidR="00D53D8D">
        <w:rPr>
          <w:rFonts w:ascii="Times New Roman" w:hAnsi="Times New Roman" w:cs="Times New Roman"/>
          <w:sz w:val="24"/>
          <w:szCs w:val="24"/>
        </w:rPr>
        <w:t>at 9</w:t>
      </w:r>
      <w:r w:rsidR="003F43FF">
        <w:rPr>
          <w:rFonts w:ascii="Times New Roman" w:hAnsi="Times New Roman" w:cs="Times New Roman"/>
          <w:sz w:val="24"/>
          <w:szCs w:val="24"/>
        </w:rPr>
        <w:t>:00</w:t>
      </w:r>
      <w:r w:rsidR="00E235BB">
        <w:rPr>
          <w:rFonts w:ascii="Times New Roman" w:hAnsi="Times New Roman" w:cs="Times New Roman"/>
          <w:sz w:val="24"/>
          <w:szCs w:val="24"/>
        </w:rPr>
        <w:t xml:space="preserve"> o’clock</w:t>
      </w:r>
      <w:r w:rsidR="00D53D8D">
        <w:rPr>
          <w:rFonts w:ascii="Times New Roman" w:hAnsi="Times New Roman" w:cs="Times New Roman"/>
          <w:sz w:val="24"/>
          <w:szCs w:val="24"/>
        </w:rPr>
        <w:t xml:space="preserve"> a.m. on Tuesday, January 3, 2023</w:t>
      </w:r>
      <w:r w:rsidR="003F43FF">
        <w:rPr>
          <w:rFonts w:ascii="Times New Roman" w:hAnsi="Times New Roman" w:cs="Times New Roman"/>
          <w:sz w:val="24"/>
          <w:szCs w:val="24"/>
        </w:rPr>
        <w:t xml:space="preserve">.  All bids must be submitted on the County’s 2023 prisoner meals bid sheet.  The 2023 prisoner meals bid sheet must be obtained by contacting the Purchase Clerk at 601-792-4336 or at </w:t>
      </w:r>
      <w:hyperlink r:id="rId4" w:history="1">
        <w:r w:rsidR="003F43FF" w:rsidRPr="00710EF1">
          <w:rPr>
            <w:rStyle w:val="Hyperlink"/>
            <w:rFonts w:ascii="Times New Roman" w:hAnsi="Times New Roman" w:cs="Times New Roman"/>
            <w:sz w:val="24"/>
            <w:szCs w:val="24"/>
          </w:rPr>
          <w:t>purchasing@co.jefferson-davis.ms.us</w:t>
        </w:r>
      </w:hyperlink>
      <w:r w:rsidR="003F43FF">
        <w:rPr>
          <w:rFonts w:ascii="Times New Roman" w:hAnsi="Times New Roman" w:cs="Times New Roman"/>
          <w:sz w:val="24"/>
          <w:szCs w:val="24"/>
        </w:rPr>
        <w:t xml:space="preserve">.  All bids that are not submitted on the County’s 2023 prisoner meal bid sheet will be rejected.  </w:t>
      </w:r>
    </w:p>
    <w:p w14:paraId="2043FB0A" w14:textId="77777777" w:rsidR="003F43FF" w:rsidRDefault="003F43FF" w:rsidP="00FF268C">
      <w:pPr>
        <w:pStyle w:val="NoSpacing"/>
        <w:jc w:val="both"/>
        <w:rPr>
          <w:rFonts w:ascii="Times New Roman" w:hAnsi="Times New Roman" w:cs="Times New Roman"/>
          <w:sz w:val="24"/>
          <w:szCs w:val="24"/>
        </w:rPr>
      </w:pPr>
    </w:p>
    <w:p w14:paraId="6B027450" w14:textId="77777777" w:rsidR="003F43FF" w:rsidRDefault="003F43FF" w:rsidP="00FF268C">
      <w:pPr>
        <w:pStyle w:val="NoSpacing"/>
        <w:jc w:val="both"/>
        <w:rPr>
          <w:rFonts w:ascii="Times New Roman" w:hAnsi="Times New Roman" w:cs="Times New Roman"/>
          <w:sz w:val="24"/>
          <w:szCs w:val="24"/>
        </w:rPr>
      </w:pPr>
      <w:r>
        <w:rPr>
          <w:rFonts w:ascii="Times New Roman" w:hAnsi="Times New Roman" w:cs="Times New Roman"/>
          <w:sz w:val="24"/>
          <w:szCs w:val="24"/>
        </w:rPr>
        <w:t>Once each bidder has submitted its bid, the Board may take the bids under advisement and perform an inspection of each bidder’s facility prior to awarding the contract to the lowest</w:t>
      </w:r>
      <w:r w:rsidR="00D53D8D">
        <w:rPr>
          <w:rFonts w:ascii="Times New Roman" w:hAnsi="Times New Roman" w:cs="Times New Roman"/>
          <w:sz w:val="24"/>
          <w:szCs w:val="24"/>
        </w:rPr>
        <w:t xml:space="preserve"> </w:t>
      </w:r>
      <w:r>
        <w:rPr>
          <w:rFonts w:ascii="Times New Roman" w:hAnsi="Times New Roman" w:cs="Times New Roman"/>
          <w:sz w:val="24"/>
          <w:szCs w:val="24"/>
        </w:rPr>
        <w:t>and best bidder.</w:t>
      </w:r>
    </w:p>
    <w:p w14:paraId="58351E6B" w14:textId="77777777" w:rsidR="003F43FF" w:rsidRDefault="003F43FF" w:rsidP="00FF268C">
      <w:pPr>
        <w:pStyle w:val="NoSpacing"/>
        <w:jc w:val="both"/>
        <w:rPr>
          <w:rFonts w:ascii="Times New Roman" w:hAnsi="Times New Roman" w:cs="Times New Roman"/>
          <w:sz w:val="24"/>
          <w:szCs w:val="24"/>
        </w:rPr>
      </w:pPr>
    </w:p>
    <w:p w14:paraId="08DCC45E" w14:textId="77777777" w:rsidR="003F43FF" w:rsidRDefault="003F43FF" w:rsidP="00FF268C">
      <w:pPr>
        <w:pStyle w:val="NoSpacing"/>
        <w:jc w:val="both"/>
        <w:rPr>
          <w:rFonts w:ascii="Times New Roman" w:hAnsi="Times New Roman" w:cs="Times New Roman"/>
          <w:sz w:val="24"/>
          <w:szCs w:val="24"/>
        </w:rPr>
      </w:pPr>
      <w:r>
        <w:rPr>
          <w:rFonts w:ascii="Times New Roman" w:hAnsi="Times New Roman" w:cs="Times New Roman"/>
          <w:sz w:val="24"/>
          <w:szCs w:val="24"/>
        </w:rPr>
        <w:t>Any contract awarded will be awarded to the lowest and best bidder to provide meals, including delivery, to prisoners in the Jefferson Davis County Jail beginning February 1, 2023 and continuing through January 31, 2024, subject to the terms and conditions of the contract.  The Board shall not be required to purchase any specific number of meals.</w:t>
      </w:r>
    </w:p>
    <w:p w14:paraId="1866074B" w14:textId="77777777" w:rsidR="003F43FF" w:rsidRDefault="003F43FF" w:rsidP="00FF268C">
      <w:pPr>
        <w:pStyle w:val="NoSpacing"/>
        <w:jc w:val="both"/>
        <w:rPr>
          <w:rFonts w:ascii="Times New Roman" w:hAnsi="Times New Roman" w:cs="Times New Roman"/>
          <w:sz w:val="24"/>
          <w:szCs w:val="24"/>
        </w:rPr>
      </w:pPr>
    </w:p>
    <w:p w14:paraId="1D32841E" w14:textId="77777777" w:rsidR="003F43FF" w:rsidRDefault="003F43FF" w:rsidP="00FF268C">
      <w:pPr>
        <w:pStyle w:val="NoSpacing"/>
        <w:jc w:val="both"/>
        <w:rPr>
          <w:rFonts w:ascii="Times New Roman" w:hAnsi="Times New Roman" w:cs="Times New Roman"/>
          <w:sz w:val="24"/>
          <w:szCs w:val="24"/>
        </w:rPr>
      </w:pPr>
      <w:r>
        <w:rPr>
          <w:rFonts w:ascii="Times New Roman" w:hAnsi="Times New Roman" w:cs="Times New Roman"/>
          <w:sz w:val="24"/>
          <w:szCs w:val="24"/>
        </w:rPr>
        <w:t>The Jefferson Davis County Board of Supervisors reserves the right to reject any and all bids submitted and to waive informalities.</w:t>
      </w:r>
    </w:p>
    <w:p w14:paraId="36032B65" w14:textId="77777777" w:rsidR="003F43FF" w:rsidRDefault="003F43FF" w:rsidP="00FF268C">
      <w:pPr>
        <w:pStyle w:val="NoSpacing"/>
        <w:jc w:val="both"/>
        <w:rPr>
          <w:rFonts w:ascii="Times New Roman" w:hAnsi="Times New Roman" w:cs="Times New Roman"/>
          <w:sz w:val="24"/>
          <w:szCs w:val="24"/>
        </w:rPr>
      </w:pPr>
    </w:p>
    <w:p w14:paraId="32A499E2" w14:textId="77777777" w:rsidR="00AB3FC1" w:rsidRDefault="00AB3FC1" w:rsidP="00FF268C">
      <w:pPr>
        <w:pStyle w:val="NoSpacing"/>
        <w:jc w:val="both"/>
        <w:rPr>
          <w:rFonts w:ascii="Lucida Handwriting" w:hAnsi="Lucida Handwriting" w:cs="Times New Roman"/>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B3FC1">
        <w:rPr>
          <w:rFonts w:ascii="Times New Roman" w:hAnsi="Times New Roman" w:cs="Times New Roman"/>
          <w:sz w:val="24"/>
          <w:szCs w:val="24"/>
          <w:u w:val="single"/>
        </w:rPr>
        <w:t xml:space="preserve">/s/ </w:t>
      </w:r>
      <w:r w:rsidRPr="00AB3FC1">
        <w:rPr>
          <w:rFonts w:ascii="Lucida Handwriting" w:hAnsi="Lucida Handwriting" w:cs="Times New Roman"/>
          <w:sz w:val="24"/>
          <w:szCs w:val="24"/>
          <w:u w:val="single"/>
        </w:rPr>
        <w:t>Janice Bridges</w:t>
      </w:r>
    </w:p>
    <w:p w14:paraId="6FB044EC" w14:textId="77777777" w:rsidR="00AB3FC1" w:rsidRPr="00AB3FC1" w:rsidRDefault="00AB3FC1" w:rsidP="00FF268C">
      <w:pPr>
        <w:pStyle w:val="NoSpacing"/>
        <w:jc w:val="both"/>
        <w:rPr>
          <w:rFonts w:ascii="Times New Roman" w:hAnsi="Times New Roman" w:cs="Times New Roman"/>
          <w:sz w:val="24"/>
          <w:szCs w:val="24"/>
        </w:rPr>
      </w:pPr>
      <w:r>
        <w:rPr>
          <w:rFonts w:ascii="Lucida Handwriting" w:hAnsi="Lucida Handwriting" w:cs="Times New Roman"/>
          <w:sz w:val="24"/>
          <w:szCs w:val="24"/>
        </w:rPr>
        <w:tab/>
      </w:r>
      <w:r>
        <w:rPr>
          <w:rFonts w:ascii="Lucida Handwriting" w:hAnsi="Lucida Handwriting" w:cs="Times New Roman"/>
          <w:sz w:val="24"/>
          <w:szCs w:val="24"/>
        </w:rPr>
        <w:tab/>
      </w:r>
      <w:r>
        <w:rPr>
          <w:rFonts w:ascii="Lucida Handwriting" w:hAnsi="Lucida Handwriting" w:cs="Times New Roman"/>
          <w:sz w:val="24"/>
          <w:szCs w:val="24"/>
        </w:rPr>
        <w:tab/>
      </w:r>
      <w:r>
        <w:rPr>
          <w:rFonts w:ascii="Lucida Handwriting" w:hAnsi="Lucida Handwriting" w:cs="Times New Roman"/>
          <w:sz w:val="24"/>
          <w:szCs w:val="24"/>
        </w:rPr>
        <w:tab/>
      </w:r>
      <w:r>
        <w:rPr>
          <w:rFonts w:ascii="Lucida Handwriting" w:hAnsi="Lucida Handwriting" w:cs="Times New Roman"/>
          <w:sz w:val="24"/>
          <w:szCs w:val="24"/>
        </w:rPr>
        <w:tab/>
      </w:r>
      <w:r>
        <w:rPr>
          <w:rFonts w:ascii="Lucida Handwriting" w:hAnsi="Lucida Handwriting" w:cs="Times New Roman"/>
          <w:sz w:val="24"/>
          <w:szCs w:val="24"/>
        </w:rPr>
        <w:tab/>
      </w:r>
      <w:r>
        <w:rPr>
          <w:rFonts w:ascii="Lucida Handwriting" w:hAnsi="Lucida Handwriting" w:cs="Times New Roman"/>
          <w:sz w:val="24"/>
          <w:szCs w:val="24"/>
        </w:rPr>
        <w:tab/>
      </w:r>
      <w:r w:rsidRPr="00AB3FC1">
        <w:rPr>
          <w:rFonts w:ascii="Times New Roman" w:hAnsi="Times New Roman" w:cs="Times New Roman"/>
          <w:sz w:val="24"/>
          <w:szCs w:val="24"/>
        </w:rPr>
        <w:t>Janice Bridges, Pur</w:t>
      </w:r>
      <w:r w:rsidR="003F43FF">
        <w:rPr>
          <w:rFonts w:ascii="Times New Roman" w:hAnsi="Times New Roman" w:cs="Times New Roman"/>
          <w:sz w:val="24"/>
          <w:szCs w:val="24"/>
        </w:rPr>
        <w:t>chase C</w:t>
      </w:r>
      <w:r w:rsidRPr="00AB3FC1">
        <w:rPr>
          <w:rFonts w:ascii="Times New Roman" w:hAnsi="Times New Roman" w:cs="Times New Roman"/>
          <w:sz w:val="24"/>
          <w:szCs w:val="24"/>
        </w:rPr>
        <w:t>lerk</w:t>
      </w:r>
    </w:p>
    <w:p w14:paraId="5850F90F" w14:textId="77777777" w:rsidR="00AB3FC1" w:rsidRPr="00AB3FC1" w:rsidRDefault="00AB3FC1" w:rsidP="00FF268C">
      <w:pPr>
        <w:pStyle w:val="NoSpacing"/>
        <w:jc w:val="both"/>
        <w:rPr>
          <w:rFonts w:ascii="Times New Roman" w:hAnsi="Times New Roman" w:cs="Times New Roman"/>
          <w:sz w:val="24"/>
          <w:szCs w:val="24"/>
        </w:rPr>
      </w:pPr>
      <w:r w:rsidRPr="00AB3FC1">
        <w:rPr>
          <w:rFonts w:ascii="Times New Roman" w:hAnsi="Times New Roman" w:cs="Times New Roman"/>
          <w:sz w:val="24"/>
          <w:szCs w:val="24"/>
        </w:rPr>
        <w:tab/>
      </w:r>
      <w:r w:rsidRPr="00AB3FC1">
        <w:rPr>
          <w:rFonts w:ascii="Times New Roman" w:hAnsi="Times New Roman" w:cs="Times New Roman"/>
          <w:sz w:val="24"/>
          <w:szCs w:val="24"/>
        </w:rPr>
        <w:tab/>
      </w:r>
      <w:r w:rsidRPr="00AB3FC1">
        <w:rPr>
          <w:rFonts w:ascii="Times New Roman" w:hAnsi="Times New Roman" w:cs="Times New Roman"/>
          <w:sz w:val="24"/>
          <w:szCs w:val="24"/>
        </w:rPr>
        <w:tab/>
      </w:r>
      <w:r w:rsidRPr="00AB3FC1">
        <w:rPr>
          <w:rFonts w:ascii="Times New Roman" w:hAnsi="Times New Roman" w:cs="Times New Roman"/>
          <w:sz w:val="24"/>
          <w:szCs w:val="24"/>
        </w:rPr>
        <w:tab/>
      </w:r>
      <w:r w:rsidRPr="00AB3FC1">
        <w:rPr>
          <w:rFonts w:ascii="Times New Roman" w:hAnsi="Times New Roman" w:cs="Times New Roman"/>
          <w:sz w:val="24"/>
          <w:szCs w:val="24"/>
        </w:rPr>
        <w:tab/>
      </w:r>
      <w:r w:rsidRPr="00AB3FC1">
        <w:rPr>
          <w:rFonts w:ascii="Times New Roman" w:hAnsi="Times New Roman" w:cs="Times New Roman"/>
          <w:sz w:val="24"/>
          <w:szCs w:val="24"/>
        </w:rPr>
        <w:tab/>
      </w:r>
      <w:r w:rsidRPr="00AB3FC1">
        <w:rPr>
          <w:rFonts w:ascii="Times New Roman" w:hAnsi="Times New Roman" w:cs="Times New Roman"/>
          <w:sz w:val="24"/>
          <w:szCs w:val="24"/>
        </w:rPr>
        <w:tab/>
        <w:t>Jefferson Davis County</w:t>
      </w:r>
    </w:p>
    <w:p w14:paraId="356FA0DF" w14:textId="77777777" w:rsidR="00AB3FC1" w:rsidRDefault="00AB3FC1" w:rsidP="00FF268C">
      <w:pPr>
        <w:pStyle w:val="NoSpacing"/>
        <w:jc w:val="both"/>
        <w:rPr>
          <w:rFonts w:ascii="Times New Roman" w:hAnsi="Times New Roman" w:cs="Times New Roman"/>
          <w:sz w:val="24"/>
          <w:szCs w:val="24"/>
        </w:rPr>
      </w:pPr>
      <w:r w:rsidRPr="00AB3FC1">
        <w:rPr>
          <w:rFonts w:ascii="Times New Roman" w:hAnsi="Times New Roman" w:cs="Times New Roman"/>
          <w:sz w:val="24"/>
          <w:szCs w:val="24"/>
        </w:rPr>
        <w:tab/>
      </w:r>
      <w:r w:rsidRPr="00AB3FC1">
        <w:rPr>
          <w:rFonts w:ascii="Times New Roman" w:hAnsi="Times New Roman" w:cs="Times New Roman"/>
          <w:sz w:val="24"/>
          <w:szCs w:val="24"/>
        </w:rPr>
        <w:tab/>
      </w:r>
      <w:r w:rsidRPr="00AB3FC1">
        <w:rPr>
          <w:rFonts w:ascii="Times New Roman" w:hAnsi="Times New Roman" w:cs="Times New Roman"/>
          <w:sz w:val="24"/>
          <w:szCs w:val="24"/>
        </w:rPr>
        <w:tab/>
      </w:r>
      <w:r w:rsidRPr="00AB3FC1">
        <w:rPr>
          <w:rFonts w:ascii="Times New Roman" w:hAnsi="Times New Roman" w:cs="Times New Roman"/>
          <w:sz w:val="24"/>
          <w:szCs w:val="24"/>
        </w:rPr>
        <w:tab/>
      </w:r>
      <w:r w:rsidRPr="00AB3FC1">
        <w:rPr>
          <w:rFonts w:ascii="Times New Roman" w:hAnsi="Times New Roman" w:cs="Times New Roman"/>
          <w:sz w:val="24"/>
          <w:szCs w:val="24"/>
        </w:rPr>
        <w:tab/>
      </w:r>
      <w:r w:rsidRPr="00AB3FC1">
        <w:rPr>
          <w:rFonts w:ascii="Times New Roman" w:hAnsi="Times New Roman" w:cs="Times New Roman"/>
          <w:sz w:val="24"/>
          <w:szCs w:val="24"/>
        </w:rPr>
        <w:tab/>
      </w:r>
      <w:r w:rsidRPr="00AB3FC1">
        <w:rPr>
          <w:rFonts w:ascii="Times New Roman" w:hAnsi="Times New Roman" w:cs="Times New Roman"/>
          <w:sz w:val="24"/>
          <w:szCs w:val="24"/>
        </w:rPr>
        <w:tab/>
        <w:t>Board of Supervisors</w:t>
      </w:r>
    </w:p>
    <w:p w14:paraId="167B5E7C" w14:textId="77777777" w:rsidR="00AB3FC1" w:rsidRDefault="00AB3FC1" w:rsidP="00FF268C">
      <w:pPr>
        <w:pStyle w:val="NoSpacing"/>
        <w:jc w:val="both"/>
        <w:rPr>
          <w:rFonts w:ascii="Times New Roman" w:hAnsi="Times New Roman" w:cs="Times New Roman"/>
          <w:sz w:val="24"/>
          <w:szCs w:val="24"/>
        </w:rPr>
      </w:pPr>
    </w:p>
    <w:p w14:paraId="15E47BDD" w14:textId="77777777" w:rsidR="00AB3FC1" w:rsidRDefault="00D53D8D" w:rsidP="00FF268C">
      <w:pPr>
        <w:pStyle w:val="NoSpacing"/>
        <w:jc w:val="both"/>
        <w:rPr>
          <w:rFonts w:ascii="Times New Roman" w:hAnsi="Times New Roman" w:cs="Times New Roman"/>
          <w:sz w:val="18"/>
          <w:szCs w:val="18"/>
        </w:rPr>
      </w:pPr>
      <w:r>
        <w:rPr>
          <w:rFonts w:ascii="Times New Roman" w:hAnsi="Times New Roman" w:cs="Times New Roman"/>
          <w:sz w:val="18"/>
          <w:szCs w:val="18"/>
        </w:rPr>
        <w:t xml:space="preserve">Publish </w:t>
      </w:r>
      <w:r>
        <w:rPr>
          <w:rFonts w:ascii="Times New Roman" w:hAnsi="Times New Roman" w:cs="Times New Roman"/>
          <w:sz w:val="18"/>
          <w:szCs w:val="18"/>
        </w:rPr>
        <w:tab/>
        <w:t>11/30/2022</w:t>
      </w:r>
    </w:p>
    <w:p w14:paraId="79708554" w14:textId="77777777" w:rsidR="00AB3FC1" w:rsidRDefault="00D53D8D" w:rsidP="00FF268C">
      <w:pPr>
        <w:pStyle w:val="NoSpacing"/>
        <w:jc w:val="both"/>
        <w:rPr>
          <w:rFonts w:ascii="Times New Roman" w:hAnsi="Times New Roman" w:cs="Times New Roman"/>
          <w:sz w:val="18"/>
          <w:szCs w:val="18"/>
        </w:rPr>
      </w:pPr>
      <w:r>
        <w:rPr>
          <w:rFonts w:ascii="Times New Roman" w:hAnsi="Times New Roman" w:cs="Times New Roman"/>
          <w:sz w:val="18"/>
          <w:szCs w:val="18"/>
        </w:rPr>
        <w:tab/>
        <w:t>12/7/2022</w:t>
      </w:r>
    </w:p>
    <w:p w14:paraId="6CB7E29F" w14:textId="77777777" w:rsidR="00AB3FC1" w:rsidRPr="00AB3FC1" w:rsidRDefault="00AB3FC1" w:rsidP="00FF268C">
      <w:pPr>
        <w:pStyle w:val="NoSpacing"/>
        <w:jc w:val="both"/>
        <w:rPr>
          <w:rFonts w:ascii="Times New Roman" w:hAnsi="Times New Roman" w:cs="Times New Roman"/>
          <w:sz w:val="18"/>
          <w:szCs w:val="18"/>
        </w:rPr>
      </w:pPr>
      <w:r>
        <w:rPr>
          <w:rFonts w:ascii="Times New Roman" w:hAnsi="Times New Roman" w:cs="Times New Roman"/>
          <w:sz w:val="18"/>
          <w:szCs w:val="18"/>
        </w:rPr>
        <w:tab/>
      </w:r>
    </w:p>
    <w:sectPr w:rsidR="00AB3FC1" w:rsidRPr="00AB3F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68C"/>
    <w:rsid w:val="003F43FF"/>
    <w:rsid w:val="006D467A"/>
    <w:rsid w:val="006F17A9"/>
    <w:rsid w:val="007059D4"/>
    <w:rsid w:val="0095328A"/>
    <w:rsid w:val="00A25662"/>
    <w:rsid w:val="00AB3FC1"/>
    <w:rsid w:val="00CB6347"/>
    <w:rsid w:val="00D05116"/>
    <w:rsid w:val="00D53D8D"/>
    <w:rsid w:val="00E235BB"/>
    <w:rsid w:val="00FF2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313BA"/>
  <w15:chartTrackingRefBased/>
  <w15:docId w15:val="{5D4FCBFA-AEBD-4913-A401-D4DE3B2D1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268C"/>
    <w:pPr>
      <w:spacing w:after="0" w:line="240" w:lineRule="auto"/>
    </w:pPr>
  </w:style>
  <w:style w:type="character" w:styleId="Hyperlink">
    <w:name w:val="Hyperlink"/>
    <w:basedOn w:val="DefaultParagraphFont"/>
    <w:uiPriority w:val="99"/>
    <w:unhideWhenUsed/>
    <w:rsid w:val="007059D4"/>
    <w:rPr>
      <w:color w:val="0563C1" w:themeColor="hyperlink"/>
      <w:u w:val="single"/>
    </w:rPr>
  </w:style>
  <w:style w:type="paragraph" w:styleId="BalloonText">
    <w:name w:val="Balloon Text"/>
    <w:basedOn w:val="Normal"/>
    <w:link w:val="BalloonTextChar"/>
    <w:uiPriority w:val="99"/>
    <w:semiHidden/>
    <w:unhideWhenUsed/>
    <w:rsid w:val="00AB3F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3F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rchasing@co.jefferson-davis.ms.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Bridges</dc:creator>
  <cp:keywords/>
  <dc:description/>
  <cp:lastModifiedBy>Cacynthia Patterson</cp:lastModifiedBy>
  <cp:revision>2</cp:revision>
  <cp:lastPrinted>2022-11-23T16:18:00Z</cp:lastPrinted>
  <dcterms:created xsi:type="dcterms:W3CDTF">2022-11-28T14:19:00Z</dcterms:created>
  <dcterms:modified xsi:type="dcterms:W3CDTF">2022-11-28T14:19:00Z</dcterms:modified>
</cp:coreProperties>
</file>