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65FF" w14:textId="77777777" w:rsidR="00FE74B1" w:rsidRPr="0075242F" w:rsidRDefault="00ED4EA5">
      <w:pPr>
        <w:pStyle w:val="Title"/>
        <w:rPr>
          <w:rFonts w:ascii="Arial" w:hAnsi="Arial" w:cs="Arial"/>
          <w:b/>
          <w:sz w:val="20"/>
          <w:u w:val="none"/>
        </w:rPr>
      </w:pPr>
      <w:bookmarkStart w:id="0" w:name="_GoBack"/>
      <w:bookmarkEnd w:id="0"/>
      <w:r w:rsidRPr="0075242F">
        <w:rPr>
          <w:rFonts w:ascii="Arial" w:hAnsi="Arial" w:cs="Arial"/>
          <w:b/>
          <w:sz w:val="20"/>
          <w:u w:val="none"/>
        </w:rPr>
        <w:t xml:space="preserve">010000 - </w:t>
      </w:r>
      <w:r w:rsidR="00FE74B1" w:rsidRPr="0075242F">
        <w:rPr>
          <w:rFonts w:ascii="Arial" w:hAnsi="Arial" w:cs="Arial"/>
          <w:b/>
          <w:sz w:val="20"/>
          <w:u w:val="none"/>
        </w:rPr>
        <w:t xml:space="preserve">ADVERTISEMENT FOR </w:t>
      </w:r>
      <w:smartTag w:uri="urn:schemas-microsoft-com:office:smarttags" w:element="stockticker">
        <w:r w:rsidR="00FE74B1" w:rsidRPr="0075242F">
          <w:rPr>
            <w:rFonts w:ascii="Arial" w:hAnsi="Arial" w:cs="Arial"/>
            <w:b/>
            <w:sz w:val="20"/>
            <w:u w:val="none"/>
          </w:rPr>
          <w:t>BIDS</w:t>
        </w:r>
      </w:smartTag>
    </w:p>
    <w:p w14:paraId="672E92CB" w14:textId="77777777" w:rsidR="00FE74B1" w:rsidRPr="0075242F" w:rsidRDefault="00FE74B1">
      <w:pPr>
        <w:suppressAutoHyphens/>
        <w:jc w:val="both"/>
        <w:rPr>
          <w:rFonts w:ascii="Arial" w:hAnsi="Arial" w:cs="Arial"/>
          <w:spacing w:val="-2"/>
        </w:rPr>
      </w:pPr>
    </w:p>
    <w:p w14:paraId="00C26791" w14:textId="4966EE5C" w:rsidR="008D2E33" w:rsidRPr="0075242F" w:rsidRDefault="008D2E33" w:rsidP="008D2E33">
      <w:pPr>
        <w:tabs>
          <w:tab w:val="left" w:pos="1440"/>
          <w:tab w:val="left" w:pos="2160"/>
          <w:tab w:val="left" w:pos="6336"/>
        </w:tabs>
        <w:spacing w:line="228" w:lineRule="auto"/>
        <w:jc w:val="both"/>
        <w:rPr>
          <w:rFonts w:ascii="Arial" w:hAnsi="Arial" w:cs="Arial"/>
        </w:rPr>
      </w:pPr>
      <w:r w:rsidRPr="0075242F">
        <w:rPr>
          <w:rFonts w:ascii="Arial" w:hAnsi="Arial" w:cs="Arial"/>
        </w:rPr>
        <w:t xml:space="preserve">Sealed bids for </w:t>
      </w:r>
      <w:r w:rsidR="00B428C7" w:rsidRPr="0075242F">
        <w:rPr>
          <w:rFonts w:ascii="Arial" w:hAnsi="Arial" w:cs="Arial"/>
          <w:b/>
          <w:bCs/>
          <w:caps/>
        </w:rPr>
        <w:fldChar w:fldCharType="begin"/>
      </w:r>
      <w:r w:rsidR="00B428C7" w:rsidRPr="0075242F">
        <w:rPr>
          <w:rFonts w:ascii="Arial" w:hAnsi="Arial" w:cs="Arial"/>
          <w:b/>
          <w:bCs/>
          <w:caps/>
        </w:rPr>
        <w:instrText xml:space="preserve"> DOCVARIABLE ProjectName \* MERGEFORMAT </w:instrText>
      </w:r>
      <w:r w:rsidR="00B428C7" w:rsidRPr="0075242F">
        <w:rPr>
          <w:rFonts w:ascii="Arial" w:hAnsi="Arial" w:cs="Arial"/>
          <w:b/>
          <w:bCs/>
          <w:caps/>
        </w:rPr>
        <w:fldChar w:fldCharType="separate"/>
      </w:r>
      <w:r w:rsidR="0064575F">
        <w:rPr>
          <w:rFonts w:ascii="Arial" w:hAnsi="Arial" w:cs="Arial"/>
          <w:b/>
          <w:bCs/>
          <w:caps/>
        </w:rPr>
        <w:t>New Albany-Union County Airport – New Terminal Building</w:t>
      </w:r>
      <w:r w:rsidR="00B428C7" w:rsidRPr="0075242F">
        <w:rPr>
          <w:rFonts w:ascii="Arial" w:hAnsi="Arial" w:cs="Arial"/>
          <w:b/>
          <w:bCs/>
          <w:caps/>
        </w:rPr>
        <w:fldChar w:fldCharType="end"/>
      </w:r>
      <w:r w:rsidR="00743890">
        <w:rPr>
          <w:rFonts w:ascii="Arial" w:hAnsi="Arial" w:cs="Arial"/>
          <w:b/>
          <w:bCs/>
          <w:caps/>
        </w:rPr>
        <w:t xml:space="preserve"> (ARC Grant #MS-19013)</w:t>
      </w:r>
      <w:r w:rsidRPr="0075242F">
        <w:rPr>
          <w:rFonts w:ascii="Arial" w:hAnsi="Arial" w:cs="Arial"/>
        </w:rPr>
        <w:t xml:space="preserve">, to be constructed for </w:t>
      </w:r>
      <w:r w:rsidR="00B428C7" w:rsidRPr="0075242F">
        <w:rPr>
          <w:rFonts w:ascii="Arial" w:hAnsi="Arial" w:cs="Arial"/>
          <w:caps/>
        </w:rPr>
        <w:fldChar w:fldCharType="begin"/>
      </w:r>
      <w:r w:rsidR="00B428C7" w:rsidRPr="0075242F">
        <w:rPr>
          <w:rFonts w:ascii="Arial" w:hAnsi="Arial" w:cs="Arial"/>
          <w:caps/>
        </w:rPr>
        <w:instrText xml:space="preserve"> DOCVARIABLE Client \* MERGEFORMAT </w:instrText>
      </w:r>
      <w:r w:rsidR="00B428C7" w:rsidRPr="0075242F">
        <w:rPr>
          <w:rFonts w:ascii="Arial" w:hAnsi="Arial" w:cs="Arial"/>
          <w:caps/>
        </w:rPr>
        <w:fldChar w:fldCharType="separate"/>
      </w:r>
      <w:r w:rsidR="0064575F">
        <w:rPr>
          <w:rFonts w:ascii="Arial" w:hAnsi="Arial" w:cs="Arial"/>
          <w:caps/>
        </w:rPr>
        <w:t>City of New Albany and Union County</w:t>
      </w:r>
      <w:r w:rsidR="00B428C7" w:rsidRPr="0075242F">
        <w:rPr>
          <w:rFonts w:ascii="Arial" w:hAnsi="Arial" w:cs="Arial"/>
          <w:caps/>
        </w:rPr>
        <w:fldChar w:fldCharType="end"/>
      </w:r>
      <w:r w:rsidRPr="0075242F">
        <w:rPr>
          <w:rFonts w:ascii="Arial" w:hAnsi="Arial" w:cs="Arial"/>
        </w:rPr>
        <w:t xml:space="preserve">, </w:t>
      </w:r>
      <w:r w:rsidR="00E03DEE" w:rsidRPr="0075242F">
        <w:rPr>
          <w:rFonts w:ascii="Arial" w:hAnsi="Arial" w:cs="Arial"/>
        </w:rPr>
        <w:t>in New Albany, Mississippi</w:t>
      </w:r>
      <w:r w:rsidRPr="0075242F">
        <w:rPr>
          <w:rFonts w:ascii="Arial" w:hAnsi="Arial" w:cs="Arial"/>
        </w:rPr>
        <w:t xml:space="preserve">, will be received at </w:t>
      </w:r>
      <w:r w:rsidR="00E03DEE" w:rsidRPr="0075242F">
        <w:rPr>
          <w:rFonts w:ascii="Arial" w:hAnsi="Arial" w:cs="Arial"/>
        </w:rPr>
        <w:t xml:space="preserve">THE </w:t>
      </w:r>
      <w:r w:rsidR="00F617CC">
        <w:rPr>
          <w:rFonts w:ascii="Arial" w:hAnsi="Arial" w:cs="Arial"/>
        </w:rPr>
        <w:t xml:space="preserve">CITY OF NEW ALBANY CITY HALL </w:t>
      </w:r>
      <w:r w:rsidRPr="0075242F">
        <w:rPr>
          <w:rFonts w:ascii="Arial" w:hAnsi="Arial" w:cs="Arial"/>
        </w:rPr>
        <w:t xml:space="preserve">until </w:t>
      </w:r>
      <w:r w:rsidR="00E03DEE" w:rsidRPr="0075242F">
        <w:rPr>
          <w:rFonts w:ascii="Arial" w:hAnsi="Arial" w:cs="Arial"/>
        </w:rPr>
        <w:t>11:00 AM</w:t>
      </w:r>
      <w:r w:rsidRPr="0075242F">
        <w:rPr>
          <w:rFonts w:ascii="Arial" w:hAnsi="Arial" w:cs="Arial"/>
        </w:rPr>
        <w:t xml:space="preserve">, </w:t>
      </w:r>
      <w:r w:rsidR="00E03DEE" w:rsidRPr="0075242F">
        <w:rPr>
          <w:rFonts w:ascii="Arial" w:hAnsi="Arial" w:cs="Arial"/>
        </w:rPr>
        <w:t>FRIDAY</w:t>
      </w:r>
      <w:r w:rsidRPr="0075242F">
        <w:rPr>
          <w:rFonts w:ascii="Arial" w:hAnsi="Arial" w:cs="Arial"/>
        </w:rPr>
        <w:t xml:space="preserve">, </w:t>
      </w:r>
      <w:r w:rsidR="00E03DEE" w:rsidRPr="0075242F">
        <w:rPr>
          <w:rFonts w:ascii="Arial" w:hAnsi="Arial" w:cs="Arial"/>
        </w:rPr>
        <w:t>AUGUST 24, 2018</w:t>
      </w:r>
      <w:r w:rsidRPr="0075242F">
        <w:rPr>
          <w:rFonts w:ascii="Arial" w:hAnsi="Arial" w:cs="Arial"/>
        </w:rPr>
        <w:t>, at which time the bids shall be publicly opened and read aloud.  Sealed bids submitted prior to the bid opening should be sent to</w:t>
      </w:r>
      <w:r w:rsidR="00FE6292" w:rsidRPr="0075242F">
        <w:rPr>
          <w:rFonts w:ascii="Arial" w:hAnsi="Arial" w:cs="Arial"/>
        </w:rPr>
        <w:t>:</w:t>
      </w:r>
      <w:r w:rsidRPr="0075242F">
        <w:rPr>
          <w:rFonts w:ascii="Arial" w:hAnsi="Arial" w:cs="Arial"/>
        </w:rPr>
        <w:t xml:space="preserve"> </w:t>
      </w:r>
    </w:p>
    <w:p w14:paraId="2B81DBC6" w14:textId="07AACDAD" w:rsidR="00550689" w:rsidRPr="0075242F" w:rsidRDefault="00550689" w:rsidP="008D2E33">
      <w:pPr>
        <w:tabs>
          <w:tab w:val="left" w:pos="1440"/>
          <w:tab w:val="left" w:pos="2160"/>
          <w:tab w:val="left" w:pos="6336"/>
        </w:tabs>
        <w:spacing w:line="228" w:lineRule="auto"/>
        <w:jc w:val="both"/>
        <w:rPr>
          <w:rFonts w:ascii="Arial" w:hAnsi="Arial" w:cs="Arial"/>
        </w:rPr>
      </w:pPr>
    </w:p>
    <w:p w14:paraId="19F27157" w14:textId="5DFAD628"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550689" w:rsidRPr="0075242F">
        <w:rPr>
          <w:rFonts w:ascii="Arial" w:hAnsi="Arial" w:cs="Arial"/>
        </w:rPr>
        <w:t>Attn:</w:t>
      </w:r>
      <w:r w:rsidR="00981449" w:rsidRPr="0075242F">
        <w:rPr>
          <w:rFonts w:ascii="Arial" w:hAnsi="Arial" w:cs="Arial"/>
        </w:rPr>
        <w:t xml:space="preserve"> M</w:t>
      </w:r>
      <w:r w:rsidR="004C78A4">
        <w:rPr>
          <w:rFonts w:ascii="Arial" w:hAnsi="Arial" w:cs="Arial"/>
        </w:rPr>
        <w:t>s.</w:t>
      </w:r>
      <w:r w:rsidR="00550689" w:rsidRPr="0075242F">
        <w:rPr>
          <w:rFonts w:ascii="Arial" w:hAnsi="Arial" w:cs="Arial"/>
        </w:rPr>
        <w:t xml:space="preserve"> </w:t>
      </w:r>
      <w:r w:rsidR="004C78A4">
        <w:rPr>
          <w:rFonts w:ascii="Arial" w:hAnsi="Arial" w:cs="Arial"/>
        </w:rPr>
        <w:t>Frankie Roberts – City Clerk</w:t>
      </w:r>
      <w:r w:rsidR="00550689" w:rsidRPr="0075242F">
        <w:rPr>
          <w:rFonts w:ascii="Arial" w:hAnsi="Arial" w:cs="Arial"/>
        </w:rPr>
        <w:t xml:space="preserve"> </w:t>
      </w:r>
    </w:p>
    <w:p w14:paraId="04F2DBB1" w14:textId="1297D64C"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4C78A4">
        <w:rPr>
          <w:rFonts w:ascii="Arial" w:hAnsi="Arial" w:cs="Arial"/>
        </w:rPr>
        <w:t xml:space="preserve">City of </w:t>
      </w:r>
      <w:r w:rsidR="00550689" w:rsidRPr="0075242F">
        <w:rPr>
          <w:rFonts w:ascii="Arial" w:hAnsi="Arial" w:cs="Arial"/>
        </w:rPr>
        <w:t xml:space="preserve">New Albany </w:t>
      </w:r>
      <w:r w:rsidR="004C78A4">
        <w:rPr>
          <w:rFonts w:ascii="Arial" w:hAnsi="Arial" w:cs="Arial"/>
        </w:rPr>
        <w:t>City Hall</w:t>
      </w:r>
    </w:p>
    <w:p w14:paraId="550F713F" w14:textId="2FB21785" w:rsidR="004C78A4" w:rsidRDefault="004C78A4" w:rsidP="00FE6292">
      <w:pPr>
        <w:tabs>
          <w:tab w:val="left" w:pos="1440"/>
          <w:tab w:val="left" w:pos="2160"/>
          <w:tab w:val="left" w:pos="6336"/>
        </w:tabs>
        <w:spacing w:line="228" w:lineRule="auto"/>
        <w:jc w:val="both"/>
        <w:rPr>
          <w:rStyle w:val="lrzxr"/>
          <w:rFonts w:ascii="Arial" w:hAnsi="Arial" w:cs="Arial"/>
          <w:color w:val="222222"/>
        </w:rPr>
      </w:pPr>
      <w:r>
        <w:rPr>
          <w:rStyle w:val="lrzxr"/>
          <w:rFonts w:ascii="Arial" w:hAnsi="Arial" w:cs="Arial"/>
          <w:color w:val="222222"/>
        </w:rPr>
        <w:tab/>
      </w:r>
      <w:r>
        <w:rPr>
          <w:rStyle w:val="lrzxr"/>
          <w:rFonts w:ascii="Arial" w:hAnsi="Arial" w:cs="Arial"/>
          <w:color w:val="222222"/>
        </w:rPr>
        <w:tab/>
        <w:t>101 W Bankhead St.</w:t>
      </w:r>
    </w:p>
    <w:p w14:paraId="5E3D07F4" w14:textId="556BAD3A" w:rsidR="004C78A4" w:rsidRDefault="004C78A4" w:rsidP="00FE6292">
      <w:pPr>
        <w:tabs>
          <w:tab w:val="left" w:pos="1440"/>
          <w:tab w:val="left" w:pos="2160"/>
          <w:tab w:val="left" w:pos="6336"/>
        </w:tabs>
        <w:spacing w:line="228" w:lineRule="auto"/>
        <w:jc w:val="both"/>
        <w:rPr>
          <w:rStyle w:val="lrzxr"/>
          <w:rFonts w:ascii="Arial" w:hAnsi="Arial" w:cs="Arial"/>
          <w:color w:val="222222"/>
        </w:rPr>
      </w:pPr>
      <w:r>
        <w:rPr>
          <w:rStyle w:val="lrzxr"/>
          <w:rFonts w:ascii="Arial" w:hAnsi="Arial" w:cs="Arial"/>
          <w:color w:val="222222"/>
        </w:rPr>
        <w:tab/>
      </w:r>
      <w:r>
        <w:rPr>
          <w:rStyle w:val="lrzxr"/>
          <w:rFonts w:ascii="Arial" w:hAnsi="Arial" w:cs="Arial"/>
          <w:color w:val="222222"/>
        </w:rPr>
        <w:tab/>
        <w:t>P.O. Box 56</w:t>
      </w:r>
    </w:p>
    <w:p w14:paraId="7515F7A4" w14:textId="15EC2204" w:rsidR="004C78A4" w:rsidRDefault="004C78A4" w:rsidP="00FE6292">
      <w:pPr>
        <w:tabs>
          <w:tab w:val="left" w:pos="1440"/>
          <w:tab w:val="left" w:pos="2160"/>
          <w:tab w:val="left" w:pos="6336"/>
        </w:tabs>
        <w:spacing w:line="228" w:lineRule="auto"/>
        <w:jc w:val="both"/>
        <w:rPr>
          <w:rFonts w:ascii="Arial" w:hAnsi="Arial" w:cs="Arial"/>
        </w:rPr>
      </w:pPr>
      <w:r>
        <w:rPr>
          <w:rStyle w:val="lrzxr"/>
          <w:rFonts w:ascii="Arial" w:hAnsi="Arial" w:cs="Arial"/>
          <w:color w:val="222222"/>
        </w:rPr>
        <w:tab/>
      </w:r>
      <w:r>
        <w:rPr>
          <w:rStyle w:val="lrzxr"/>
          <w:rFonts w:ascii="Arial" w:hAnsi="Arial" w:cs="Arial"/>
          <w:color w:val="222222"/>
        </w:rPr>
        <w:tab/>
        <w:t>New Albany, MS 38652</w:t>
      </w:r>
      <w:r w:rsidR="00FE6292" w:rsidRPr="0075242F">
        <w:rPr>
          <w:rFonts w:ascii="Arial" w:hAnsi="Arial" w:cs="Arial"/>
        </w:rPr>
        <w:tab/>
      </w:r>
    </w:p>
    <w:p w14:paraId="2F2835A9" w14:textId="14E9094E" w:rsidR="00550689"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ab/>
      </w:r>
      <w:r w:rsidRPr="0075242F">
        <w:rPr>
          <w:rFonts w:ascii="Arial" w:hAnsi="Arial" w:cs="Arial"/>
        </w:rPr>
        <w:tab/>
      </w:r>
      <w:r w:rsidR="004C78A4">
        <w:rPr>
          <w:rFonts w:ascii="Arial" w:hAnsi="Arial" w:cs="Arial"/>
        </w:rPr>
        <w:t>662-534-1010</w:t>
      </w:r>
    </w:p>
    <w:p w14:paraId="1E8A288B" w14:textId="77777777" w:rsidR="00FE6292" w:rsidRPr="0075242F" w:rsidRDefault="00FE6292" w:rsidP="00FE6292">
      <w:pPr>
        <w:tabs>
          <w:tab w:val="left" w:pos="1440"/>
          <w:tab w:val="left" w:pos="2160"/>
          <w:tab w:val="left" w:pos="6336"/>
        </w:tabs>
        <w:spacing w:line="228" w:lineRule="auto"/>
        <w:jc w:val="both"/>
        <w:rPr>
          <w:rFonts w:ascii="Arial" w:hAnsi="Arial" w:cs="Arial"/>
        </w:rPr>
      </w:pPr>
    </w:p>
    <w:p w14:paraId="55CE39F5" w14:textId="32B6AB06" w:rsidR="00FE6292" w:rsidRPr="0075242F" w:rsidRDefault="00FE6292" w:rsidP="00FE6292">
      <w:pPr>
        <w:tabs>
          <w:tab w:val="left" w:pos="1440"/>
          <w:tab w:val="left" w:pos="2160"/>
          <w:tab w:val="left" w:pos="6336"/>
        </w:tabs>
        <w:spacing w:line="228" w:lineRule="auto"/>
        <w:jc w:val="both"/>
        <w:rPr>
          <w:rFonts w:ascii="Arial" w:hAnsi="Arial" w:cs="Arial"/>
        </w:rPr>
      </w:pPr>
      <w:r w:rsidRPr="0075242F">
        <w:rPr>
          <w:rFonts w:ascii="Arial" w:hAnsi="Arial" w:cs="Arial"/>
        </w:rPr>
        <w:t>For this project, bids will also be accepted through the QuestCDN online electronic bid interface.</w:t>
      </w:r>
      <w:r w:rsidR="00981449" w:rsidRPr="0075242F">
        <w:rPr>
          <w:rFonts w:ascii="Arial" w:hAnsi="Arial" w:cs="Arial"/>
        </w:rPr>
        <w:t xml:space="preserve"> </w:t>
      </w:r>
      <w:r w:rsidRPr="0075242F">
        <w:rPr>
          <w:rFonts w:ascii="Arial" w:hAnsi="Arial" w:cs="Arial"/>
        </w:rPr>
        <w:t>Electronic bids must be submitted through the QuestCDN online bidding interface. All electronic bids must be signed by an individual authorized to bind the Bidder. All electronic bids must be regular in every respect and no interlineations, exclusions, or special conditions shall be made or included in the Proposal by the Bidder.</w:t>
      </w:r>
    </w:p>
    <w:p w14:paraId="3EA1185A" w14:textId="77777777" w:rsidR="00550689" w:rsidRPr="0075242F" w:rsidRDefault="00550689" w:rsidP="008D2E33">
      <w:pPr>
        <w:tabs>
          <w:tab w:val="left" w:pos="1440"/>
          <w:tab w:val="left" w:pos="2160"/>
          <w:tab w:val="left" w:pos="6336"/>
        </w:tabs>
        <w:spacing w:line="228" w:lineRule="auto"/>
        <w:jc w:val="both"/>
        <w:rPr>
          <w:rFonts w:ascii="Arial" w:hAnsi="Arial" w:cs="Arial"/>
        </w:rPr>
      </w:pPr>
    </w:p>
    <w:p w14:paraId="3D0BD5C8" w14:textId="77777777" w:rsidR="00FE74B1" w:rsidRPr="0075242F" w:rsidRDefault="00FE74B1">
      <w:pPr>
        <w:suppressAutoHyphens/>
        <w:jc w:val="both"/>
        <w:rPr>
          <w:rFonts w:ascii="Arial" w:hAnsi="Arial" w:cs="Arial"/>
          <w:spacing w:val="-2"/>
        </w:rPr>
      </w:pPr>
    </w:p>
    <w:p w14:paraId="0A1524AA" w14:textId="3923488B" w:rsidR="000C7E4F" w:rsidRPr="0075242F" w:rsidRDefault="000C7E4F">
      <w:pPr>
        <w:suppressAutoHyphens/>
        <w:jc w:val="both"/>
        <w:rPr>
          <w:rFonts w:ascii="Arial" w:hAnsi="Arial" w:cs="Arial"/>
          <w:spacing w:val="-2"/>
        </w:rPr>
      </w:pPr>
      <w:r w:rsidRPr="0075242F">
        <w:rPr>
          <w:rFonts w:ascii="Arial" w:hAnsi="Arial" w:cs="Arial"/>
          <w:spacing w:val="-2"/>
        </w:rPr>
        <w:t xml:space="preserve">A Pre-Bid Conference will be held on </w:t>
      </w:r>
      <w:r w:rsidR="00FE6292" w:rsidRPr="0075242F">
        <w:rPr>
          <w:rFonts w:ascii="Arial" w:hAnsi="Arial" w:cs="Arial"/>
          <w:spacing w:val="-2"/>
        </w:rPr>
        <w:t>THURSDAY, AUGUST 16</w:t>
      </w:r>
      <w:r w:rsidR="000551C7" w:rsidRPr="0075242F">
        <w:rPr>
          <w:rFonts w:ascii="Arial" w:hAnsi="Arial" w:cs="Arial"/>
          <w:spacing w:val="-2"/>
        </w:rPr>
        <w:t>, 2018 at</w:t>
      </w:r>
      <w:r w:rsidR="00FE6292" w:rsidRPr="0075242F">
        <w:rPr>
          <w:rFonts w:ascii="Arial" w:hAnsi="Arial" w:cs="Arial"/>
          <w:spacing w:val="-2"/>
        </w:rPr>
        <w:t xml:space="preserve"> 11:00 AM </w:t>
      </w:r>
      <w:r w:rsidRPr="0075242F">
        <w:rPr>
          <w:rFonts w:ascii="Arial" w:hAnsi="Arial" w:cs="Arial"/>
          <w:spacing w:val="-2"/>
        </w:rPr>
        <w:t xml:space="preserve">at the </w:t>
      </w:r>
      <w:r w:rsidR="00FE6292" w:rsidRPr="0075242F">
        <w:rPr>
          <w:rFonts w:ascii="Arial" w:hAnsi="Arial" w:cs="Arial"/>
          <w:spacing w:val="-2"/>
        </w:rPr>
        <w:t>NEW ALBANY-UNION COUNTY AIRPORT TERMINAL BUILDING</w:t>
      </w:r>
      <w:r w:rsidRPr="0075242F">
        <w:rPr>
          <w:rFonts w:ascii="Arial" w:hAnsi="Arial" w:cs="Arial"/>
          <w:spacing w:val="-2"/>
        </w:rPr>
        <w:t xml:space="preserve">.  Pre-Bid Conference attendance is </w:t>
      </w:r>
      <w:r w:rsidR="00FE6292" w:rsidRPr="0075242F">
        <w:rPr>
          <w:rFonts w:ascii="Arial" w:hAnsi="Arial" w:cs="Arial"/>
          <w:spacing w:val="-2"/>
        </w:rPr>
        <w:t xml:space="preserve">highly </w:t>
      </w:r>
      <w:r w:rsidR="000551C7" w:rsidRPr="0075242F">
        <w:rPr>
          <w:rFonts w:ascii="Arial" w:hAnsi="Arial" w:cs="Arial"/>
          <w:spacing w:val="-2"/>
        </w:rPr>
        <w:t>recommended</w:t>
      </w:r>
      <w:r w:rsidRPr="0075242F">
        <w:rPr>
          <w:rFonts w:ascii="Arial" w:hAnsi="Arial" w:cs="Arial"/>
          <w:spacing w:val="-2"/>
        </w:rPr>
        <w:t xml:space="preserve"> for bidders on this project.   </w:t>
      </w:r>
    </w:p>
    <w:p w14:paraId="682C45E1" w14:textId="77777777" w:rsidR="008042DC" w:rsidRPr="0075242F" w:rsidRDefault="008042DC">
      <w:pPr>
        <w:suppressAutoHyphens/>
        <w:jc w:val="both"/>
        <w:rPr>
          <w:rFonts w:ascii="Arial" w:hAnsi="Arial" w:cs="Arial"/>
          <w:spacing w:val="-2"/>
        </w:rPr>
      </w:pPr>
    </w:p>
    <w:p w14:paraId="0581A474" w14:textId="561EC2C8" w:rsidR="00FE74B1" w:rsidRPr="0075242F" w:rsidRDefault="00FE74B1">
      <w:pPr>
        <w:suppressAutoHyphens/>
        <w:jc w:val="both"/>
        <w:rPr>
          <w:rFonts w:ascii="Arial" w:hAnsi="Arial" w:cs="Arial"/>
          <w:spacing w:val="-2"/>
        </w:rPr>
      </w:pPr>
      <w:r w:rsidRPr="0075242F">
        <w:rPr>
          <w:rFonts w:ascii="Arial" w:hAnsi="Arial" w:cs="Arial"/>
          <w:spacing w:val="-2"/>
        </w:rPr>
        <w:t xml:space="preserve">The project </w:t>
      </w:r>
      <w:r w:rsidR="008D2E33" w:rsidRPr="0075242F">
        <w:rPr>
          <w:rFonts w:ascii="Arial" w:hAnsi="Arial" w:cs="Arial"/>
          <w:spacing w:val="-2"/>
        </w:rPr>
        <w:t>includes</w:t>
      </w:r>
      <w:r w:rsidR="0029062D" w:rsidRPr="0075242F">
        <w:rPr>
          <w:rFonts w:ascii="Arial" w:hAnsi="Arial" w:cs="Arial"/>
          <w:spacing w:val="-2"/>
        </w:rPr>
        <w:t xml:space="preserve">, but is not limited to, </w:t>
      </w:r>
      <w:r w:rsidR="00981449" w:rsidRPr="0075242F">
        <w:rPr>
          <w:rFonts w:ascii="Arial" w:hAnsi="Arial" w:cs="Arial"/>
          <w:spacing w:val="-2"/>
        </w:rPr>
        <w:t>C</w:t>
      </w:r>
      <w:r w:rsidR="000551C7" w:rsidRPr="0075242F">
        <w:rPr>
          <w:rFonts w:ascii="Arial" w:hAnsi="Arial" w:cs="Arial"/>
          <w:spacing w:val="-2"/>
        </w:rPr>
        <w:t xml:space="preserve">onstruction of New Terminal Building and site work </w:t>
      </w:r>
      <w:r w:rsidRPr="0075242F">
        <w:rPr>
          <w:rFonts w:ascii="Arial" w:hAnsi="Arial" w:cs="Arial"/>
          <w:spacing w:val="-2"/>
        </w:rPr>
        <w:t>as shown on the plans and indicated in the specifications.</w:t>
      </w:r>
    </w:p>
    <w:p w14:paraId="598EB634" w14:textId="77777777" w:rsidR="00FE74B1" w:rsidRPr="0075242F" w:rsidRDefault="00FE74B1">
      <w:pPr>
        <w:suppressAutoHyphens/>
        <w:jc w:val="both"/>
        <w:rPr>
          <w:rFonts w:ascii="Arial" w:hAnsi="Arial" w:cs="Arial"/>
          <w:spacing w:val="-2"/>
        </w:rPr>
      </w:pPr>
    </w:p>
    <w:p w14:paraId="52F0CE58" w14:textId="2345C30F" w:rsidR="00137680" w:rsidRPr="0075242F" w:rsidRDefault="00C82CA0" w:rsidP="00137680">
      <w:pPr>
        <w:tabs>
          <w:tab w:val="left" w:pos="1152"/>
          <w:tab w:val="left" w:pos="1872"/>
          <w:tab w:val="left" w:pos="6048"/>
        </w:tabs>
        <w:suppressAutoHyphens/>
        <w:spacing w:line="228" w:lineRule="auto"/>
        <w:jc w:val="both"/>
        <w:rPr>
          <w:rFonts w:ascii="Arial" w:hAnsi="Arial" w:cs="Arial"/>
          <w:spacing w:val="-2"/>
        </w:rPr>
      </w:pPr>
      <w:r w:rsidRPr="0075242F">
        <w:rPr>
          <w:rFonts w:ascii="Arial" w:hAnsi="Arial" w:cs="Arial"/>
          <w:spacing w:val="-2"/>
        </w:rPr>
        <w:t xml:space="preserve">Digital copies of the bid documents are available at </w:t>
      </w:r>
      <w:hyperlink r:id="rId10" w:history="1">
        <w:r w:rsidRPr="0075242F">
          <w:rPr>
            <w:rStyle w:val="Hyperlink"/>
            <w:rFonts w:ascii="Arial" w:hAnsi="Arial" w:cs="Arial"/>
            <w:spacing w:val="-2"/>
          </w:rPr>
          <w:t>http://planroom.garverusa.com</w:t>
        </w:r>
      </w:hyperlink>
      <w:r w:rsidRPr="0075242F">
        <w:rPr>
          <w:rFonts w:ascii="Arial" w:hAnsi="Arial" w:cs="Arial"/>
          <w:spacing w:val="-2"/>
        </w:rPr>
        <w:t xml:space="preserve">  for a fee of </w:t>
      </w:r>
      <w:r w:rsidR="00137680" w:rsidRPr="0075242F">
        <w:rPr>
          <w:rFonts w:ascii="Arial" w:hAnsi="Arial" w:cs="Arial"/>
          <w:spacing w:val="-2"/>
        </w:rPr>
        <w:t>$30. These documents may be downloaded by selecting this project from the “</w:t>
      </w:r>
      <w:r w:rsidR="00B33458" w:rsidRPr="0075242F">
        <w:rPr>
          <w:rFonts w:ascii="Arial" w:hAnsi="Arial" w:cs="Arial"/>
          <w:spacing w:val="-2"/>
        </w:rPr>
        <w:t>Plan Room</w:t>
      </w:r>
      <w:r w:rsidR="00137680" w:rsidRPr="0075242F">
        <w:rPr>
          <w:rFonts w:ascii="Arial" w:hAnsi="Arial" w:cs="Arial"/>
          <w:spacing w:val="-2"/>
        </w:rPr>
        <w:t>” link</w:t>
      </w:r>
      <w:r w:rsidR="00FF16BC" w:rsidRPr="0075242F">
        <w:rPr>
          <w:rFonts w:ascii="Arial" w:hAnsi="Arial" w:cs="Arial"/>
          <w:spacing w:val="-2"/>
        </w:rPr>
        <w:t>,</w:t>
      </w:r>
      <w:r w:rsidR="00137680" w:rsidRPr="0075242F">
        <w:rPr>
          <w:rFonts w:ascii="Arial" w:hAnsi="Arial" w:cs="Arial"/>
          <w:spacing w:val="-2"/>
        </w:rPr>
        <w:t xml:space="preserve"> and by entering </w:t>
      </w:r>
      <w:r w:rsidR="008A7AF0" w:rsidRPr="0075242F">
        <w:rPr>
          <w:rFonts w:ascii="Arial" w:hAnsi="Arial" w:cs="Arial"/>
          <w:spacing w:val="-2"/>
        </w:rPr>
        <w:t>Quest Project</w:t>
      </w:r>
      <w:r w:rsidR="00137680" w:rsidRPr="0075242F">
        <w:rPr>
          <w:rFonts w:ascii="Arial" w:hAnsi="Arial" w:cs="Arial"/>
          <w:spacing w:val="-2"/>
        </w:rPr>
        <w:t xml:space="preserve"> Number </w:t>
      </w:r>
      <w:r w:rsidR="00F617CC" w:rsidRPr="00F617CC">
        <w:rPr>
          <w:rFonts w:ascii="Arial" w:hAnsi="Arial" w:cs="Arial"/>
          <w:spacing w:val="-2"/>
        </w:rPr>
        <w:t>5881537</w:t>
      </w:r>
      <w:r w:rsidR="00137680" w:rsidRPr="0075242F">
        <w:rPr>
          <w:rFonts w:ascii="Arial" w:hAnsi="Arial" w:cs="Arial"/>
          <w:spacing w:val="-2"/>
        </w:rPr>
        <w:t>on the “</w:t>
      </w:r>
      <w:r w:rsidR="00B33458" w:rsidRPr="0075242F">
        <w:rPr>
          <w:rFonts w:ascii="Arial" w:hAnsi="Arial" w:cs="Arial"/>
          <w:spacing w:val="-2"/>
        </w:rPr>
        <w:t>Browse</w:t>
      </w:r>
      <w:r w:rsidR="00137680" w:rsidRPr="0075242F">
        <w:rPr>
          <w:rFonts w:ascii="Arial" w:hAnsi="Arial" w:cs="Arial"/>
          <w:spacing w:val="-2"/>
        </w:rPr>
        <w:t xml:space="preserve"> Projects” page. For assistance and free membership registration, contact QuestCDN at 952.233.1632 or </w:t>
      </w:r>
      <w:hyperlink r:id="rId11" w:history="1">
        <w:r w:rsidR="00B33458" w:rsidRPr="0075242F">
          <w:rPr>
            <w:rStyle w:val="Hyperlink"/>
            <w:rFonts w:ascii="Arial" w:hAnsi="Arial" w:cs="Arial"/>
            <w:spacing w:val="-2"/>
          </w:rPr>
          <w:t>info@questcdn.com</w:t>
        </w:r>
      </w:hyperlink>
      <w:r w:rsidR="00137680" w:rsidRPr="0075242F">
        <w:rPr>
          <w:rFonts w:ascii="Arial" w:hAnsi="Arial" w:cs="Arial"/>
          <w:spacing w:val="-2"/>
        </w:rPr>
        <w:t>.</w:t>
      </w:r>
      <w:r w:rsidR="00B33458" w:rsidRPr="0075242F">
        <w:rPr>
          <w:rFonts w:ascii="Arial" w:hAnsi="Arial" w:cs="Arial"/>
          <w:spacing w:val="-2"/>
        </w:rPr>
        <w:t xml:space="preserve"> </w:t>
      </w:r>
      <w:r w:rsidR="00FF16BC" w:rsidRPr="0075242F">
        <w:rPr>
          <w:rFonts w:ascii="Arial" w:hAnsi="Arial" w:cs="Arial"/>
          <w:spacing w:val="-2"/>
        </w:rPr>
        <w:t xml:space="preserve">Addendums to the bid package will be issued through the online </w:t>
      </w:r>
      <w:r w:rsidR="00DE45B9" w:rsidRPr="0075242F">
        <w:rPr>
          <w:rFonts w:ascii="Arial" w:hAnsi="Arial" w:cs="Arial"/>
          <w:spacing w:val="-2"/>
        </w:rPr>
        <w:t xml:space="preserve">Garver </w:t>
      </w:r>
      <w:r w:rsidR="00FF16BC" w:rsidRPr="0075242F">
        <w:rPr>
          <w:rFonts w:ascii="Arial" w:hAnsi="Arial" w:cs="Arial"/>
          <w:spacing w:val="-2"/>
        </w:rPr>
        <w:t>Plan Holders List</w:t>
      </w:r>
      <w:r w:rsidR="003879EB" w:rsidRPr="0075242F">
        <w:rPr>
          <w:rFonts w:ascii="Arial" w:hAnsi="Arial" w:cs="Arial"/>
          <w:spacing w:val="-2"/>
        </w:rPr>
        <w:t>;</w:t>
      </w:r>
      <w:r w:rsidR="00FF16BC" w:rsidRPr="0075242F">
        <w:rPr>
          <w:rFonts w:ascii="Arial" w:hAnsi="Arial" w:cs="Arial"/>
          <w:spacing w:val="-2"/>
        </w:rPr>
        <w:t xml:space="preserve"> </w:t>
      </w:r>
      <w:r w:rsidR="003879EB" w:rsidRPr="0075242F">
        <w:rPr>
          <w:rFonts w:ascii="Arial" w:hAnsi="Arial" w:cs="Arial"/>
          <w:spacing w:val="-2"/>
        </w:rPr>
        <w:t xml:space="preserve">therefore, all prime bidders shall be responsible for downloading the bid documents from the </w:t>
      </w:r>
      <w:r w:rsidR="00DE45B9" w:rsidRPr="0075242F">
        <w:rPr>
          <w:rFonts w:ascii="Arial" w:hAnsi="Arial" w:cs="Arial"/>
          <w:spacing w:val="-2"/>
        </w:rPr>
        <w:t xml:space="preserve">Garver </w:t>
      </w:r>
      <w:r w:rsidR="003879EB" w:rsidRPr="0075242F">
        <w:rPr>
          <w:rFonts w:ascii="Arial" w:hAnsi="Arial" w:cs="Arial"/>
          <w:spacing w:val="-2"/>
        </w:rPr>
        <w:t>online plan room in order to be included in the Plan Holders List.</w:t>
      </w:r>
      <w:r w:rsidR="00B17584" w:rsidRPr="0075242F">
        <w:rPr>
          <w:rFonts w:ascii="Arial" w:hAnsi="Arial" w:cs="Arial"/>
          <w:spacing w:val="-2"/>
        </w:rPr>
        <w:t xml:space="preserve">  Prime bidders should be registered on the </w:t>
      </w:r>
      <w:r w:rsidR="00DE45B9" w:rsidRPr="0075242F">
        <w:rPr>
          <w:rFonts w:ascii="Arial" w:hAnsi="Arial" w:cs="Arial"/>
          <w:spacing w:val="-2"/>
        </w:rPr>
        <w:t xml:space="preserve">Garver </w:t>
      </w:r>
      <w:r w:rsidR="00B17584" w:rsidRPr="0075242F">
        <w:rPr>
          <w:rFonts w:ascii="Arial" w:hAnsi="Arial" w:cs="Arial"/>
          <w:spacing w:val="-2"/>
        </w:rPr>
        <w:t>Plan Holders List in order to submit a bid on the project.</w:t>
      </w:r>
    </w:p>
    <w:p w14:paraId="7B28DD8E" w14:textId="77777777" w:rsidR="002A1FDB" w:rsidRPr="0075242F" w:rsidRDefault="002A1FDB" w:rsidP="00735103">
      <w:pPr>
        <w:suppressAutoHyphens/>
        <w:jc w:val="both"/>
        <w:rPr>
          <w:rFonts w:ascii="Arial" w:hAnsi="Arial" w:cs="Arial"/>
          <w:spacing w:val="-2"/>
        </w:rPr>
      </w:pPr>
    </w:p>
    <w:p w14:paraId="69C89DC0" w14:textId="31D75F83" w:rsidR="00FE74B1" w:rsidRPr="0075242F" w:rsidRDefault="00FE74B1">
      <w:pPr>
        <w:suppressAutoHyphens/>
        <w:jc w:val="both"/>
        <w:rPr>
          <w:rFonts w:ascii="Arial" w:hAnsi="Arial" w:cs="Arial"/>
          <w:spacing w:val="-2"/>
        </w:rPr>
      </w:pPr>
      <w:r w:rsidRPr="0075242F">
        <w:rPr>
          <w:rFonts w:ascii="Arial" w:hAnsi="Arial" w:cs="Arial"/>
          <w:spacing w:val="-2"/>
        </w:rPr>
        <w:t xml:space="preserve">Proposals shall be accompanied by a cashier's or certified check upon a national or state bank in an amount not less than five percent (5%) of the total maximum bid price payable without recourse to the Owner, or a bid bond in the same amount from a reliable surety company, as a guarantee that the Bidder will enter into a contract and execute performance and payment bonds within ten (10) days after notice of award of Contract to him.   </w:t>
      </w:r>
      <w:r w:rsidRPr="0075242F">
        <w:rPr>
          <w:rFonts w:ascii="Arial" w:hAnsi="Arial" w:cs="Arial"/>
        </w:rPr>
        <w:t xml:space="preserve">Such bid guarantee shall be made payable to </w:t>
      </w:r>
      <w:r w:rsidR="00B428C7" w:rsidRPr="0075242F">
        <w:rPr>
          <w:rFonts w:ascii="Arial" w:hAnsi="Arial" w:cs="Arial"/>
          <w:caps/>
        </w:rPr>
        <w:fldChar w:fldCharType="begin"/>
      </w:r>
      <w:r w:rsidR="00B428C7" w:rsidRPr="0075242F">
        <w:rPr>
          <w:rFonts w:ascii="Arial" w:hAnsi="Arial" w:cs="Arial"/>
          <w:caps/>
        </w:rPr>
        <w:instrText xml:space="preserve"> DOCVARIABLE Client \* MERGEFORMAT </w:instrText>
      </w:r>
      <w:r w:rsidR="00B428C7" w:rsidRPr="0075242F">
        <w:rPr>
          <w:rFonts w:ascii="Arial" w:hAnsi="Arial" w:cs="Arial"/>
          <w:caps/>
        </w:rPr>
        <w:fldChar w:fldCharType="separate"/>
      </w:r>
      <w:r w:rsidR="0064575F">
        <w:rPr>
          <w:rFonts w:ascii="Arial" w:hAnsi="Arial" w:cs="Arial"/>
          <w:caps/>
        </w:rPr>
        <w:t>City of New Albany and Union County</w:t>
      </w:r>
      <w:r w:rsidR="00B428C7" w:rsidRPr="0075242F">
        <w:rPr>
          <w:rFonts w:ascii="Arial" w:hAnsi="Arial" w:cs="Arial"/>
          <w:caps/>
        </w:rPr>
        <w:fldChar w:fldCharType="end"/>
      </w:r>
      <w:r w:rsidRPr="0075242F">
        <w:rPr>
          <w:rFonts w:ascii="Arial" w:hAnsi="Arial" w:cs="Arial"/>
        </w:rPr>
        <w:t>.</w:t>
      </w:r>
    </w:p>
    <w:p w14:paraId="5058B0AE" w14:textId="77777777" w:rsidR="00FE74B1" w:rsidRPr="0075242F" w:rsidRDefault="00FE74B1">
      <w:pPr>
        <w:suppressAutoHyphens/>
        <w:jc w:val="both"/>
        <w:rPr>
          <w:rFonts w:ascii="Arial" w:hAnsi="Arial" w:cs="Arial"/>
          <w:spacing w:val="-2"/>
        </w:rPr>
      </w:pPr>
    </w:p>
    <w:p w14:paraId="757EEC8F" w14:textId="349A499E" w:rsidR="00FE74B1" w:rsidRPr="0075242F" w:rsidRDefault="00FE74B1">
      <w:pPr>
        <w:suppressAutoHyphens/>
        <w:jc w:val="both"/>
        <w:rPr>
          <w:rFonts w:ascii="Arial" w:hAnsi="Arial" w:cs="Arial"/>
          <w:caps/>
          <w:spacing w:val="-2"/>
        </w:rPr>
      </w:pPr>
      <w:r w:rsidRPr="0075242F">
        <w:rPr>
          <w:rFonts w:ascii="Arial" w:hAnsi="Arial" w:cs="Arial"/>
          <w:spacing w:val="-2"/>
        </w:rPr>
        <w:t xml:space="preserve">The successful bidder must furnish a performance and payment bond upon the form provided in the amount of one hundred per cent (100%) of the contract price from an approved surety company holding a permit from the State of </w:t>
      </w:r>
      <w:r w:rsidR="00B428C7" w:rsidRPr="0075242F">
        <w:rPr>
          <w:rFonts w:ascii="Arial" w:hAnsi="Arial" w:cs="Arial"/>
          <w:spacing w:val="-2"/>
        </w:rPr>
        <w:fldChar w:fldCharType="begin"/>
      </w:r>
      <w:r w:rsidR="00B428C7" w:rsidRPr="0075242F">
        <w:rPr>
          <w:rFonts w:ascii="Arial" w:hAnsi="Arial" w:cs="Arial"/>
          <w:spacing w:val="-2"/>
        </w:rPr>
        <w:instrText xml:space="preserve"> DOCVARIABLE State \* MERGEFORMAT </w:instrText>
      </w:r>
      <w:r w:rsidR="00B428C7" w:rsidRPr="0075242F">
        <w:rPr>
          <w:rFonts w:ascii="Arial" w:hAnsi="Arial" w:cs="Arial"/>
          <w:spacing w:val="-2"/>
        </w:rPr>
        <w:fldChar w:fldCharType="separate"/>
      </w:r>
      <w:r w:rsidR="0064575F">
        <w:rPr>
          <w:rFonts w:ascii="Arial" w:hAnsi="Arial" w:cs="Arial"/>
          <w:spacing w:val="-2"/>
        </w:rPr>
        <w:t>Mississippi</w:t>
      </w:r>
      <w:r w:rsidR="00B428C7" w:rsidRPr="0075242F">
        <w:rPr>
          <w:rFonts w:ascii="Arial" w:hAnsi="Arial" w:cs="Arial"/>
          <w:spacing w:val="-2"/>
        </w:rPr>
        <w:fldChar w:fldCharType="end"/>
      </w:r>
      <w:r w:rsidRPr="0075242F">
        <w:rPr>
          <w:rFonts w:ascii="Arial" w:hAnsi="Arial" w:cs="Arial"/>
          <w:spacing w:val="-2"/>
        </w:rPr>
        <w:t xml:space="preserve"> to act as surety, or other surety or sureties acceptable to the Owner.</w:t>
      </w:r>
    </w:p>
    <w:p w14:paraId="214612A0" w14:textId="77777777" w:rsidR="00FE74B1" w:rsidRPr="0075242F" w:rsidRDefault="00FE74B1">
      <w:pPr>
        <w:spacing w:line="180" w:lineRule="auto"/>
        <w:jc w:val="both"/>
        <w:rPr>
          <w:rFonts w:ascii="Arial" w:hAnsi="Arial" w:cs="Arial"/>
        </w:rPr>
      </w:pPr>
    </w:p>
    <w:p w14:paraId="19924893" w14:textId="71F46F51" w:rsidR="001D7F07" w:rsidRDefault="00981449" w:rsidP="00367C0A">
      <w:pPr>
        <w:jc w:val="both"/>
        <w:rPr>
          <w:rFonts w:ascii="Arial" w:hAnsi="Arial" w:cs="Arial"/>
        </w:rPr>
      </w:pPr>
      <w:r w:rsidRPr="0075242F">
        <w:rPr>
          <w:rFonts w:ascii="Arial" w:hAnsi="Arial" w:cs="Arial"/>
        </w:rPr>
        <w:t>Bidders must be qualified under Mississippi Law and show a current Certificate of Responsibility issued by the Mississippi Board of Public Contractors establishing classification as to the value and type of construction work on which he/she is authorized to bid.</w:t>
      </w:r>
    </w:p>
    <w:p w14:paraId="495F7415" w14:textId="6AD7C715" w:rsidR="00743890" w:rsidRDefault="00743890" w:rsidP="00367C0A">
      <w:pPr>
        <w:jc w:val="both"/>
        <w:rPr>
          <w:rFonts w:ascii="Arial" w:hAnsi="Arial" w:cs="Arial"/>
        </w:rPr>
      </w:pPr>
    </w:p>
    <w:p w14:paraId="2FED54E4" w14:textId="77777777" w:rsidR="00743890" w:rsidRPr="00743890" w:rsidRDefault="00743890" w:rsidP="00743890">
      <w:pPr>
        <w:jc w:val="both"/>
        <w:rPr>
          <w:rFonts w:ascii="Arial" w:hAnsi="Arial" w:cs="Arial"/>
        </w:rPr>
      </w:pPr>
      <w:r w:rsidRPr="00743890">
        <w:rPr>
          <w:rFonts w:ascii="Arial" w:hAnsi="Arial" w:cs="Arial"/>
        </w:rPr>
        <w:t>This project is being funded in part by the Appalachian Regional Commission (ARC) Grant #MS-19013 and the rules and regulations therein apply.</w:t>
      </w:r>
    </w:p>
    <w:p w14:paraId="72FD6FA1" w14:textId="77777777" w:rsidR="00743890" w:rsidRPr="0075242F" w:rsidRDefault="00743890" w:rsidP="00367C0A">
      <w:pPr>
        <w:jc w:val="both"/>
        <w:rPr>
          <w:rFonts w:ascii="Arial" w:hAnsi="Arial" w:cs="Arial"/>
        </w:rPr>
      </w:pPr>
    </w:p>
    <w:p w14:paraId="6AF191D2" w14:textId="77777777" w:rsidR="001D7F07" w:rsidRPr="0075242F" w:rsidRDefault="001D7F07" w:rsidP="001D7F07">
      <w:pPr>
        <w:suppressAutoHyphens/>
        <w:jc w:val="both"/>
        <w:rPr>
          <w:rFonts w:ascii="Arial" w:hAnsi="Arial" w:cs="Arial"/>
          <w:spacing w:val="-2"/>
        </w:rPr>
      </w:pPr>
      <w:bookmarkStart w:id="1" w:name="Aviation_2"/>
      <w:r w:rsidRPr="0075242F">
        <w:rPr>
          <w:rFonts w:ascii="Arial" w:hAnsi="Arial" w:cs="Arial"/>
          <w:spacing w:val="-2"/>
        </w:rPr>
        <w:t>Certain mandatory federal requirements apply to this solicitation and will be made a part of any contract awarded:</w:t>
      </w:r>
    </w:p>
    <w:p w14:paraId="50740DAA" w14:textId="77777777" w:rsidR="001D7F07" w:rsidRPr="0075242F" w:rsidRDefault="001D7F07" w:rsidP="001D7F07">
      <w:pPr>
        <w:suppressAutoHyphens/>
        <w:jc w:val="both"/>
        <w:rPr>
          <w:rFonts w:ascii="Arial" w:hAnsi="Arial" w:cs="Arial"/>
          <w:spacing w:val="-2"/>
        </w:rPr>
      </w:pPr>
    </w:p>
    <w:p w14:paraId="0F3D0DA6"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Buy American Preferences (Title 49 U.S.C. Chapter 501)</w:t>
      </w:r>
    </w:p>
    <w:p w14:paraId="34415972"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lastRenderedPageBreak/>
        <w:t>Foreign Trade Restrictions (49 CFR 30.17)</w:t>
      </w:r>
    </w:p>
    <w:p w14:paraId="4A113079"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Davis Bacon Labor Provisions (29 CFR Parts 1, 3, and 5)</w:t>
      </w:r>
    </w:p>
    <w:p w14:paraId="107D656E"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 xml:space="preserve">Requirement for Affirmative </w:t>
      </w:r>
      <w:r w:rsidRPr="0075242F">
        <w:rPr>
          <w:rFonts w:ascii="Arial" w:hAnsi="Arial" w:cs="Arial"/>
          <w:spacing w:val="-2"/>
          <w:sz w:val="20"/>
          <w:szCs w:val="20"/>
        </w:rPr>
        <w:t>Action (</w:t>
      </w:r>
      <w:r w:rsidRPr="0075242F">
        <w:rPr>
          <w:rFonts w:ascii="Arial" w:hAnsi="Arial" w:cs="Arial"/>
          <w:sz w:val="20"/>
          <w:szCs w:val="20"/>
        </w:rPr>
        <w:t>41 CFR Part 60-4)</w:t>
      </w:r>
    </w:p>
    <w:p w14:paraId="35A8EDC6" w14:textId="77777777" w:rsidR="001D7F07" w:rsidRPr="0075242F" w:rsidRDefault="001D7F07" w:rsidP="001D7F07">
      <w:pPr>
        <w:pStyle w:val="ListParagraph"/>
        <w:numPr>
          <w:ilvl w:val="0"/>
          <w:numId w:val="1"/>
        </w:numPr>
        <w:suppressAutoHyphens/>
        <w:spacing w:after="0" w:line="240" w:lineRule="auto"/>
        <w:jc w:val="both"/>
        <w:rPr>
          <w:rFonts w:ascii="Arial" w:hAnsi="Arial" w:cs="Arial"/>
          <w:spacing w:val="-2"/>
          <w:sz w:val="20"/>
        </w:rPr>
      </w:pPr>
      <w:r w:rsidRPr="0075242F">
        <w:rPr>
          <w:rFonts w:ascii="Arial" w:hAnsi="Arial" w:cs="Arial"/>
          <w:spacing w:val="-2"/>
          <w:sz w:val="20"/>
        </w:rPr>
        <w:t>Debarment, Suspension, Ineligibility, and Voluntary Exclusion</w:t>
      </w:r>
    </w:p>
    <w:p w14:paraId="1BF6ED12" w14:textId="00EF2FE7" w:rsidR="001D7F07" w:rsidRPr="0075242F" w:rsidRDefault="001D7F07" w:rsidP="009152BC">
      <w:pPr>
        <w:pStyle w:val="ListParagraph"/>
        <w:numPr>
          <w:ilvl w:val="0"/>
          <w:numId w:val="1"/>
        </w:numPr>
        <w:suppressAutoHyphens/>
        <w:spacing w:after="0" w:line="240" w:lineRule="auto"/>
        <w:jc w:val="both"/>
        <w:rPr>
          <w:rFonts w:ascii="Arial" w:hAnsi="Arial" w:cs="Arial"/>
          <w:color w:val="000000"/>
          <w:sz w:val="20"/>
          <w:szCs w:val="20"/>
        </w:rPr>
      </w:pPr>
      <w:r w:rsidRPr="0075242F">
        <w:rPr>
          <w:rFonts w:ascii="Arial" w:hAnsi="Arial" w:cs="Arial"/>
          <w:spacing w:val="-2"/>
          <w:sz w:val="20"/>
          <w:szCs w:val="20"/>
        </w:rPr>
        <w:t>Requirements for Drug-free Workplace</w:t>
      </w:r>
    </w:p>
    <w:p w14:paraId="730D643E" w14:textId="77777777" w:rsidR="000551C7" w:rsidRPr="0075242F" w:rsidRDefault="000551C7" w:rsidP="000551C7">
      <w:pPr>
        <w:pStyle w:val="ListParagraph"/>
        <w:suppressAutoHyphens/>
        <w:spacing w:after="0" w:line="240" w:lineRule="auto"/>
        <w:jc w:val="both"/>
        <w:rPr>
          <w:rFonts w:ascii="Arial" w:hAnsi="Arial" w:cs="Arial"/>
          <w:color w:val="000000"/>
          <w:sz w:val="20"/>
          <w:szCs w:val="20"/>
        </w:rPr>
      </w:pPr>
    </w:p>
    <w:p w14:paraId="30A454FD" w14:textId="4A06FC88" w:rsidR="00743890" w:rsidRDefault="00743890" w:rsidP="00743890">
      <w:pPr>
        <w:jc w:val="both"/>
        <w:rPr>
          <w:rFonts w:ascii="Arial" w:hAnsi="Arial" w:cs="Arial"/>
        </w:rPr>
      </w:pPr>
      <w:bookmarkStart w:id="2" w:name="Aviation_1"/>
      <w:bookmarkEnd w:id="1"/>
      <w:r w:rsidRPr="00743890">
        <w:rPr>
          <w:rFonts w:ascii="Arial" w:hAnsi="Arial" w:cs="Arial"/>
        </w:rPr>
        <w:t xml:space="preserve">The successful bidder must comply with the Davis-Bacon </w:t>
      </w:r>
      <w:r w:rsidR="006D22E5" w:rsidRPr="00743890">
        <w:rPr>
          <w:rFonts w:ascii="Arial" w:hAnsi="Arial" w:cs="Arial"/>
        </w:rPr>
        <w:t>Act, which</w:t>
      </w:r>
      <w:r w:rsidRPr="00743890">
        <w:rPr>
          <w:rFonts w:ascii="Arial" w:hAnsi="Arial" w:cs="Arial"/>
        </w:rPr>
        <w:t xml:space="preserve"> requires that all laborers and mechanics shall be paid at rates not less than those determined by the Department of Labor to be the prevailing for the locality in which the project is located.</w:t>
      </w:r>
    </w:p>
    <w:p w14:paraId="1F8FC6F4" w14:textId="77777777" w:rsidR="00743890" w:rsidRDefault="00743890" w:rsidP="00C82CA0">
      <w:pPr>
        <w:pStyle w:val="EJCDCStyle-NormalText"/>
        <w:spacing w:before="0" w:after="0"/>
        <w:rPr>
          <w:rFonts w:ascii="Arial" w:hAnsi="Arial" w:cs="Arial"/>
          <w:sz w:val="20"/>
          <w:szCs w:val="20"/>
        </w:rPr>
      </w:pPr>
    </w:p>
    <w:p w14:paraId="22B34CB2" w14:textId="611F893D" w:rsidR="00C82CA0" w:rsidRPr="0075242F" w:rsidRDefault="00C82CA0" w:rsidP="00C82CA0">
      <w:pPr>
        <w:pStyle w:val="EJCDCStyle-NormalText"/>
        <w:spacing w:before="0" w:after="0"/>
        <w:rPr>
          <w:rFonts w:ascii="Arial" w:hAnsi="Arial" w:cs="Arial"/>
          <w:b/>
          <w:sz w:val="20"/>
          <w:szCs w:val="20"/>
        </w:rPr>
      </w:pPr>
      <w:r w:rsidRPr="0075242F">
        <w:rPr>
          <w:rFonts w:ascii="Arial" w:hAnsi="Arial" w:cs="Arial"/>
          <w:sz w:val="20"/>
          <w:szCs w:val="20"/>
        </w:rPr>
        <w:t>Davis Bac</w:t>
      </w:r>
      <w:r w:rsidR="00743890">
        <w:rPr>
          <w:rFonts w:ascii="Arial" w:hAnsi="Arial" w:cs="Arial"/>
          <w:sz w:val="20"/>
          <w:szCs w:val="20"/>
        </w:rPr>
        <w:t xml:space="preserve">on Act wage rules shall apply. </w:t>
      </w:r>
      <w:r w:rsidRPr="0075242F">
        <w:rPr>
          <w:rFonts w:ascii="Arial" w:hAnsi="Arial" w:cs="Arial"/>
          <w:sz w:val="20"/>
          <w:szCs w:val="20"/>
        </w:rPr>
        <w:t xml:space="preserve">All laborers and mechanics employed by contractors and subcontractors on projects funded directly by or assisted in whole or in part by and through the Federal Government shall be paid wages at rates not less than those prevailing on projects of a character similar in the locality as determined by the Secretary of Labor in accordance with subchapter IV of Chapter 31 of Title 40, United States Code. The Department of Labor provides all pertinent information related to compliance with labor standards, including prevailing wage rates and instructions for reporting.  For more information please refer to </w:t>
      </w:r>
      <w:hyperlink r:id="rId12" w:history="1">
        <w:r w:rsidRPr="0075242F">
          <w:rPr>
            <w:rStyle w:val="Hyperlink"/>
            <w:rFonts w:ascii="Arial" w:hAnsi="Arial" w:cs="Arial"/>
            <w:b/>
            <w:sz w:val="20"/>
            <w:szCs w:val="20"/>
          </w:rPr>
          <w:t>www.wdol.gov</w:t>
        </w:r>
      </w:hyperlink>
      <w:r w:rsidRPr="0075242F">
        <w:rPr>
          <w:rFonts w:ascii="Arial" w:hAnsi="Arial" w:cs="Arial"/>
          <w:b/>
          <w:sz w:val="20"/>
          <w:szCs w:val="20"/>
        </w:rPr>
        <w:t>.</w:t>
      </w:r>
    </w:p>
    <w:p w14:paraId="67F68FE0" w14:textId="15C6B876" w:rsidR="007A321F" w:rsidRPr="0075242F" w:rsidRDefault="007A321F" w:rsidP="007A321F">
      <w:pPr>
        <w:rPr>
          <w:rFonts w:ascii="Arial" w:hAnsi="Arial" w:cs="Arial"/>
        </w:rPr>
      </w:pPr>
    </w:p>
    <w:p w14:paraId="0B9B00F7" w14:textId="14356E86" w:rsidR="000551C7" w:rsidRDefault="000551C7" w:rsidP="000551C7">
      <w:pPr>
        <w:autoSpaceDE w:val="0"/>
        <w:autoSpaceDN w:val="0"/>
        <w:jc w:val="both"/>
        <w:rPr>
          <w:rFonts w:ascii="Arial" w:hAnsi="Arial" w:cs="Arial"/>
          <w:color w:val="000000"/>
          <w:spacing w:val="-2"/>
        </w:rPr>
      </w:pPr>
      <w:r w:rsidRPr="0075242F">
        <w:rPr>
          <w:rFonts w:ascii="Arial" w:hAnsi="Arial" w:cs="Arial"/>
          <w:color w:val="000000"/>
          <w:spacing w:val="-2"/>
        </w:rPr>
        <w:t>Wage determination: General Decision Number: MS180136 01/05/2018  MS136</w:t>
      </w:r>
    </w:p>
    <w:p w14:paraId="60DDC25A" w14:textId="77777777" w:rsidR="00743890" w:rsidRDefault="00743890" w:rsidP="000551C7">
      <w:pPr>
        <w:autoSpaceDE w:val="0"/>
        <w:autoSpaceDN w:val="0"/>
        <w:jc w:val="both"/>
        <w:rPr>
          <w:rFonts w:ascii="Arial" w:hAnsi="Arial" w:cs="Arial"/>
          <w:color w:val="000000"/>
          <w:spacing w:val="-2"/>
        </w:rPr>
      </w:pPr>
    </w:p>
    <w:p w14:paraId="5271ED7B" w14:textId="4F3763D2" w:rsidR="00743890" w:rsidRPr="0075242F" w:rsidRDefault="00743890" w:rsidP="00743890">
      <w:pPr>
        <w:jc w:val="both"/>
        <w:rPr>
          <w:rFonts w:ascii="Arial" w:hAnsi="Arial" w:cs="Arial"/>
          <w:color w:val="000000"/>
          <w:spacing w:val="-2"/>
        </w:rPr>
      </w:pPr>
      <w:r w:rsidRPr="00743890">
        <w:rPr>
          <w:rFonts w:ascii="Arial" w:hAnsi="Arial" w:cs="Arial"/>
        </w:rPr>
        <w:t>Minority and women’s business enterprises are solicited to bid on this contract as prime contractors and are encouraged to make inquiries regarding potential subcontracting opportunities, equipment, materials and/or supply needs. The City of New Albany, Mississippi is an Equal Opportunity Employer. The City of New Albany, Mississippi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39F418A" w14:textId="69D78404" w:rsidR="000551C7" w:rsidRPr="0075242F" w:rsidRDefault="000551C7" w:rsidP="007A321F">
      <w:pPr>
        <w:rPr>
          <w:rFonts w:ascii="Arial" w:hAnsi="Arial" w:cs="Arial"/>
        </w:rPr>
      </w:pPr>
    </w:p>
    <w:p w14:paraId="39226876" w14:textId="77777777" w:rsidR="007A321F" w:rsidRPr="0075242F" w:rsidRDefault="007A321F" w:rsidP="007A321F">
      <w:pPr>
        <w:rPr>
          <w:rFonts w:ascii="Arial" w:hAnsi="Arial" w:cs="Arial"/>
        </w:rPr>
      </w:pPr>
      <w:r w:rsidRPr="0075242F">
        <w:rPr>
          <w:rFonts w:ascii="Arial" w:hAnsi="Arial" w:cs="Arial"/>
        </w:rPr>
        <w:t>All bidders and proposers shall make good faith efforts, as defined by Appendix A of 49 CFR Part 26, Regulations of the Office of the Secretary of Transportation, to subcontract a minimum of TYPED percent of the dollar value of the prime contract to small business concerns owned and controlled by socially and economically disadvantaged individuals (DBE).</w:t>
      </w:r>
    </w:p>
    <w:bookmarkEnd w:id="2"/>
    <w:p w14:paraId="780E51E7" w14:textId="77777777" w:rsidR="001944A9" w:rsidRPr="0075242F" w:rsidRDefault="001944A9" w:rsidP="008D2E33">
      <w:pPr>
        <w:tabs>
          <w:tab w:val="left" w:pos="1440"/>
          <w:tab w:val="left" w:pos="2160"/>
          <w:tab w:val="left" w:pos="6336"/>
        </w:tabs>
        <w:spacing w:line="228" w:lineRule="auto"/>
        <w:jc w:val="both"/>
        <w:rPr>
          <w:rFonts w:ascii="Arial" w:hAnsi="Arial" w:cs="Arial"/>
        </w:rPr>
      </w:pPr>
    </w:p>
    <w:p w14:paraId="5868FF5B" w14:textId="74858CF7" w:rsidR="00FE74B1" w:rsidRPr="0075242F" w:rsidRDefault="00FC2761">
      <w:pPr>
        <w:jc w:val="both"/>
        <w:rPr>
          <w:rFonts w:ascii="Arial" w:hAnsi="Arial" w:cs="Arial"/>
        </w:rPr>
      </w:pP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r w:rsidR="00FE74B1" w:rsidRPr="0075242F">
        <w:rPr>
          <w:rFonts w:ascii="Arial" w:hAnsi="Arial" w:cs="Arial"/>
        </w:rPr>
        <w:t xml:space="preserve"> reserves the right to reject any or all bids, to waive irregularities in the bids and bidding deemed to be in the best interests of</w:t>
      </w:r>
      <w:r w:rsidR="0029062D" w:rsidRPr="0075242F">
        <w:rPr>
          <w:rFonts w:ascii="Arial" w:hAnsi="Arial" w:cs="Arial"/>
        </w:rPr>
        <w:t xml:space="preserve"> </w:t>
      </w: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r w:rsidR="00FE74B1" w:rsidRPr="0075242F">
        <w:rPr>
          <w:rFonts w:ascii="Arial" w:hAnsi="Arial" w:cs="Arial"/>
        </w:rPr>
        <w:t>, and to reject nonconforming, nonresponsive, or conditional bids.</w:t>
      </w:r>
    </w:p>
    <w:p w14:paraId="4F192A63" w14:textId="77777777" w:rsidR="00FE74B1" w:rsidRPr="0075242F" w:rsidRDefault="00FE74B1">
      <w:pPr>
        <w:suppressAutoHyphens/>
        <w:jc w:val="both"/>
        <w:rPr>
          <w:rFonts w:ascii="Arial" w:hAnsi="Arial" w:cs="Arial"/>
          <w:spacing w:val="-2"/>
        </w:rPr>
      </w:pPr>
    </w:p>
    <w:p w14:paraId="137BFA20" w14:textId="668E2359" w:rsidR="00FE74B1" w:rsidRPr="0075242F" w:rsidRDefault="00FE74B1">
      <w:pPr>
        <w:tabs>
          <w:tab w:val="left" w:pos="1440"/>
          <w:tab w:val="left" w:pos="2160"/>
          <w:tab w:val="left" w:pos="6336"/>
        </w:tabs>
        <w:jc w:val="both"/>
        <w:rPr>
          <w:rFonts w:ascii="Arial" w:hAnsi="Arial" w:cs="Arial"/>
        </w:rPr>
      </w:pPr>
      <w:r w:rsidRPr="0075242F">
        <w:rPr>
          <w:rFonts w:ascii="Arial" w:hAnsi="Arial" w:cs="Arial"/>
        </w:rPr>
        <w:t xml:space="preserve">Bids must remain in effect for </w:t>
      </w:r>
      <w:r w:rsidR="00FC2761" w:rsidRPr="0075242F">
        <w:rPr>
          <w:rFonts w:ascii="Arial" w:hAnsi="Arial" w:cs="Arial"/>
        </w:rPr>
        <w:fldChar w:fldCharType="begin"/>
      </w:r>
      <w:r w:rsidR="00FC2761" w:rsidRPr="0075242F">
        <w:rPr>
          <w:rFonts w:ascii="Arial" w:hAnsi="Arial" w:cs="Arial"/>
        </w:rPr>
        <w:instrText xml:space="preserve"> DOCVARIABLE Timeframe \* MERGEFORMAT </w:instrText>
      </w:r>
      <w:r w:rsidR="00FC2761" w:rsidRPr="0075242F">
        <w:rPr>
          <w:rFonts w:ascii="Arial" w:hAnsi="Arial" w:cs="Arial"/>
        </w:rPr>
        <w:fldChar w:fldCharType="separate"/>
      </w:r>
      <w:r w:rsidR="0064575F">
        <w:rPr>
          <w:rFonts w:ascii="Arial" w:hAnsi="Arial" w:cs="Arial"/>
        </w:rPr>
        <w:t>60</w:t>
      </w:r>
      <w:r w:rsidR="00FC2761" w:rsidRPr="0075242F">
        <w:rPr>
          <w:rFonts w:ascii="Arial" w:hAnsi="Arial" w:cs="Arial"/>
        </w:rPr>
        <w:fldChar w:fldCharType="end"/>
      </w:r>
      <w:r w:rsidRPr="0075242F">
        <w:rPr>
          <w:rFonts w:ascii="Arial" w:hAnsi="Arial" w:cs="Arial"/>
        </w:rPr>
        <w:t xml:space="preserve"> </w:t>
      </w:r>
      <w:r w:rsidR="00756E5E" w:rsidRPr="0075242F">
        <w:rPr>
          <w:rFonts w:ascii="Arial" w:hAnsi="Arial" w:cs="Arial"/>
        </w:rPr>
        <w:t xml:space="preserve">days </w:t>
      </w:r>
      <w:r w:rsidRPr="0075242F">
        <w:rPr>
          <w:rFonts w:ascii="Arial" w:hAnsi="Arial" w:cs="Arial"/>
        </w:rPr>
        <w:t>after the bid opening date.</w:t>
      </w:r>
    </w:p>
    <w:p w14:paraId="16374F28" w14:textId="77777777" w:rsidR="00FE74B1" w:rsidRPr="0075242F" w:rsidRDefault="00FE74B1">
      <w:pPr>
        <w:suppressAutoHyphens/>
        <w:jc w:val="both"/>
        <w:rPr>
          <w:rFonts w:ascii="Arial" w:hAnsi="Arial" w:cs="Arial"/>
          <w:spacing w:val="-2"/>
        </w:rPr>
      </w:pPr>
    </w:p>
    <w:p w14:paraId="62E4677A" w14:textId="76BFE470" w:rsidR="00FE74B1" w:rsidRPr="0027326D" w:rsidRDefault="00FC2761">
      <w:pPr>
        <w:rPr>
          <w:rFonts w:ascii="Arial" w:hAnsi="Arial" w:cs="Arial"/>
        </w:rPr>
      </w:pPr>
      <w:r w:rsidRPr="0075242F">
        <w:rPr>
          <w:rFonts w:ascii="Arial" w:hAnsi="Arial" w:cs="Arial"/>
        </w:rPr>
        <w:fldChar w:fldCharType="begin"/>
      </w:r>
      <w:r w:rsidRPr="0075242F">
        <w:rPr>
          <w:rFonts w:ascii="Arial" w:hAnsi="Arial" w:cs="Arial"/>
        </w:rPr>
        <w:instrText xml:space="preserve"> DOCVARIABLE Client \* MERGEFORMAT </w:instrText>
      </w:r>
      <w:r w:rsidRPr="0075242F">
        <w:rPr>
          <w:rFonts w:ascii="Arial" w:hAnsi="Arial" w:cs="Arial"/>
        </w:rPr>
        <w:fldChar w:fldCharType="separate"/>
      </w:r>
      <w:r w:rsidR="0064575F">
        <w:rPr>
          <w:rFonts w:ascii="Arial" w:hAnsi="Arial" w:cs="Arial"/>
        </w:rPr>
        <w:t>City of New Albany and Union County</w:t>
      </w:r>
      <w:r w:rsidRPr="0075242F">
        <w:rPr>
          <w:rFonts w:ascii="Arial" w:hAnsi="Arial" w:cs="Arial"/>
        </w:rPr>
        <w:fldChar w:fldCharType="end"/>
      </w:r>
    </w:p>
    <w:p w14:paraId="6F62AB21" w14:textId="77777777" w:rsidR="004340EA" w:rsidRPr="0027326D" w:rsidRDefault="004340EA">
      <w:pPr>
        <w:rPr>
          <w:rFonts w:ascii="Arial" w:hAnsi="Arial" w:cs="Arial"/>
        </w:rPr>
      </w:pPr>
    </w:p>
    <w:p w14:paraId="374BFBD6" w14:textId="77777777" w:rsidR="004340EA" w:rsidRPr="0027326D" w:rsidRDefault="004340EA">
      <w:pPr>
        <w:rPr>
          <w:rFonts w:ascii="Arial" w:hAnsi="Arial" w:cs="Arial"/>
        </w:rPr>
      </w:pPr>
    </w:p>
    <w:p w14:paraId="6D70163F" w14:textId="77777777" w:rsidR="001156E9" w:rsidRPr="0027326D" w:rsidRDefault="001156E9">
      <w:pPr>
        <w:rPr>
          <w:rFonts w:ascii="Arial" w:hAnsi="Arial" w:cs="Arial"/>
        </w:rPr>
      </w:pPr>
    </w:p>
    <w:sectPr w:rsidR="001156E9" w:rsidRPr="0027326D" w:rsidSect="00F042D0">
      <w:footerReference w:type="default" r:id="rId13"/>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AA5F" w14:textId="77777777" w:rsidR="00B54A23" w:rsidRDefault="00B54A23">
      <w:pPr>
        <w:spacing w:line="20" w:lineRule="exact"/>
        <w:rPr>
          <w:sz w:val="24"/>
        </w:rPr>
      </w:pPr>
    </w:p>
  </w:endnote>
  <w:endnote w:type="continuationSeparator" w:id="0">
    <w:p w14:paraId="2A8FAFAA" w14:textId="77777777" w:rsidR="00B54A23" w:rsidRDefault="00B54A23">
      <w:r>
        <w:rPr>
          <w:sz w:val="24"/>
        </w:rPr>
        <w:t xml:space="preserve"> </w:t>
      </w:r>
    </w:p>
  </w:endnote>
  <w:endnote w:type="continuationNotice" w:id="1">
    <w:p w14:paraId="35CD4B21" w14:textId="77777777" w:rsidR="00B54A23" w:rsidRDefault="00B54A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8FAF" w14:textId="6106BEF1" w:rsidR="00590DD1" w:rsidRPr="0027326D" w:rsidRDefault="00FF10F6" w:rsidP="00367C0A">
    <w:pPr>
      <w:tabs>
        <w:tab w:val="center" w:pos="4500"/>
        <w:tab w:val="right" w:pos="9000"/>
      </w:tabs>
      <w:suppressAutoHyphens/>
      <w:jc w:val="both"/>
      <w:rPr>
        <w:rFonts w:ascii="Arial" w:hAnsi="Arial" w:cs="Arial"/>
        <w:spacing w:val="-2"/>
      </w:rPr>
    </w:pPr>
    <w:r>
      <w:rPr>
        <w:rFonts w:ascii="Arial" w:hAnsi="Arial" w:cs="Arial"/>
        <w:spacing w:val="-2"/>
      </w:rPr>
      <w:fldChar w:fldCharType="begin"/>
    </w:r>
    <w:r>
      <w:rPr>
        <w:rFonts w:ascii="Arial" w:hAnsi="Arial" w:cs="Arial"/>
        <w:spacing w:val="-2"/>
      </w:rPr>
      <w:instrText xml:space="preserve"> DOCVARIABLE ProjectName \* MERGEFORMAT </w:instrText>
    </w:r>
    <w:r>
      <w:rPr>
        <w:rFonts w:ascii="Arial" w:hAnsi="Arial" w:cs="Arial"/>
        <w:spacing w:val="-2"/>
      </w:rPr>
      <w:fldChar w:fldCharType="separate"/>
    </w:r>
    <w:r w:rsidR="00EA17A7">
      <w:rPr>
        <w:rFonts w:ascii="Arial" w:hAnsi="Arial" w:cs="Arial"/>
        <w:spacing w:val="-2"/>
      </w:rPr>
      <w:t>New Albany-Union County Airport – New Terminal Building</w:t>
    </w:r>
    <w:r>
      <w:rPr>
        <w:rFonts w:ascii="Arial" w:hAnsi="Arial" w:cs="Arial"/>
        <w:spacing w:val="-2"/>
      </w:rPr>
      <w:fldChar w:fldCharType="end"/>
    </w:r>
    <w:r w:rsidR="00590DD1" w:rsidRPr="0027326D">
      <w:rPr>
        <w:rFonts w:ascii="Arial" w:hAnsi="Arial" w:cs="Arial"/>
        <w:spacing w:val="-2"/>
      </w:rPr>
      <w:tab/>
      <w:t>010000-</w:t>
    </w:r>
    <w:r w:rsidR="00590DD1" w:rsidRPr="0027326D">
      <w:rPr>
        <w:rFonts w:ascii="Arial" w:hAnsi="Arial" w:cs="Arial"/>
        <w:spacing w:val="-2"/>
      </w:rPr>
      <w:fldChar w:fldCharType="begin"/>
    </w:r>
    <w:r w:rsidR="00590DD1" w:rsidRPr="0027326D">
      <w:rPr>
        <w:rFonts w:ascii="Arial" w:hAnsi="Arial" w:cs="Arial"/>
        <w:spacing w:val="-2"/>
      </w:rPr>
      <w:instrText xml:space="preserve"> PAGE  \* Arabic  \* MERGEFORMAT </w:instrText>
    </w:r>
    <w:r w:rsidR="00590DD1" w:rsidRPr="0027326D">
      <w:rPr>
        <w:rFonts w:ascii="Arial" w:hAnsi="Arial" w:cs="Arial"/>
        <w:spacing w:val="-2"/>
      </w:rPr>
      <w:fldChar w:fldCharType="separate"/>
    </w:r>
    <w:r w:rsidR="00D501A2">
      <w:rPr>
        <w:rFonts w:ascii="Arial" w:hAnsi="Arial" w:cs="Arial"/>
        <w:noProof/>
        <w:spacing w:val="-2"/>
      </w:rPr>
      <w:t>1</w:t>
    </w:r>
    <w:r w:rsidR="00590DD1" w:rsidRPr="0027326D">
      <w:rPr>
        <w:rFonts w:ascii="Arial" w:hAnsi="Arial" w:cs="Arial"/>
        <w:spacing w:val="-2"/>
      </w:rPr>
      <w:fldChar w:fldCharType="end"/>
    </w:r>
    <w:r w:rsidR="00590DD1" w:rsidRPr="0027326D">
      <w:rPr>
        <w:rFonts w:ascii="Arial" w:hAnsi="Arial" w:cs="Arial"/>
        <w:spacing w:val="-2"/>
      </w:rPr>
      <w:tab/>
    </w:r>
    <w:r>
      <w:rPr>
        <w:rFonts w:ascii="Arial" w:hAnsi="Arial" w:cs="Arial"/>
        <w:spacing w:val="-2"/>
      </w:rPr>
      <w:fldChar w:fldCharType="begin"/>
    </w:r>
    <w:r>
      <w:rPr>
        <w:rFonts w:ascii="Arial" w:hAnsi="Arial" w:cs="Arial"/>
        <w:spacing w:val="-2"/>
      </w:rPr>
      <w:instrText xml:space="preserve"> DOCVARIABLE ProjectNumber \* MERGEFORMAT </w:instrText>
    </w:r>
    <w:r>
      <w:rPr>
        <w:rFonts w:ascii="Arial" w:hAnsi="Arial" w:cs="Arial"/>
        <w:spacing w:val="-2"/>
      </w:rPr>
      <w:fldChar w:fldCharType="separate"/>
    </w:r>
    <w:r w:rsidR="00EA17A7">
      <w:rPr>
        <w:rFonts w:ascii="Arial" w:hAnsi="Arial" w:cs="Arial"/>
        <w:spacing w:val="-2"/>
      </w:rPr>
      <w:t>18011222</w:t>
    </w:r>
    <w:r>
      <w:rPr>
        <w:rFonts w:ascii="Arial" w:hAnsi="Arial" w:cs="Arial"/>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E856" w14:textId="77777777" w:rsidR="00B54A23" w:rsidRDefault="00B54A23">
      <w:r>
        <w:rPr>
          <w:sz w:val="24"/>
        </w:rPr>
        <w:separator/>
      </w:r>
    </w:p>
  </w:footnote>
  <w:footnote w:type="continuationSeparator" w:id="0">
    <w:p w14:paraId="59D969FB" w14:textId="77777777" w:rsidR="00B54A23" w:rsidRDefault="00B5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y" w:val="New Albany"/>
    <w:docVar w:name="Client" w:val="City of New Albany and Union County"/>
    <w:docVar w:name="ClientProjectNumber" w:val="3-28-0053-019-2018"/>
    <w:docVar w:name="ProjectName" w:val="New Albany-Union County Airport – New Terminal Building"/>
    <w:docVar w:name="ProjectNumber" w:val="18011222"/>
    <w:docVar w:name="State" w:val="Mississippi"/>
    <w:docVar w:name="Timeframe" w:val="60"/>
  </w:docVars>
  <w:rsids>
    <w:rsidRoot w:val="0029062D"/>
    <w:rsid w:val="0001345B"/>
    <w:rsid w:val="000402E6"/>
    <w:rsid w:val="000551C7"/>
    <w:rsid w:val="00076091"/>
    <w:rsid w:val="00086B02"/>
    <w:rsid w:val="000C7E4F"/>
    <w:rsid w:val="000E5464"/>
    <w:rsid w:val="000E7986"/>
    <w:rsid w:val="001006D5"/>
    <w:rsid w:val="001156E9"/>
    <w:rsid w:val="00137680"/>
    <w:rsid w:val="00164B13"/>
    <w:rsid w:val="00174409"/>
    <w:rsid w:val="001944A9"/>
    <w:rsid w:val="001A3162"/>
    <w:rsid w:val="001A674C"/>
    <w:rsid w:val="001B70A0"/>
    <w:rsid w:val="001D0AE3"/>
    <w:rsid w:val="001D7F07"/>
    <w:rsid w:val="001F0D28"/>
    <w:rsid w:val="0020132B"/>
    <w:rsid w:val="00223C6F"/>
    <w:rsid w:val="00242647"/>
    <w:rsid w:val="0027326D"/>
    <w:rsid w:val="0028132B"/>
    <w:rsid w:val="00281EE9"/>
    <w:rsid w:val="00285304"/>
    <w:rsid w:val="0028655A"/>
    <w:rsid w:val="0029062D"/>
    <w:rsid w:val="00297B15"/>
    <w:rsid w:val="002A1FDB"/>
    <w:rsid w:val="002A26E5"/>
    <w:rsid w:val="002A4EB4"/>
    <w:rsid w:val="002B185A"/>
    <w:rsid w:val="002D6300"/>
    <w:rsid w:val="002F05E8"/>
    <w:rsid w:val="00306414"/>
    <w:rsid w:val="00331179"/>
    <w:rsid w:val="003623BF"/>
    <w:rsid w:val="00367C0A"/>
    <w:rsid w:val="00381CBC"/>
    <w:rsid w:val="003879EB"/>
    <w:rsid w:val="003C3617"/>
    <w:rsid w:val="003F1C9A"/>
    <w:rsid w:val="0040149B"/>
    <w:rsid w:val="004017CC"/>
    <w:rsid w:val="004340EA"/>
    <w:rsid w:val="00434593"/>
    <w:rsid w:val="004543AD"/>
    <w:rsid w:val="00477805"/>
    <w:rsid w:val="004807F4"/>
    <w:rsid w:val="004C0665"/>
    <w:rsid w:val="004C78A4"/>
    <w:rsid w:val="004E627C"/>
    <w:rsid w:val="0052515D"/>
    <w:rsid w:val="00526AD1"/>
    <w:rsid w:val="00531D69"/>
    <w:rsid w:val="00542D9D"/>
    <w:rsid w:val="00550689"/>
    <w:rsid w:val="00590DD1"/>
    <w:rsid w:val="005B018C"/>
    <w:rsid w:val="005C3B98"/>
    <w:rsid w:val="005E1881"/>
    <w:rsid w:val="005F35DB"/>
    <w:rsid w:val="006222A2"/>
    <w:rsid w:val="00640D93"/>
    <w:rsid w:val="006445E7"/>
    <w:rsid w:val="00644682"/>
    <w:rsid w:val="00645578"/>
    <w:rsid w:val="0064575F"/>
    <w:rsid w:val="00647D1D"/>
    <w:rsid w:val="00657AAD"/>
    <w:rsid w:val="00671C19"/>
    <w:rsid w:val="006B5AF5"/>
    <w:rsid w:val="006D0DAC"/>
    <w:rsid w:val="006D22E5"/>
    <w:rsid w:val="00704FC6"/>
    <w:rsid w:val="00716E00"/>
    <w:rsid w:val="00735103"/>
    <w:rsid w:val="00735E0F"/>
    <w:rsid w:val="00743890"/>
    <w:rsid w:val="0075242F"/>
    <w:rsid w:val="00756E23"/>
    <w:rsid w:val="00756E5E"/>
    <w:rsid w:val="007667A2"/>
    <w:rsid w:val="0077160E"/>
    <w:rsid w:val="0078356F"/>
    <w:rsid w:val="007A321F"/>
    <w:rsid w:val="007D2A43"/>
    <w:rsid w:val="007F26E2"/>
    <w:rsid w:val="00800262"/>
    <w:rsid w:val="008042DC"/>
    <w:rsid w:val="008A7AF0"/>
    <w:rsid w:val="008B51C9"/>
    <w:rsid w:val="008B76FC"/>
    <w:rsid w:val="008D2E33"/>
    <w:rsid w:val="008E774A"/>
    <w:rsid w:val="008F3522"/>
    <w:rsid w:val="009152BC"/>
    <w:rsid w:val="009332EF"/>
    <w:rsid w:val="00981449"/>
    <w:rsid w:val="009863F6"/>
    <w:rsid w:val="009A0572"/>
    <w:rsid w:val="009B31A1"/>
    <w:rsid w:val="009D147B"/>
    <w:rsid w:val="009D51A8"/>
    <w:rsid w:val="00A107C9"/>
    <w:rsid w:val="00A2266F"/>
    <w:rsid w:val="00A77336"/>
    <w:rsid w:val="00AC7650"/>
    <w:rsid w:val="00B17584"/>
    <w:rsid w:val="00B17C65"/>
    <w:rsid w:val="00B33458"/>
    <w:rsid w:val="00B37E35"/>
    <w:rsid w:val="00B428C7"/>
    <w:rsid w:val="00B45FDA"/>
    <w:rsid w:val="00B54A23"/>
    <w:rsid w:val="00B6086C"/>
    <w:rsid w:val="00B76898"/>
    <w:rsid w:val="00B848D6"/>
    <w:rsid w:val="00BB4CCF"/>
    <w:rsid w:val="00C14959"/>
    <w:rsid w:val="00C263FE"/>
    <w:rsid w:val="00C307B2"/>
    <w:rsid w:val="00C55DC1"/>
    <w:rsid w:val="00C82CA0"/>
    <w:rsid w:val="00C95C90"/>
    <w:rsid w:val="00CE3896"/>
    <w:rsid w:val="00CF4DDE"/>
    <w:rsid w:val="00D25B6B"/>
    <w:rsid w:val="00D25D21"/>
    <w:rsid w:val="00D501A2"/>
    <w:rsid w:val="00D63DAA"/>
    <w:rsid w:val="00DD620F"/>
    <w:rsid w:val="00DD6851"/>
    <w:rsid w:val="00DE45B9"/>
    <w:rsid w:val="00DE6D0C"/>
    <w:rsid w:val="00DE7E45"/>
    <w:rsid w:val="00E03DEE"/>
    <w:rsid w:val="00E437DA"/>
    <w:rsid w:val="00E442B4"/>
    <w:rsid w:val="00E56A5E"/>
    <w:rsid w:val="00E83E89"/>
    <w:rsid w:val="00EA17A7"/>
    <w:rsid w:val="00EB6C9A"/>
    <w:rsid w:val="00ED4EA5"/>
    <w:rsid w:val="00ED7C13"/>
    <w:rsid w:val="00EE5AA0"/>
    <w:rsid w:val="00F042D0"/>
    <w:rsid w:val="00F55066"/>
    <w:rsid w:val="00F617CC"/>
    <w:rsid w:val="00FC2761"/>
    <w:rsid w:val="00FD262A"/>
    <w:rsid w:val="00FE6292"/>
    <w:rsid w:val="00FE74B1"/>
    <w:rsid w:val="00FF10F6"/>
    <w:rsid w:val="00FF16BC"/>
    <w:rsid w:val="00FF5D0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4EFB1"/>
  <w15:docId w15:val="{4B5FD176-5120-4D63-AB15-2BD6453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4230"/>
        <w:tab w:val="left" w:pos="7290"/>
      </w:tabs>
      <w:suppressAutoHyphens/>
      <w:jc w:val="both"/>
      <w:outlineLvl w:val="0"/>
    </w:pPr>
    <w:rPr>
      <w:rFonts w:ascii="Times New Roman" w:hAnsi="Times New Roman"/>
      <w:spacing w:val="-2"/>
      <w:sz w:val="24"/>
    </w:rPr>
  </w:style>
  <w:style w:type="paragraph" w:styleId="Heading2">
    <w:name w:val="heading 2"/>
    <w:basedOn w:val="Normal"/>
    <w:next w:val="Normal"/>
    <w:qFormat/>
    <w:pPr>
      <w:keepNext/>
      <w:tabs>
        <w:tab w:val="left" w:pos="4230"/>
      </w:tabs>
      <w:suppressAutoHyphens/>
      <w:jc w:val="right"/>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Times New Roman" w:hAnsi="Times New Roman"/>
      <w:spacing w:val="-2"/>
      <w:sz w:val="24"/>
      <w:u w:val="single"/>
    </w:rPr>
  </w:style>
  <w:style w:type="paragraph" w:styleId="BodyText">
    <w:name w:val="Body Text"/>
    <w:basedOn w:val="Normal"/>
    <w:rsid w:val="008D2E33"/>
    <w:pPr>
      <w:tabs>
        <w:tab w:val="left" w:pos="1440"/>
        <w:tab w:val="left" w:pos="2160"/>
        <w:tab w:val="left" w:pos="6336"/>
      </w:tabs>
      <w:spacing w:line="228" w:lineRule="auto"/>
      <w:jc w:val="both"/>
    </w:pPr>
    <w:rPr>
      <w:rFonts w:ascii="Times New Roman" w:hAnsi="Times New Roman"/>
      <w:sz w:val="22"/>
    </w:rPr>
  </w:style>
  <w:style w:type="character" w:styleId="Hyperlink">
    <w:name w:val="Hyperlink"/>
    <w:uiPriority w:val="99"/>
    <w:unhideWhenUsed/>
    <w:rsid w:val="00735103"/>
    <w:rPr>
      <w:rFonts w:ascii="Times New Roman" w:hAnsi="Times New Roman" w:cs="Times New Roman" w:hint="default"/>
      <w:color w:val="0000FF"/>
      <w:u w:val="single"/>
    </w:rPr>
  </w:style>
  <w:style w:type="character" w:styleId="CommentReference">
    <w:name w:val="annotation reference"/>
    <w:rsid w:val="00242647"/>
    <w:rPr>
      <w:sz w:val="16"/>
      <w:szCs w:val="16"/>
    </w:rPr>
  </w:style>
  <w:style w:type="paragraph" w:styleId="CommentText">
    <w:name w:val="annotation text"/>
    <w:basedOn w:val="Normal"/>
    <w:link w:val="CommentTextChar"/>
    <w:rsid w:val="00242647"/>
    <w:rPr>
      <w:lang w:val="x-none" w:eastAsia="x-none"/>
    </w:rPr>
  </w:style>
  <w:style w:type="character" w:customStyle="1" w:styleId="CommentTextChar">
    <w:name w:val="Comment Text Char"/>
    <w:link w:val="CommentText"/>
    <w:rsid w:val="00242647"/>
    <w:rPr>
      <w:rFonts w:ascii="Courier New" w:hAnsi="Courier New"/>
    </w:rPr>
  </w:style>
  <w:style w:type="paragraph" w:styleId="CommentSubject">
    <w:name w:val="annotation subject"/>
    <w:basedOn w:val="CommentText"/>
    <w:next w:val="CommentText"/>
    <w:link w:val="CommentSubjectChar"/>
    <w:rsid w:val="00242647"/>
    <w:rPr>
      <w:b/>
      <w:bCs/>
    </w:rPr>
  </w:style>
  <w:style w:type="character" w:customStyle="1" w:styleId="CommentSubjectChar">
    <w:name w:val="Comment Subject Char"/>
    <w:link w:val="CommentSubject"/>
    <w:rsid w:val="00242647"/>
    <w:rPr>
      <w:rFonts w:ascii="Courier New" w:hAnsi="Courier New"/>
      <w:b/>
      <w:bCs/>
    </w:rPr>
  </w:style>
  <w:style w:type="paragraph" w:styleId="BalloonText">
    <w:name w:val="Balloon Text"/>
    <w:basedOn w:val="Normal"/>
    <w:link w:val="BalloonTextChar"/>
    <w:rsid w:val="00242647"/>
    <w:rPr>
      <w:rFonts w:ascii="Tahoma" w:hAnsi="Tahoma"/>
      <w:sz w:val="16"/>
      <w:szCs w:val="16"/>
      <w:lang w:val="x-none" w:eastAsia="x-none"/>
    </w:rPr>
  </w:style>
  <w:style w:type="character" w:customStyle="1" w:styleId="BalloonTextChar">
    <w:name w:val="Balloon Text Char"/>
    <w:link w:val="BalloonText"/>
    <w:rsid w:val="00242647"/>
    <w:rPr>
      <w:rFonts w:ascii="Tahoma" w:hAnsi="Tahoma" w:cs="Tahoma"/>
      <w:sz w:val="16"/>
      <w:szCs w:val="16"/>
    </w:rPr>
  </w:style>
  <w:style w:type="character" w:styleId="FollowedHyperlink">
    <w:name w:val="FollowedHyperlink"/>
    <w:rsid w:val="00434593"/>
    <w:rPr>
      <w:color w:val="800080"/>
      <w:u w:val="single"/>
    </w:rPr>
  </w:style>
  <w:style w:type="paragraph" w:styleId="Revision">
    <w:name w:val="Revision"/>
    <w:hidden/>
    <w:uiPriority w:val="99"/>
    <w:semiHidden/>
    <w:rsid w:val="00B33458"/>
    <w:rPr>
      <w:rFonts w:ascii="Courier New" w:hAnsi="Courier New"/>
    </w:rPr>
  </w:style>
  <w:style w:type="paragraph" w:styleId="ListParagraph">
    <w:name w:val="List Paragraph"/>
    <w:basedOn w:val="Normal"/>
    <w:uiPriority w:val="34"/>
    <w:qFormat/>
    <w:rsid w:val="001D7F0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EJCDCStyle-NormalText">
    <w:name w:val="@EJCDC Style - Normal Text"/>
    <w:link w:val="EJCDCStyle-NormalTextChar"/>
    <w:qFormat/>
    <w:rsid w:val="00C82CA0"/>
    <w:pPr>
      <w:spacing w:before="120" w:after="120"/>
      <w:jc w:val="both"/>
    </w:pPr>
    <w:rPr>
      <w:rFonts w:ascii="Calibri" w:eastAsia="Calibri" w:hAnsi="Calibri"/>
      <w:sz w:val="22"/>
      <w:szCs w:val="22"/>
    </w:rPr>
  </w:style>
  <w:style w:type="character" w:customStyle="1" w:styleId="EJCDCStyle-NormalTextChar">
    <w:name w:val="@EJCDC Style - Normal Text Char"/>
    <w:link w:val="EJCDCStyle-NormalText"/>
    <w:rsid w:val="00C82CA0"/>
    <w:rPr>
      <w:rFonts w:ascii="Calibri" w:eastAsia="Calibri" w:hAnsi="Calibri"/>
      <w:sz w:val="22"/>
      <w:szCs w:val="22"/>
    </w:rPr>
  </w:style>
  <w:style w:type="character" w:customStyle="1" w:styleId="lrzxr">
    <w:name w:val="lrzxr"/>
    <w:basedOn w:val="DefaultParagraphFont"/>
    <w:rsid w:val="004C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1548">
      <w:bodyDiv w:val="1"/>
      <w:marLeft w:val="0"/>
      <w:marRight w:val="0"/>
      <w:marTop w:val="0"/>
      <w:marBottom w:val="0"/>
      <w:divBdr>
        <w:top w:val="none" w:sz="0" w:space="0" w:color="auto"/>
        <w:left w:val="none" w:sz="0" w:space="0" w:color="auto"/>
        <w:bottom w:val="none" w:sz="0" w:space="0" w:color="auto"/>
        <w:right w:val="none" w:sz="0" w:space="0" w:color="auto"/>
      </w:divBdr>
    </w:div>
    <w:div w:id="855845574">
      <w:bodyDiv w:val="1"/>
      <w:marLeft w:val="0"/>
      <w:marRight w:val="0"/>
      <w:marTop w:val="0"/>
      <w:marBottom w:val="0"/>
      <w:divBdr>
        <w:top w:val="none" w:sz="0" w:space="0" w:color="auto"/>
        <w:left w:val="none" w:sz="0" w:space="0" w:color="auto"/>
        <w:bottom w:val="none" w:sz="0" w:space="0" w:color="auto"/>
        <w:right w:val="none" w:sz="0" w:space="0" w:color="auto"/>
      </w:divBdr>
    </w:div>
    <w:div w:id="1018040408">
      <w:bodyDiv w:val="1"/>
      <w:marLeft w:val="0"/>
      <w:marRight w:val="0"/>
      <w:marTop w:val="0"/>
      <w:marBottom w:val="0"/>
      <w:divBdr>
        <w:top w:val="none" w:sz="0" w:space="0" w:color="auto"/>
        <w:left w:val="none" w:sz="0" w:space="0" w:color="auto"/>
        <w:bottom w:val="none" w:sz="0" w:space="0" w:color="auto"/>
        <w:right w:val="none" w:sz="0" w:space="0" w:color="auto"/>
      </w:divBdr>
    </w:div>
    <w:div w:id="1246067412">
      <w:bodyDiv w:val="1"/>
      <w:marLeft w:val="0"/>
      <w:marRight w:val="0"/>
      <w:marTop w:val="0"/>
      <w:marBottom w:val="0"/>
      <w:divBdr>
        <w:top w:val="none" w:sz="0" w:space="0" w:color="auto"/>
        <w:left w:val="none" w:sz="0" w:space="0" w:color="auto"/>
        <w:bottom w:val="none" w:sz="0" w:space="0" w:color="auto"/>
        <w:right w:val="none" w:sz="0" w:space="0" w:color="auto"/>
      </w:divBdr>
    </w:div>
    <w:div w:id="1345743774">
      <w:bodyDiv w:val="1"/>
      <w:marLeft w:val="0"/>
      <w:marRight w:val="0"/>
      <w:marTop w:val="0"/>
      <w:marBottom w:val="0"/>
      <w:divBdr>
        <w:top w:val="none" w:sz="0" w:space="0" w:color="auto"/>
        <w:left w:val="none" w:sz="0" w:space="0" w:color="auto"/>
        <w:bottom w:val="none" w:sz="0" w:space="0" w:color="auto"/>
        <w:right w:val="none" w:sz="0" w:space="0" w:color="auto"/>
      </w:divBdr>
    </w:div>
    <w:div w:id="160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do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questcd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lanroom.garverus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AB5D16CF66E448B3ABE8C4BD52650" ma:contentTypeVersion="0" ma:contentTypeDescription="Create a new document." ma:contentTypeScope="" ma:versionID="8305184235b38463ca14de4b4a65e4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10979-553B-4205-A204-A22D80CE8C68}">
  <ds:schemaRefs>
    <ds:schemaRef ds:uri="http://schemas.microsoft.com/sharepoint/v3/contenttype/forms"/>
  </ds:schemaRefs>
</ds:datastoreItem>
</file>

<file path=customXml/itemProps2.xml><?xml version="1.0" encoding="utf-8"?>
<ds:datastoreItem xmlns:ds="http://schemas.openxmlformats.org/officeDocument/2006/customXml" ds:itemID="{6C420F66-2D36-4023-884B-A884778C6AA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EFF43F-F343-4C61-BD51-2D30E69C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
  <LinksUpToDate>false</LinksUpToDate>
  <CharactersWithSpaces>6723</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4259847</vt:i4>
      </vt:variant>
      <vt:variant>
        <vt:i4>0</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Tania Riggin</dc:creator>
  <cp:lastModifiedBy>Luckett, Secret</cp:lastModifiedBy>
  <cp:revision>2</cp:revision>
  <cp:lastPrinted>2018-07-24T13:15:00Z</cp:lastPrinted>
  <dcterms:created xsi:type="dcterms:W3CDTF">2018-07-26T16:06:00Z</dcterms:created>
  <dcterms:modified xsi:type="dcterms:W3CDTF">2018-07-26T16:06:00Z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0x010100ECEAB5D16CF66E448B3ABE8C4BD52650</vt:lpwstr>
  </property>
</Properties>
</file>