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A10" w:rsidRDefault="00065A10" w:rsidP="00065A10">
      <w:pPr>
        <w:jc w:val="center"/>
        <w:rPr>
          <w:rFonts w:ascii="Univers" w:hAnsi="Univers" w:cs="Univers"/>
          <w:sz w:val="22"/>
          <w:szCs w:val="22"/>
        </w:rPr>
      </w:pPr>
      <w:bookmarkStart w:id="0" w:name="_GoBack"/>
      <w:bookmarkEnd w:id="0"/>
      <w:r>
        <w:rPr>
          <w:rFonts w:ascii="Univers" w:hAnsi="Univers" w:cs="Univers"/>
          <w:sz w:val="22"/>
          <w:szCs w:val="22"/>
        </w:rPr>
        <w:t>INVITATION FOR BIDS</w:t>
      </w:r>
    </w:p>
    <w:p w:rsidR="00AA1779" w:rsidRDefault="00AA1779" w:rsidP="00065A10">
      <w:pPr>
        <w:jc w:val="center"/>
        <w:rPr>
          <w:rFonts w:ascii="Univers" w:hAnsi="Univers" w:cs="Univers"/>
          <w:sz w:val="22"/>
          <w:szCs w:val="22"/>
        </w:rPr>
      </w:pPr>
    </w:p>
    <w:p w:rsidR="00065A10" w:rsidRDefault="00065A10" w:rsidP="00065A10">
      <w:pPr>
        <w:jc w:val="center"/>
        <w:rPr>
          <w:rFonts w:ascii="Univers" w:hAnsi="Univers" w:cs="Univers"/>
          <w:sz w:val="22"/>
          <w:szCs w:val="22"/>
        </w:rPr>
      </w:pPr>
      <w:r>
        <w:rPr>
          <w:rFonts w:ascii="Univers" w:hAnsi="Univers" w:cs="Univers"/>
          <w:sz w:val="22"/>
          <w:szCs w:val="22"/>
        </w:rPr>
        <w:t>DHUD FORMAT 4238-A</w:t>
      </w:r>
    </w:p>
    <w:p w:rsidR="00EE731D" w:rsidRDefault="00EE731D" w:rsidP="00EE731D">
      <w:pPr>
        <w:widowControl w:val="0"/>
        <w:tabs>
          <w:tab w:val="center" w:pos="4680"/>
        </w:tabs>
        <w:jc w:val="center"/>
        <w:rPr>
          <w:rFonts w:ascii="Univers" w:hAnsi="Univers"/>
          <w:sz w:val="22"/>
        </w:rPr>
      </w:pPr>
    </w:p>
    <w:p w:rsidR="00235872" w:rsidRDefault="00EE731D" w:rsidP="00235872">
      <w:pPr>
        <w:jc w:val="both"/>
        <w:rPr>
          <w:rFonts w:ascii="Univers" w:hAnsi="Univers" w:cs="Univers"/>
          <w:sz w:val="22"/>
          <w:szCs w:val="22"/>
        </w:rPr>
      </w:pPr>
      <w:r>
        <w:rPr>
          <w:rFonts w:ascii="Univers" w:hAnsi="Univers" w:cs="Univers"/>
          <w:sz w:val="22"/>
          <w:szCs w:val="22"/>
        </w:rPr>
        <w:t xml:space="preserve">Separate and sealed bids for the construction </w:t>
      </w:r>
      <w:r w:rsidR="00235872">
        <w:rPr>
          <w:rFonts w:ascii="Univers" w:hAnsi="Univers" w:cs="Univers"/>
          <w:sz w:val="22"/>
          <w:szCs w:val="22"/>
        </w:rPr>
        <w:t>of</w:t>
      </w:r>
      <w:r w:rsidR="00B41FD1">
        <w:rPr>
          <w:rFonts w:ascii="Univers" w:hAnsi="Univers" w:cs="Univers"/>
          <w:sz w:val="22"/>
          <w:szCs w:val="22"/>
        </w:rPr>
        <w:t xml:space="preserve"> </w:t>
      </w:r>
      <w:r w:rsidR="008046D5">
        <w:rPr>
          <w:rFonts w:ascii="Univers" w:hAnsi="Univers" w:cs="Univers"/>
          <w:b/>
          <w:i/>
          <w:sz w:val="22"/>
          <w:szCs w:val="22"/>
        </w:rPr>
        <w:t>NEW ALBANY LIGHT, GAS &amp; WATER, GAS SYSTEM IMPROVEMENT &amp; EXPANSION</w:t>
      </w:r>
      <w:r w:rsidR="00907070">
        <w:rPr>
          <w:rFonts w:ascii="Univers" w:hAnsi="Univers" w:cs="Univers"/>
          <w:b/>
          <w:i/>
          <w:sz w:val="22"/>
          <w:szCs w:val="22"/>
        </w:rPr>
        <w:t xml:space="preserve"> REBID</w:t>
      </w:r>
      <w:r>
        <w:rPr>
          <w:rFonts w:ascii="Univers" w:hAnsi="Univers" w:cs="Univers"/>
          <w:b/>
          <w:bCs/>
          <w:i/>
          <w:iCs/>
          <w:sz w:val="22"/>
          <w:szCs w:val="22"/>
        </w:rPr>
        <w:t xml:space="preserve">, </w:t>
      </w:r>
      <w:r w:rsidR="00065A10">
        <w:rPr>
          <w:rFonts w:ascii="Univers" w:hAnsi="Univers" w:cs="Univers"/>
          <w:b/>
          <w:bCs/>
          <w:i/>
          <w:iCs/>
          <w:sz w:val="22"/>
          <w:szCs w:val="22"/>
        </w:rPr>
        <w:t>CDBG NO. 113</w:t>
      </w:r>
      <w:r w:rsidR="008046D5">
        <w:rPr>
          <w:rFonts w:ascii="Univers" w:hAnsi="Univers" w:cs="Univers"/>
          <w:b/>
          <w:bCs/>
          <w:i/>
          <w:iCs/>
          <w:sz w:val="22"/>
          <w:szCs w:val="22"/>
        </w:rPr>
        <w:t>3</w:t>
      </w:r>
      <w:r w:rsidR="00065A10">
        <w:rPr>
          <w:rFonts w:ascii="Univers" w:hAnsi="Univers" w:cs="Univers"/>
          <w:b/>
          <w:bCs/>
          <w:i/>
          <w:iCs/>
          <w:sz w:val="22"/>
          <w:szCs w:val="22"/>
        </w:rPr>
        <w:t>-16-</w:t>
      </w:r>
      <w:r w:rsidR="008046D5">
        <w:rPr>
          <w:rFonts w:ascii="Univers" w:hAnsi="Univers" w:cs="Univers"/>
          <w:b/>
          <w:bCs/>
          <w:i/>
          <w:iCs/>
          <w:sz w:val="22"/>
          <w:szCs w:val="22"/>
        </w:rPr>
        <w:t>274</w:t>
      </w:r>
      <w:r w:rsidR="00065A10">
        <w:rPr>
          <w:rFonts w:ascii="Univers" w:hAnsi="Univers" w:cs="Univers"/>
          <w:b/>
          <w:bCs/>
          <w:i/>
          <w:iCs/>
          <w:sz w:val="22"/>
          <w:szCs w:val="22"/>
        </w:rPr>
        <w:t xml:space="preserve">-PF-01 </w:t>
      </w:r>
      <w:r>
        <w:rPr>
          <w:rFonts w:ascii="Univers" w:hAnsi="Univers" w:cs="Univers"/>
          <w:sz w:val="22"/>
          <w:szCs w:val="22"/>
        </w:rPr>
        <w:t xml:space="preserve">will be received by </w:t>
      </w:r>
      <w:r w:rsidR="00235872">
        <w:rPr>
          <w:rFonts w:ascii="Univers" w:hAnsi="Univers" w:cs="Univers"/>
          <w:sz w:val="22"/>
          <w:szCs w:val="22"/>
        </w:rPr>
        <w:t xml:space="preserve">the </w:t>
      </w:r>
      <w:r w:rsidR="008046D5">
        <w:rPr>
          <w:rFonts w:ascii="Univers" w:hAnsi="Univers" w:cs="Univers"/>
          <w:b/>
          <w:i/>
          <w:sz w:val="22"/>
          <w:szCs w:val="22"/>
        </w:rPr>
        <w:t xml:space="preserve">CITY OF NEW ALBANY </w:t>
      </w:r>
      <w:r w:rsidR="008046D5" w:rsidRPr="008046D5">
        <w:rPr>
          <w:rFonts w:ascii="Univers" w:hAnsi="Univers" w:cs="Univers"/>
          <w:sz w:val="22"/>
          <w:szCs w:val="22"/>
        </w:rPr>
        <w:t>located at</w:t>
      </w:r>
      <w:r w:rsidR="008046D5">
        <w:rPr>
          <w:rFonts w:ascii="Univers" w:hAnsi="Univers" w:cs="Univers"/>
          <w:sz w:val="22"/>
          <w:szCs w:val="22"/>
        </w:rPr>
        <w:t xml:space="preserve"> </w:t>
      </w:r>
      <w:r w:rsidR="008046D5" w:rsidRPr="008046D5">
        <w:rPr>
          <w:rFonts w:ascii="Univers" w:hAnsi="Univers" w:cs="Univers"/>
          <w:b/>
          <w:i/>
          <w:sz w:val="22"/>
          <w:szCs w:val="22"/>
        </w:rPr>
        <w:t>101 W. BANKHEAD STREET, NEW ALBANY, MS 38652</w:t>
      </w:r>
      <w:r w:rsidR="00235872">
        <w:rPr>
          <w:rFonts w:ascii="Univers" w:hAnsi="Univers" w:cs="Univers"/>
          <w:b/>
          <w:bCs/>
          <w:i/>
          <w:iCs/>
          <w:sz w:val="22"/>
          <w:szCs w:val="22"/>
        </w:rPr>
        <w:t xml:space="preserve">, </w:t>
      </w:r>
      <w:r w:rsidR="00235872">
        <w:rPr>
          <w:rFonts w:ascii="Univers" w:hAnsi="Univers" w:cs="Univers"/>
          <w:sz w:val="22"/>
          <w:szCs w:val="22"/>
        </w:rPr>
        <w:t xml:space="preserve">until </w:t>
      </w:r>
      <w:r w:rsidR="006E3C98" w:rsidRPr="006E3C98">
        <w:rPr>
          <w:rFonts w:ascii="Univers" w:hAnsi="Univers" w:cs="Univers"/>
          <w:b/>
          <w:i/>
          <w:caps/>
          <w:sz w:val="22"/>
          <w:szCs w:val="22"/>
        </w:rPr>
        <w:t>10:00</w:t>
      </w:r>
      <w:r w:rsidR="006E3C98">
        <w:rPr>
          <w:rFonts w:ascii="Univers" w:hAnsi="Univers" w:cs="Univers"/>
          <w:b/>
          <w:i/>
          <w:caps/>
          <w:sz w:val="22"/>
          <w:szCs w:val="22"/>
        </w:rPr>
        <w:t xml:space="preserve"> a.m.</w:t>
      </w:r>
      <w:r w:rsidR="006E3C98" w:rsidRPr="006E3C98">
        <w:rPr>
          <w:rFonts w:ascii="Univers" w:hAnsi="Univers" w:cs="Univers"/>
          <w:b/>
          <w:i/>
          <w:caps/>
          <w:sz w:val="22"/>
          <w:szCs w:val="22"/>
        </w:rPr>
        <w:t xml:space="preserve"> Local Time on T</w:t>
      </w:r>
      <w:r w:rsidR="00907070">
        <w:rPr>
          <w:rFonts w:ascii="Univers" w:hAnsi="Univers" w:cs="Univers"/>
          <w:b/>
          <w:i/>
          <w:caps/>
          <w:sz w:val="22"/>
          <w:szCs w:val="22"/>
        </w:rPr>
        <w:t>ue</w:t>
      </w:r>
      <w:r w:rsidR="006E3C98" w:rsidRPr="006E3C98">
        <w:rPr>
          <w:rFonts w:ascii="Univers" w:hAnsi="Univers" w:cs="Univers"/>
          <w:b/>
          <w:i/>
          <w:caps/>
          <w:sz w:val="22"/>
          <w:szCs w:val="22"/>
        </w:rPr>
        <w:t xml:space="preserve">SDAY, </w:t>
      </w:r>
      <w:r w:rsidR="00907070">
        <w:rPr>
          <w:rFonts w:ascii="Univers" w:hAnsi="Univers" w:cs="Univers"/>
          <w:b/>
          <w:i/>
          <w:caps/>
          <w:sz w:val="22"/>
          <w:szCs w:val="22"/>
        </w:rPr>
        <w:t>october</w:t>
      </w:r>
      <w:r w:rsidR="006E3C98" w:rsidRPr="006E3C98">
        <w:rPr>
          <w:rFonts w:ascii="Univers" w:hAnsi="Univers" w:cs="Univers"/>
          <w:b/>
          <w:i/>
          <w:caps/>
          <w:sz w:val="22"/>
          <w:szCs w:val="22"/>
        </w:rPr>
        <w:t xml:space="preserve"> </w:t>
      </w:r>
      <w:r w:rsidR="00907070">
        <w:rPr>
          <w:rFonts w:ascii="Univers" w:hAnsi="Univers" w:cs="Univers"/>
          <w:b/>
          <w:i/>
          <w:caps/>
          <w:sz w:val="22"/>
          <w:szCs w:val="22"/>
        </w:rPr>
        <w:t>16</w:t>
      </w:r>
      <w:r w:rsidR="006E3C98" w:rsidRPr="006E3C98">
        <w:rPr>
          <w:rFonts w:ascii="Univers" w:hAnsi="Univers" w:cs="Univers"/>
          <w:b/>
          <w:i/>
          <w:caps/>
          <w:sz w:val="22"/>
          <w:szCs w:val="22"/>
          <w:vertAlign w:val="superscript"/>
        </w:rPr>
        <w:t>TH</w:t>
      </w:r>
      <w:r w:rsidR="006E3C98" w:rsidRPr="006E3C98">
        <w:rPr>
          <w:rFonts w:ascii="Univers" w:hAnsi="Univers" w:cs="Univers"/>
          <w:b/>
          <w:i/>
          <w:caps/>
          <w:sz w:val="22"/>
          <w:szCs w:val="22"/>
        </w:rPr>
        <w:t>, 201</w:t>
      </w:r>
      <w:r w:rsidR="00907070">
        <w:rPr>
          <w:rFonts w:ascii="Univers" w:hAnsi="Univers" w:cs="Univers"/>
          <w:b/>
          <w:i/>
          <w:caps/>
          <w:sz w:val="22"/>
          <w:szCs w:val="22"/>
        </w:rPr>
        <w:t>8</w:t>
      </w:r>
      <w:r w:rsidR="00235872">
        <w:rPr>
          <w:rFonts w:ascii="Univers" w:hAnsi="Univers" w:cs="Univers"/>
          <w:sz w:val="22"/>
          <w:szCs w:val="22"/>
        </w:rPr>
        <w:t xml:space="preserve"> </w:t>
      </w:r>
      <w:r w:rsidR="00BB03C4">
        <w:rPr>
          <w:rFonts w:ascii="Univers" w:hAnsi="Univers" w:cs="Univers"/>
          <w:sz w:val="22"/>
          <w:szCs w:val="22"/>
        </w:rPr>
        <w:t>at which times all Bids will be publicly opened and read aloud.</w:t>
      </w:r>
    </w:p>
    <w:p w:rsidR="0041469C" w:rsidRDefault="0041469C" w:rsidP="0041469C">
      <w:pPr>
        <w:jc w:val="both"/>
        <w:rPr>
          <w:rFonts w:ascii="Univers" w:hAnsi="Univers" w:cs="Univers"/>
          <w:sz w:val="22"/>
          <w:szCs w:val="22"/>
        </w:rPr>
      </w:pPr>
    </w:p>
    <w:p w:rsidR="009D4DE4" w:rsidRDefault="00BB7FD7" w:rsidP="009D4DE4">
      <w:pPr>
        <w:jc w:val="both"/>
        <w:rPr>
          <w:rFonts w:ascii="Univers" w:hAnsi="Univers" w:cs="Univers"/>
          <w:sz w:val="22"/>
          <w:szCs w:val="22"/>
        </w:rPr>
      </w:pPr>
      <w:r w:rsidRPr="00723AA3">
        <w:rPr>
          <w:rFonts w:ascii="Univers" w:hAnsi="Univers"/>
          <w:sz w:val="22"/>
          <w:szCs w:val="22"/>
          <w:lang w:val="en-CA"/>
        </w:rPr>
        <w:fldChar w:fldCharType="begin"/>
      </w:r>
      <w:r w:rsidR="009D4DE4" w:rsidRPr="00723AA3">
        <w:rPr>
          <w:rFonts w:ascii="Univers" w:hAnsi="Univers"/>
          <w:sz w:val="22"/>
          <w:szCs w:val="22"/>
          <w:lang w:val="en-CA"/>
        </w:rPr>
        <w:instrText xml:space="preserve"> SEQ CHAPTER \h \r 1</w:instrText>
      </w:r>
      <w:r w:rsidRPr="00723AA3">
        <w:rPr>
          <w:rFonts w:ascii="Univers" w:hAnsi="Univers"/>
          <w:sz w:val="22"/>
          <w:szCs w:val="22"/>
          <w:lang w:val="en-CA"/>
        </w:rPr>
        <w:fldChar w:fldCharType="end"/>
      </w:r>
      <w:r w:rsidR="009D4DE4" w:rsidRPr="00723AA3">
        <w:rPr>
          <w:rFonts w:ascii="Univers" w:hAnsi="Univers" w:cs="Univers"/>
          <w:sz w:val="22"/>
          <w:szCs w:val="22"/>
        </w:rPr>
        <w:t xml:space="preserve">A Pre-Bid Conference to discuss the plans, specifications and contract requirements will be held at </w:t>
      </w:r>
      <w:r w:rsidR="006E3C98" w:rsidRPr="006E3C98">
        <w:rPr>
          <w:rFonts w:ascii="Univers" w:hAnsi="Univers" w:cs="Univers"/>
          <w:b/>
          <w:i/>
          <w:sz w:val="22"/>
          <w:szCs w:val="22"/>
        </w:rPr>
        <w:t>10</w:t>
      </w:r>
      <w:r w:rsidR="009D4DE4" w:rsidRPr="006E3C98">
        <w:rPr>
          <w:rFonts w:ascii="Univers" w:hAnsi="Univers" w:cs="Univers"/>
          <w:b/>
          <w:bCs/>
          <w:i/>
          <w:caps/>
          <w:sz w:val="22"/>
          <w:szCs w:val="22"/>
        </w:rPr>
        <w:t xml:space="preserve">:00 </w:t>
      </w:r>
      <w:r w:rsidR="009D4DE4" w:rsidRPr="00723AA3">
        <w:rPr>
          <w:rFonts w:ascii="Univers" w:hAnsi="Univers" w:cs="Univers"/>
          <w:b/>
          <w:bCs/>
          <w:i/>
          <w:caps/>
          <w:sz w:val="22"/>
          <w:szCs w:val="22"/>
        </w:rPr>
        <w:t>A</w:t>
      </w:r>
      <w:r w:rsidR="006E3C98">
        <w:rPr>
          <w:rFonts w:ascii="Univers" w:hAnsi="Univers" w:cs="Univers"/>
          <w:b/>
          <w:bCs/>
          <w:i/>
          <w:caps/>
          <w:sz w:val="22"/>
          <w:szCs w:val="22"/>
        </w:rPr>
        <w:t>.</w:t>
      </w:r>
      <w:r w:rsidR="009D4DE4" w:rsidRPr="00723AA3">
        <w:rPr>
          <w:rFonts w:ascii="Univers" w:hAnsi="Univers" w:cs="Univers"/>
          <w:b/>
          <w:bCs/>
          <w:i/>
          <w:caps/>
          <w:sz w:val="22"/>
          <w:szCs w:val="22"/>
        </w:rPr>
        <w:t>M</w:t>
      </w:r>
      <w:r w:rsidR="006E3C98">
        <w:rPr>
          <w:rFonts w:ascii="Univers" w:hAnsi="Univers" w:cs="Univers"/>
          <w:b/>
          <w:bCs/>
          <w:i/>
          <w:caps/>
          <w:sz w:val="22"/>
          <w:szCs w:val="22"/>
        </w:rPr>
        <w:t xml:space="preserve">. LOCAL TIME, TUESDAY, </w:t>
      </w:r>
      <w:r w:rsidR="00907070">
        <w:rPr>
          <w:rFonts w:ascii="Univers" w:hAnsi="Univers" w:cs="Univers"/>
          <w:b/>
          <w:bCs/>
          <w:i/>
          <w:caps/>
          <w:sz w:val="22"/>
          <w:szCs w:val="22"/>
        </w:rPr>
        <w:t>OCTOBER</w:t>
      </w:r>
      <w:r w:rsidR="006E3C98">
        <w:rPr>
          <w:rFonts w:ascii="Univers" w:hAnsi="Univers" w:cs="Univers"/>
          <w:b/>
          <w:bCs/>
          <w:i/>
          <w:caps/>
          <w:sz w:val="22"/>
          <w:szCs w:val="22"/>
        </w:rPr>
        <w:t xml:space="preserve"> </w:t>
      </w:r>
      <w:r w:rsidR="00907070">
        <w:rPr>
          <w:rFonts w:ascii="Univers" w:hAnsi="Univers" w:cs="Univers"/>
          <w:b/>
          <w:bCs/>
          <w:i/>
          <w:caps/>
          <w:sz w:val="22"/>
          <w:szCs w:val="22"/>
        </w:rPr>
        <w:t>9</w:t>
      </w:r>
      <w:r w:rsidR="006E3C98" w:rsidRPr="006E3C98">
        <w:rPr>
          <w:rFonts w:ascii="Univers" w:hAnsi="Univers" w:cs="Univers"/>
          <w:b/>
          <w:bCs/>
          <w:i/>
          <w:caps/>
          <w:sz w:val="22"/>
          <w:szCs w:val="22"/>
          <w:vertAlign w:val="superscript"/>
        </w:rPr>
        <w:t>TH</w:t>
      </w:r>
      <w:r w:rsidR="009D4DE4" w:rsidRPr="00723AA3">
        <w:rPr>
          <w:rFonts w:ascii="Univers" w:hAnsi="Univers" w:cs="Univers"/>
          <w:b/>
          <w:bCs/>
          <w:i/>
          <w:caps/>
          <w:sz w:val="22"/>
          <w:szCs w:val="22"/>
        </w:rPr>
        <w:t>, 201</w:t>
      </w:r>
      <w:r w:rsidR="00907070">
        <w:rPr>
          <w:rFonts w:ascii="Univers" w:hAnsi="Univers" w:cs="Univers"/>
          <w:b/>
          <w:bCs/>
          <w:i/>
          <w:caps/>
          <w:sz w:val="22"/>
          <w:szCs w:val="22"/>
        </w:rPr>
        <w:t>8</w:t>
      </w:r>
      <w:r w:rsidR="009D4DE4" w:rsidRPr="00723AA3">
        <w:rPr>
          <w:rFonts w:ascii="Univers" w:hAnsi="Univers" w:cs="Univers"/>
          <w:b/>
          <w:bCs/>
          <w:sz w:val="22"/>
          <w:szCs w:val="22"/>
        </w:rPr>
        <w:t xml:space="preserve"> </w:t>
      </w:r>
      <w:r w:rsidR="009D4DE4" w:rsidRPr="00723AA3">
        <w:rPr>
          <w:rFonts w:ascii="Univers" w:hAnsi="Univers" w:cs="Univers"/>
          <w:sz w:val="22"/>
          <w:szCs w:val="22"/>
        </w:rPr>
        <w:t xml:space="preserve">at </w:t>
      </w:r>
      <w:r w:rsidR="009D4DE4" w:rsidRPr="00723AA3">
        <w:rPr>
          <w:rFonts w:ascii="Univers" w:hAnsi="Univers" w:cs="Univers"/>
          <w:b/>
          <w:i/>
          <w:sz w:val="22"/>
          <w:szCs w:val="22"/>
        </w:rPr>
        <w:t>COOK C</w:t>
      </w:r>
      <w:r w:rsidR="006856E8">
        <w:rPr>
          <w:rFonts w:ascii="Univers" w:hAnsi="Univers" w:cs="Univers"/>
          <w:b/>
          <w:i/>
          <w:sz w:val="22"/>
          <w:szCs w:val="22"/>
        </w:rPr>
        <w:t>OGGIN EN</w:t>
      </w:r>
      <w:r w:rsidR="00D50A9C">
        <w:rPr>
          <w:rFonts w:ascii="Univers" w:hAnsi="Univers" w:cs="Univers"/>
          <w:b/>
          <w:i/>
          <w:sz w:val="22"/>
          <w:szCs w:val="22"/>
        </w:rPr>
        <w:t>GINEERS, INC., 300 HIGHWAY 15 SOUTH</w:t>
      </w:r>
      <w:r w:rsidR="009D4DE4" w:rsidRPr="00723AA3">
        <w:rPr>
          <w:rFonts w:ascii="Univers" w:hAnsi="Univers" w:cs="Univers"/>
          <w:b/>
          <w:i/>
          <w:sz w:val="22"/>
          <w:szCs w:val="22"/>
        </w:rPr>
        <w:t>,</w:t>
      </w:r>
      <w:r w:rsidR="00D50A9C">
        <w:rPr>
          <w:rFonts w:ascii="Univers" w:hAnsi="Univers" w:cs="Univers"/>
          <w:b/>
          <w:i/>
          <w:sz w:val="22"/>
          <w:szCs w:val="22"/>
        </w:rPr>
        <w:t xml:space="preserve"> NEW ALBANY</w:t>
      </w:r>
      <w:r w:rsidR="009D4DE4" w:rsidRPr="00723AA3">
        <w:rPr>
          <w:rFonts w:ascii="Univers" w:hAnsi="Univers" w:cs="Univers"/>
          <w:b/>
          <w:i/>
          <w:sz w:val="22"/>
          <w:szCs w:val="22"/>
        </w:rPr>
        <w:t>, MS  38</w:t>
      </w:r>
      <w:r w:rsidR="00D50A9C">
        <w:rPr>
          <w:rFonts w:ascii="Univers" w:hAnsi="Univers" w:cs="Univers"/>
          <w:b/>
          <w:i/>
          <w:sz w:val="22"/>
          <w:szCs w:val="22"/>
        </w:rPr>
        <w:t>652</w:t>
      </w:r>
      <w:r w:rsidR="009D4DE4" w:rsidRPr="00723AA3">
        <w:rPr>
          <w:rFonts w:ascii="Univers" w:hAnsi="Univers" w:cs="Univers"/>
          <w:b/>
          <w:i/>
          <w:sz w:val="22"/>
          <w:szCs w:val="22"/>
        </w:rPr>
        <w:t>.</w:t>
      </w:r>
      <w:r w:rsidR="009D4DE4" w:rsidRPr="00723AA3">
        <w:rPr>
          <w:rFonts w:ascii="Univers" w:hAnsi="Univers" w:cs="Univers"/>
          <w:sz w:val="22"/>
          <w:szCs w:val="22"/>
        </w:rPr>
        <w:t xml:space="preserve"> The Pre-Bid Conference is not mandatory, but contractors </w:t>
      </w:r>
      <w:r w:rsidR="009D4DE4">
        <w:rPr>
          <w:rFonts w:ascii="Univers" w:hAnsi="Univers" w:cs="Univers"/>
          <w:sz w:val="22"/>
          <w:szCs w:val="22"/>
        </w:rPr>
        <w:t xml:space="preserve">and suppliers </w:t>
      </w:r>
      <w:r w:rsidR="009D4DE4" w:rsidRPr="00723AA3">
        <w:rPr>
          <w:rFonts w:ascii="Univers" w:hAnsi="Univers" w:cs="Univers"/>
          <w:sz w:val="22"/>
          <w:szCs w:val="22"/>
        </w:rPr>
        <w:t>are encouraged to attend.</w:t>
      </w:r>
    </w:p>
    <w:p w:rsidR="009D4DE4" w:rsidRDefault="009D4DE4" w:rsidP="0041469C">
      <w:pPr>
        <w:jc w:val="both"/>
        <w:rPr>
          <w:rFonts w:ascii="Univers" w:hAnsi="Univers" w:cs="Univers"/>
          <w:sz w:val="22"/>
          <w:szCs w:val="22"/>
        </w:rPr>
      </w:pPr>
    </w:p>
    <w:p w:rsidR="001E533E" w:rsidRPr="00474B92" w:rsidRDefault="001E533E" w:rsidP="001E533E">
      <w:pPr>
        <w:jc w:val="both"/>
        <w:rPr>
          <w:rFonts w:ascii="Univers" w:hAnsi="Univers" w:cs="Univers"/>
          <w:sz w:val="22"/>
          <w:szCs w:val="22"/>
        </w:rPr>
      </w:pPr>
      <w:r w:rsidRPr="00474B92">
        <w:rPr>
          <w:rFonts w:ascii="Univers" w:hAnsi="Univers" w:cs="Univers"/>
          <w:sz w:val="22"/>
          <w:szCs w:val="22"/>
        </w:rPr>
        <w:t>The Project consists of the following approximate quantities:</w:t>
      </w:r>
    </w:p>
    <w:tbl>
      <w:tblPr>
        <w:tblW w:w="5377" w:type="dxa"/>
        <w:tblInd w:w="476" w:type="dxa"/>
        <w:tblLook w:val="04A0" w:firstRow="1" w:lastRow="0" w:firstColumn="1" w:lastColumn="0" w:noHBand="0" w:noVBand="1"/>
      </w:tblPr>
      <w:tblGrid>
        <w:gridCol w:w="3580"/>
        <w:gridCol w:w="1080"/>
        <w:gridCol w:w="717"/>
      </w:tblGrid>
      <w:tr w:rsidR="00907070" w:rsidRPr="00AB5E66" w:rsidTr="00907070">
        <w:trPr>
          <w:trHeight w:val="306"/>
        </w:trPr>
        <w:tc>
          <w:tcPr>
            <w:tcW w:w="3580" w:type="dxa"/>
            <w:shd w:val="clear" w:color="auto" w:fill="auto"/>
            <w:noWrap/>
            <w:vAlign w:val="bottom"/>
            <w:hideMark/>
          </w:tcPr>
          <w:p w:rsidR="00907070" w:rsidRDefault="00907070" w:rsidP="00FA41CF">
            <w:pPr>
              <w:autoSpaceDE/>
              <w:autoSpaceDN/>
              <w:adjustRightInd/>
              <w:rPr>
                <w:rFonts w:ascii="Arial" w:hAnsi="Arial" w:cs="Arial"/>
              </w:rPr>
            </w:pPr>
            <w:r>
              <w:rPr>
                <w:rFonts w:ascii="Arial" w:hAnsi="Arial" w:cs="Arial"/>
              </w:rPr>
              <w:t>6” Steel Hot Taps</w:t>
            </w:r>
          </w:p>
        </w:tc>
        <w:tc>
          <w:tcPr>
            <w:tcW w:w="1080" w:type="dxa"/>
            <w:shd w:val="clear" w:color="auto" w:fill="auto"/>
            <w:noWrap/>
            <w:vAlign w:val="bottom"/>
            <w:hideMark/>
          </w:tcPr>
          <w:p w:rsidR="00907070" w:rsidRDefault="00907070" w:rsidP="00907070">
            <w:pPr>
              <w:autoSpaceDE/>
              <w:autoSpaceDN/>
              <w:adjustRightInd/>
              <w:jc w:val="right"/>
              <w:rPr>
                <w:rFonts w:ascii="Arial" w:hAnsi="Arial" w:cs="Arial"/>
              </w:rPr>
            </w:pPr>
            <w:r>
              <w:rPr>
                <w:rFonts w:ascii="Arial" w:hAnsi="Arial" w:cs="Arial"/>
              </w:rPr>
              <w:t>2</w:t>
            </w:r>
          </w:p>
        </w:tc>
        <w:tc>
          <w:tcPr>
            <w:tcW w:w="717" w:type="dxa"/>
            <w:shd w:val="clear" w:color="auto" w:fill="auto"/>
            <w:vAlign w:val="bottom"/>
            <w:hideMark/>
          </w:tcPr>
          <w:p w:rsidR="00907070" w:rsidRDefault="00907070" w:rsidP="00AE3123">
            <w:pPr>
              <w:autoSpaceDE/>
              <w:autoSpaceDN/>
              <w:adjustRightInd/>
              <w:jc w:val="center"/>
              <w:rPr>
                <w:rFonts w:ascii="Arial" w:hAnsi="Arial" w:cs="Arial"/>
              </w:rPr>
            </w:pPr>
            <w:r>
              <w:rPr>
                <w:rFonts w:ascii="Arial" w:hAnsi="Arial" w:cs="Arial"/>
              </w:rPr>
              <w:t>Ea</w:t>
            </w:r>
          </w:p>
        </w:tc>
      </w:tr>
      <w:tr w:rsidR="00B41FD1" w:rsidRPr="00AB5E66" w:rsidTr="00907070">
        <w:trPr>
          <w:trHeight w:val="261"/>
        </w:trPr>
        <w:tc>
          <w:tcPr>
            <w:tcW w:w="3580" w:type="dxa"/>
            <w:shd w:val="clear" w:color="auto" w:fill="auto"/>
            <w:noWrap/>
            <w:vAlign w:val="bottom"/>
            <w:hideMark/>
          </w:tcPr>
          <w:p w:rsidR="00B41FD1" w:rsidRPr="00AB5E66" w:rsidRDefault="00FA41CF" w:rsidP="00FA41CF">
            <w:pPr>
              <w:autoSpaceDE/>
              <w:autoSpaceDN/>
              <w:adjustRightInd/>
              <w:rPr>
                <w:rFonts w:ascii="Arial" w:hAnsi="Arial" w:cs="Arial"/>
              </w:rPr>
            </w:pPr>
            <w:r>
              <w:rPr>
                <w:rFonts w:ascii="Arial" w:hAnsi="Arial" w:cs="Arial"/>
              </w:rPr>
              <w:t xml:space="preserve">4” Steel Natural Gas Main </w:t>
            </w:r>
          </w:p>
        </w:tc>
        <w:tc>
          <w:tcPr>
            <w:tcW w:w="1080" w:type="dxa"/>
            <w:shd w:val="clear" w:color="auto" w:fill="auto"/>
            <w:noWrap/>
            <w:vAlign w:val="bottom"/>
            <w:hideMark/>
          </w:tcPr>
          <w:p w:rsidR="00B41FD1" w:rsidRPr="00AB5E66" w:rsidRDefault="00FC4921" w:rsidP="00907070">
            <w:pPr>
              <w:autoSpaceDE/>
              <w:autoSpaceDN/>
              <w:adjustRightInd/>
              <w:jc w:val="right"/>
              <w:rPr>
                <w:rFonts w:ascii="Arial" w:hAnsi="Arial" w:cs="Arial"/>
              </w:rPr>
            </w:pPr>
            <w:r>
              <w:rPr>
                <w:rFonts w:ascii="Arial" w:hAnsi="Arial" w:cs="Arial"/>
              </w:rPr>
              <w:t>23</w:t>
            </w:r>
            <w:r w:rsidR="00FA41CF">
              <w:rPr>
                <w:rFonts w:ascii="Arial" w:hAnsi="Arial" w:cs="Arial"/>
              </w:rPr>
              <w:t>0</w:t>
            </w:r>
          </w:p>
        </w:tc>
        <w:tc>
          <w:tcPr>
            <w:tcW w:w="717" w:type="dxa"/>
            <w:shd w:val="clear" w:color="auto" w:fill="auto"/>
            <w:vAlign w:val="bottom"/>
            <w:hideMark/>
          </w:tcPr>
          <w:p w:rsidR="00B41FD1" w:rsidRPr="00AB5E66" w:rsidRDefault="00FA41CF" w:rsidP="00AE3123">
            <w:pPr>
              <w:autoSpaceDE/>
              <w:autoSpaceDN/>
              <w:adjustRightInd/>
              <w:jc w:val="center"/>
              <w:rPr>
                <w:rFonts w:ascii="Arial" w:hAnsi="Arial" w:cs="Arial"/>
              </w:rPr>
            </w:pPr>
            <w:r>
              <w:rPr>
                <w:rFonts w:ascii="Arial" w:hAnsi="Arial" w:cs="Arial"/>
              </w:rPr>
              <w:t>LF</w:t>
            </w:r>
          </w:p>
        </w:tc>
      </w:tr>
      <w:tr w:rsidR="00B41FD1" w:rsidRPr="00AB5E66" w:rsidTr="00907070">
        <w:trPr>
          <w:trHeight w:val="189"/>
        </w:trPr>
        <w:tc>
          <w:tcPr>
            <w:tcW w:w="3580" w:type="dxa"/>
            <w:shd w:val="clear" w:color="auto" w:fill="auto"/>
            <w:noWrap/>
            <w:vAlign w:val="bottom"/>
            <w:hideMark/>
          </w:tcPr>
          <w:p w:rsidR="00B41FD1" w:rsidRPr="00AB5E66" w:rsidRDefault="00FA41CF" w:rsidP="00FA41CF">
            <w:pPr>
              <w:autoSpaceDE/>
              <w:autoSpaceDN/>
              <w:adjustRightInd/>
              <w:rPr>
                <w:rFonts w:ascii="Arial" w:hAnsi="Arial" w:cs="Arial"/>
              </w:rPr>
            </w:pPr>
            <w:r>
              <w:rPr>
                <w:rFonts w:ascii="Arial" w:hAnsi="Arial" w:cs="Arial"/>
              </w:rPr>
              <w:t>4” PE 3408 Natural Gas Main</w:t>
            </w:r>
          </w:p>
        </w:tc>
        <w:tc>
          <w:tcPr>
            <w:tcW w:w="1080" w:type="dxa"/>
            <w:shd w:val="clear" w:color="auto" w:fill="auto"/>
            <w:noWrap/>
            <w:vAlign w:val="bottom"/>
            <w:hideMark/>
          </w:tcPr>
          <w:p w:rsidR="00B41FD1" w:rsidRPr="00AB5E66" w:rsidRDefault="00FC4921" w:rsidP="00907070">
            <w:pPr>
              <w:autoSpaceDE/>
              <w:autoSpaceDN/>
              <w:adjustRightInd/>
              <w:jc w:val="right"/>
              <w:rPr>
                <w:rFonts w:ascii="Arial" w:hAnsi="Arial" w:cs="Arial"/>
              </w:rPr>
            </w:pPr>
            <w:r>
              <w:rPr>
                <w:rFonts w:ascii="Arial" w:hAnsi="Arial" w:cs="Arial"/>
              </w:rPr>
              <w:t>76,</w:t>
            </w:r>
            <w:r w:rsidR="00FA41CF">
              <w:rPr>
                <w:rFonts w:ascii="Arial" w:hAnsi="Arial" w:cs="Arial"/>
              </w:rPr>
              <w:t>000</w:t>
            </w:r>
          </w:p>
        </w:tc>
        <w:tc>
          <w:tcPr>
            <w:tcW w:w="717" w:type="dxa"/>
            <w:shd w:val="clear" w:color="auto" w:fill="auto"/>
            <w:vAlign w:val="bottom"/>
            <w:hideMark/>
          </w:tcPr>
          <w:p w:rsidR="00B41FD1" w:rsidRPr="00AB5E66" w:rsidRDefault="00FA41CF" w:rsidP="00AE3123">
            <w:pPr>
              <w:autoSpaceDE/>
              <w:autoSpaceDN/>
              <w:adjustRightInd/>
              <w:jc w:val="center"/>
              <w:rPr>
                <w:rFonts w:ascii="Arial" w:hAnsi="Arial" w:cs="Arial"/>
              </w:rPr>
            </w:pPr>
            <w:r>
              <w:rPr>
                <w:rFonts w:ascii="Arial" w:hAnsi="Arial" w:cs="Arial"/>
              </w:rPr>
              <w:t>LF</w:t>
            </w:r>
          </w:p>
        </w:tc>
      </w:tr>
      <w:tr w:rsidR="00B41FD1" w:rsidRPr="00AB5E66" w:rsidTr="00907070">
        <w:trPr>
          <w:trHeight w:val="171"/>
        </w:trPr>
        <w:tc>
          <w:tcPr>
            <w:tcW w:w="3580" w:type="dxa"/>
            <w:shd w:val="clear" w:color="auto" w:fill="auto"/>
            <w:noWrap/>
            <w:vAlign w:val="bottom"/>
            <w:hideMark/>
          </w:tcPr>
          <w:p w:rsidR="00B41FD1" w:rsidRPr="00AB5E66" w:rsidRDefault="00FA41CF" w:rsidP="00AE3123">
            <w:pPr>
              <w:autoSpaceDE/>
              <w:autoSpaceDN/>
              <w:adjustRightInd/>
              <w:rPr>
                <w:rFonts w:ascii="Arial" w:hAnsi="Arial" w:cs="Arial"/>
              </w:rPr>
            </w:pPr>
            <w:r>
              <w:rPr>
                <w:rFonts w:ascii="Arial" w:hAnsi="Arial" w:cs="Arial"/>
              </w:rPr>
              <w:t>2” PE 3408 Natural Gas Main</w:t>
            </w:r>
          </w:p>
        </w:tc>
        <w:tc>
          <w:tcPr>
            <w:tcW w:w="1080" w:type="dxa"/>
            <w:shd w:val="clear" w:color="auto" w:fill="auto"/>
            <w:noWrap/>
            <w:vAlign w:val="bottom"/>
            <w:hideMark/>
          </w:tcPr>
          <w:p w:rsidR="00B41FD1" w:rsidRPr="00AB5E66" w:rsidRDefault="00FC4921" w:rsidP="00907070">
            <w:pPr>
              <w:autoSpaceDE/>
              <w:autoSpaceDN/>
              <w:adjustRightInd/>
              <w:jc w:val="right"/>
              <w:rPr>
                <w:rFonts w:ascii="Arial" w:hAnsi="Arial" w:cs="Arial"/>
              </w:rPr>
            </w:pPr>
            <w:r>
              <w:rPr>
                <w:rFonts w:ascii="Arial" w:hAnsi="Arial" w:cs="Arial"/>
              </w:rPr>
              <w:t>35,</w:t>
            </w:r>
            <w:r w:rsidR="00FA41CF">
              <w:rPr>
                <w:rFonts w:ascii="Arial" w:hAnsi="Arial" w:cs="Arial"/>
              </w:rPr>
              <w:t>000</w:t>
            </w:r>
          </w:p>
        </w:tc>
        <w:tc>
          <w:tcPr>
            <w:tcW w:w="717" w:type="dxa"/>
            <w:shd w:val="clear" w:color="auto" w:fill="auto"/>
            <w:vAlign w:val="bottom"/>
            <w:hideMark/>
          </w:tcPr>
          <w:p w:rsidR="00B41FD1" w:rsidRPr="00AB5E66" w:rsidRDefault="00FA41CF" w:rsidP="00AE3123">
            <w:pPr>
              <w:autoSpaceDE/>
              <w:autoSpaceDN/>
              <w:adjustRightInd/>
              <w:jc w:val="center"/>
              <w:rPr>
                <w:rFonts w:ascii="Arial" w:hAnsi="Arial" w:cs="Arial"/>
              </w:rPr>
            </w:pPr>
            <w:r>
              <w:rPr>
                <w:rFonts w:ascii="Arial" w:hAnsi="Arial" w:cs="Arial"/>
              </w:rPr>
              <w:t>LF</w:t>
            </w:r>
          </w:p>
        </w:tc>
      </w:tr>
      <w:tr w:rsidR="00B41FD1" w:rsidRPr="00AB5E66" w:rsidTr="00907070">
        <w:trPr>
          <w:trHeight w:val="162"/>
        </w:trPr>
        <w:tc>
          <w:tcPr>
            <w:tcW w:w="3580" w:type="dxa"/>
            <w:shd w:val="clear" w:color="auto" w:fill="auto"/>
            <w:noWrap/>
            <w:vAlign w:val="bottom"/>
            <w:hideMark/>
          </w:tcPr>
          <w:p w:rsidR="00B41FD1" w:rsidRPr="00AB5E66" w:rsidRDefault="00907070" w:rsidP="00907070">
            <w:pPr>
              <w:autoSpaceDE/>
              <w:autoSpaceDN/>
              <w:adjustRightInd/>
              <w:rPr>
                <w:rFonts w:ascii="Arial" w:hAnsi="Arial" w:cs="Arial"/>
              </w:rPr>
            </w:pPr>
            <w:r>
              <w:rPr>
                <w:rFonts w:ascii="Arial" w:hAnsi="Arial" w:cs="Arial"/>
              </w:rPr>
              <w:t xml:space="preserve">¾” </w:t>
            </w:r>
            <w:r w:rsidR="00FA41CF">
              <w:rPr>
                <w:rFonts w:ascii="Arial" w:hAnsi="Arial" w:cs="Arial"/>
              </w:rPr>
              <w:t>PE Service Taps</w:t>
            </w:r>
          </w:p>
        </w:tc>
        <w:tc>
          <w:tcPr>
            <w:tcW w:w="1080" w:type="dxa"/>
            <w:shd w:val="clear" w:color="auto" w:fill="auto"/>
            <w:noWrap/>
            <w:vAlign w:val="bottom"/>
            <w:hideMark/>
          </w:tcPr>
          <w:p w:rsidR="00B41FD1" w:rsidRPr="00AB5E66" w:rsidRDefault="00240AA9" w:rsidP="00907070">
            <w:pPr>
              <w:autoSpaceDE/>
              <w:autoSpaceDN/>
              <w:adjustRightInd/>
              <w:jc w:val="right"/>
              <w:rPr>
                <w:rFonts w:ascii="Arial" w:hAnsi="Arial" w:cs="Arial"/>
              </w:rPr>
            </w:pPr>
            <w:r>
              <w:rPr>
                <w:rFonts w:ascii="Arial" w:hAnsi="Arial" w:cs="Arial"/>
              </w:rPr>
              <w:t>230</w:t>
            </w:r>
          </w:p>
        </w:tc>
        <w:tc>
          <w:tcPr>
            <w:tcW w:w="717" w:type="dxa"/>
            <w:shd w:val="clear" w:color="auto" w:fill="auto"/>
            <w:vAlign w:val="bottom"/>
            <w:hideMark/>
          </w:tcPr>
          <w:p w:rsidR="00B41FD1" w:rsidRPr="00AB5E66" w:rsidRDefault="00FA41CF" w:rsidP="00AE3123">
            <w:pPr>
              <w:autoSpaceDE/>
              <w:autoSpaceDN/>
              <w:adjustRightInd/>
              <w:jc w:val="center"/>
              <w:rPr>
                <w:rFonts w:ascii="Arial" w:hAnsi="Arial" w:cs="Arial"/>
              </w:rPr>
            </w:pPr>
            <w:r>
              <w:rPr>
                <w:rFonts w:ascii="Arial" w:hAnsi="Arial" w:cs="Arial"/>
              </w:rPr>
              <w:t>Ea</w:t>
            </w:r>
          </w:p>
        </w:tc>
      </w:tr>
      <w:tr w:rsidR="00B41FD1" w:rsidRPr="00AB5E66" w:rsidTr="00907070">
        <w:trPr>
          <w:trHeight w:val="207"/>
        </w:trPr>
        <w:tc>
          <w:tcPr>
            <w:tcW w:w="3580" w:type="dxa"/>
            <w:shd w:val="clear" w:color="auto" w:fill="auto"/>
            <w:noWrap/>
            <w:vAlign w:val="bottom"/>
            <w:hideMark/>
          </w:tcPr>
          <w:p w:rsidR="00B41FD1" w:rsidRPr="00AB5E66" w:rsidRDefault="00FA41CF" w:rsidP="00AE3123">
            <w:pPr>
              <w:autoSpaceDE/>
              <w:autoSpaceDN/>
              <w:adjustRightInd/>
              <w:rPr>
                <w:rFonts w:ascii="Arial" w:hAnsi="Arial" w:cs="Arial"/>
              </w:rPr>
            </w:pPr>
            <w:r>
              <w:rPr>
                <w:rFonts w:ascii="Arial" w:hAnsi="Arial" w:cs="Arial"/>
              </w:rPr>
              <w:t>¾” Meter Risers</w:t>
            </w:r>
          </w:p>
        </w:tc>
        <w:tc>
          <w:tcPr>
            <w:tcW w:w="1080" w:type="dxa"/>
            <w:shd w:val="clear" w:color="auto" w:fill="auto"/>
            <w:noWrap/>
            <w:vAlign w:val="bottom"/>
            <w:hideMark/>
          </w:tcPr>
          <w:p w:rsidR="00B41FD1" w:rsidRPr="00AB5E66" w:rsidRDefault="00240AA9" w:rsidP="00907070">
            <w:pPr>
              <w:autoSpaceDE/>
              <w:autoSpaceDN/>
              <w:adjustRightInd/>
              <w:jc w:val="right"/>
              <w:rPr>
                <w:rFonts w:ascii="Arial" w:hAnsi="Arial" w:cs="Arial"/>
              </w:rPr>
            </w:pPr>
            <w:r>
              <w:rPr>
                <w:rFonts w:ascii="Arial" w:hAnsi="Arial" w:cs="Arial"/>
              </w:rPr>
              <w:t>230</w:t>
            </w:r>
          </w:p>
        </w:tc>
        <w:tc>
          <w:tcPr>
            <w:tcW w:w="717" w:type="dxa"/>
            <w:shd w:val="clear" w:color="auto" w:fill="auto"/>
            <w:vAlign w:val="bottom"/>
            <w:hideMark/>
          </w:tcPr>
          <w:p w:rsidR="00B41FD1" w:rsidRPr="00AB5E66" w:rsidRDefault="00FA41CF" w:rsidP="00AE3123">
            <w:pPr>
              <w:autoSpaceDE/>
              <w:autoSpaceDN/>
              <w:adjustRightInd/>
              <w:jc w:val="center"/>
              <w:rPr>
                <w:rFonts w:ascii="Arial" w:hAnsi="Arial" w:cs="Arial"/>
              </w:rPr>
            </w:pPr>
            <w:r>
              <w:rPr>
                <w:rFonts w:ascii="Arial" w:hAnsi="Arial" w:cs="Arial"/>
              </w:rPr>
              <w:t>Ea</w:t>
            </w:r>
          </w:p>
        </w:tc>
      </w:tr>
      <w:tr w:rsidR="00B41FD1" w:rsidRPr="00AB5E66" w:rsidTr="00907070">
        <w:trPr>
          <w:trHeight w:val="234"/>
        </w:trPr>
        <w:tc>
          <w:tcPr>
            <w:tcW w:w="3580" w:type="dxa"/>
            <w:shd w:val="clear" w:color="auto" w:fill="auto"/>
            <w:noWrap/>
            <w:vAlign w:val="bottom"/>
            <w:hideMark/>
          </w:tcPr>
          <w:p w:rsidR="00B41FD1" w:rsidRPr="00AB5E66" w:rsidRDefault="00FA41CF" w:rsidP="00AE3123">
            <w:pPr>
              <w:autoSpaceDE/>
              <w:autoSpaceDN/>
              <w:adjustRightInd/>
              <w:rPr>
                <w:rFonts w:ascii="Arial" w:hAnsi="Arial" w:cs="Arial"/>
              </w:rPr>
            </w:pPr>
            <w:r>
              <w:rPr>
                <w:rFonts w:ascii="Arial" w:hAnsi="Arial" w:cs="Arial"/>
              </w:rPr>
              <w:t>¾” PE Gas Service Line</w:t>
            </w:r>
          </w:p>
        </w:tc>
        <w:tc>
          <w:tcPr>
            <w:tcW w:w="1080" w:type="dxa"/>
            <w:shd w:val="clear" w:color="auto" w:fill="auto"/>
            <w:noWrap/>
            <w:vAlign w:val="bottom"/>
            <w:hideMark/>
          </w:tcPr>
          <w:p w:rsidR="00B41FD1" w:rsidRPr="00AB5E66" w:rsidRDefault="00907070" w:rsidP="00907070">
            <w:pPr>
              <w:autoSpaceDE/>
              <w:autoSpaceDN/>
              <w:adjustRightInd/>
              <w:jc w:val="right"/>
              <w:rPr>
                <w:rFonts w:ascii="Arial" w:hAnsi="Arial" w:cs="Arial"/>
              </w:rPr>
            </w:pPr>
            <w:r>
              <w:rPr>
                <w:rFonts w:ascii="Arial" w:hAnsi="Arial" w:cs="Arial"/>
              </w:rPr>
              <w:t>69</w:t>
            </w:r>
            <w:r w:rsidR="00FC4921">
              <w:rPr>
                <w:rFonts w:ascii="Arial" w:hAnsi="Arial" w:cs="Arial"/>
              </w:rPr>
              <w:t>,</w:t>
            </w:r>
            <w:r w:rsidR="00FA41CF">
              <w:rPr>
                <w:rFonts w:ascii="Arial" w:hAnsi="Arial" w:cs="Arial"/>
              </w:rPr>
              <w:t>000</w:t>
            </w:r>
          </w:p>
        </w:tc>
        <w:tc>
          <w:tcPr>
            <w:tcW w:w="717" w:type="dxa"/>
            <w:shd w:val="clear" w:color="auto" w:fill="auto"/>
            <w:vAlign w:val="bottom"/>
            <w:hideMark/>
          </w:tcPr>
          <w:p w:rsidR="00B41FD1" w:rsidRPr="00AB5E66" w:rsidRDefault="00FA41CF" w:rsidP="00AE3123">
            <w:pPr>
              <w:autoSpaceDE/>
              <w:autoSpaceDN/>
              <w:adjustRightInd/>
              <w:jc w:val="center"/>
              <w:rPr>
                <w:rFonts w:ascii="Arial" w:hAnsi="Arial" w:cs="Arial"/>
              </w:rPr>
            </w:pPr>
            <w:r>
              <w:rPr>
                <w:rFonts w:ascii="Arial" w:hAnsi="Arial" w:cs="Arial"/>
              </w:rPr>
              <w:t>LF</w:t>
            </w:r>
          </w:p>
        </w:tc>
      </w:tr>
      <w:tr w:rsidR="00907070" w:rsidRPr="00AB5E66" w:rsidTr="00907070">
        <w:trPr>
          <w:trHeight w:val="234"/>
        </w:trPr>
        <w:tc>
          <w:tcPr>
            <w:tcW w:w="3580" w:type="dxa"/>
            <w:shd w:val="clear" w:color="auto" w:fill="auto"/>
            <w:noWrap/>
            <w:vAlign w:val="bottom"/>
            <w:hideMark/>
          </w:tcPr>
          <w:p w:rsidR="00907070" w:rsidRDefault="00907070" w:rsidP="00AE3123">
            <w:pPr>
              <w:autoSpaceDE/>
              <w:autoSpaceDN/>
              <w:adjustRightInd/>
              <w:rPr>
                <w:rFonts w:ascii="Arial" w:hAnsi="Arial" w:cs="Arial"/>
              </w:rPr>
            </w:pPr>
            <w:r>
              <w:rPr>
                <w:rFonts w:ascii="Arial" w:hAnsi="Arial" w:cs="Arial"/>
              </w:rPr>
              <w:t xml:space="preserve">6” PE 3408 Natural Gas Main </w:t>
            </w:r>
          </w:p>
        </w:tc>
        <w:tc>
          <w:tcPr>
            <w:tcW w:w="1080" w:type="dxa"/>
            <w:shd w:val="clear" w:color="auto" w:fill="auto"/>
            <w:noWrap/>
            <w:vAlign w:val="bottom"/>
            <w:hideMark/>
          </w:tcPr>
          <w:p w:rsidR="00907070" w:rsidRDefault="00907070" w:rsidP="00907070">
            <w:pPr>
              <w:autoSpaceDE/>
              <w:autoSpaceDN/>
              <w:adjustRightInd/>
              <w:jc w:val="right"/>
              <w:rPr>
                <w:rFonts w:ascii="Arial" w:hAnsi="Arial" w:cs="Arial"/>
              </w:rPr>
            </w:pPr>
            <w:r>
              <w:rPr>
                <w:rFonts w:ascii="Arial" w:hAnsi="Arial" w:cs="Arial"/>
              </w:rPr>
              <w:t>5400</w:t>
            </w:r>
          </w:p>
        </w:tc>
        <w:tc>
          <w:tcPr>
            <w:tcW w:w="717" w:type="dxa"/>
            <w:shd w:val="clear" w:color="auto" w:fill="auto"/>
            <w:vAlign w:val="bottom"/>
            <w:hideMark/>
          </w:tcPr>
          <w:p w:rsidR="00907070" w:rsidRDefault="00907070" w:rsidP="00AE3123">
            <w:pPr>
              <w:autoSpaceDE/>
              <w:autoSpaceDN/>
              <w:adjustRightInd/>
              <w:jc w:val="center"/>
              <w:rPr>
                <w:rFonts w:ascii="Arial" w:hAnsi="Arial" w:cs="Arial"/>
              </w:rPr>
            </w:pPr>
            <w:r>
              <w:rPr>
                <w:rFonts w:ascii="Arial" w:hAnsi="Arial" w:cs="Arial"/>
              </w:rPr>
              <w:t>LF</w:t>
            </w:r>
          </w:p>
        </w:tc>
      </w:tr>
    </w:tbl>
    <w:p w:rsidR="0041469C" w:rsidRDefault="0041469C" w:rsidP="00EE731D">
      <w:pPr>
        <w:tabs>
          <w:tab w:val="right" w:pos="8100"/>
          <w:tab w:val="left" w:pos="8460"/>
        </w:tabs>
        <w:jc w:val="both"/>
        <w:rPr>
          <w:rFonts w:ascii="Univers" w:hAnsi="Univers" w:cs="Univers"/>
          <w:sz w:val="22"/>
          <w:szCs w:val="22"/>
        </w:rPr>
      </w:pPr>
    </w:p>
    <w:p w:rsidR="00065A10" w:rsidRDefault="00065A10" w:rsidP="00065A10">
      <w:pPr>
        <w:jc w:val="both"/>
        <w:rPr>
          <w:rFonts w:ascii="Univers" w:hAnsi="Univers" w:cs="Univers"/>
          <w:sz w:val="22"/>
          <w:szCs w:val="22"/>
        </w:rPr>
      </w:pPr>
      <w:r>
        <w:rPr>
          <w:rFonts w:ascii="Univers" w:hAnsi="Univers" w:cs="Univers"/>
          <w:sz w:val="22"/>
          <w:szCs w:val="22"/>
        </w:rPr>
        <w:t xml:space="preserve">Each bid must be submitted in a sealed envelope addressed to the </w:t>
      </w:r>
      <w:r w:rsidRPr="00065A10">
        <w:rPr>
          <w:rFonts w:ascii="Univers" w:hAnsi="Univers" w:cs="Univers"/>
          <w:b/>
          <w:i/>
          <w:sz w:val="22"/>
          <w:szCs w:val="22"/>
        </w:rPr>
        <w:t xml:space="preserve">CITY OF </w:t>
      </w:r>
      <w:r w:rsidR="00D50A9C">
        <w:rPr>
          <w:rFonts w:ascii="Univers" w:hAnsi="Univers" w:cs="Univers"/>
          <w:b/>
          <w:i/>
          <w:sz w:val="22"/>
          <w:szCs w:val="22"/>
        </w:rPr>
        <w:t>NEW ALBANY</w:t>
      </w:r>
      <w:r w:rsidRPr="003F6FC9">
        <w:rPr>
          <w:rFonts w:ascii="Univers" w:hAnsi="Univers" w:cs="Univers"/>
          <w:sz w:val="22"/>
          <w:szCs w:val="22"/>
        </w:rPr>
        <w:t>,</w:t>
      </w:r>
      <w:r>
        <w:rPr>
          <w:rFonts w:ascii="Univers" w:hAnsi="Univers" w:cs="Univers"/>
          <w:sz w:val="22"/>
          <w:szCs w:val="22"/>
        </w:rPr>
        <w:t xml:space="preserve"> marked on the outside as </w:t>
      </w:r>
      <w:r w:rsidRPr="00D91255">
        <w:rPr>
          <w:rFonts w:ascii="Univers" w:hAnsi="Univers" w:cs="Univers"/>
          <w:b/>
          <w:i/>
          <w:caps/>
          <w:sz w:val="22"/>
          <w:szCs w:val="22"/>
        </w:rPr>
        <w:t>"</w:t>
      </w:r>
      <w:r w:rsidR="00D50A9C">
        <w:rPr>
          <w:rFonts w:ascii="Univers" w:hAnsi="Univers" w:cs="Univers"/>
          <w:b/>
          <w:i/>
          <w:caps/>
          <w:sz w:val="22"/>
          <w:szCs w:val="22"/>
        </w:rPr>
        <w:t>NEW ALBANY LIGHT, GAS &amp; WATER GAS SYSTEM IMPROVEMENT &amp; EXPANSION</w:t>
      </w:r>
      <w:r w:rsidR="00AA1779">
        <w:rPr>
          <w:rFonts w:ascii="Univers" w:hAnsi="Univers" w:cs="Univers"/>
          <w:b/>
          <w:i/>
          <w:caps/>
          <w:sz w:val="22"/>
          <w:szCs w:val="22"/>
        </w:rPr>
        <w:t xml:space="preserve"> rebid</w:t>
      </w:r>
      <w:r>
        <w:rPr>
          <w:rFonts w:ascii="Univers" w:hAnsi="Univers" w:cs="Univers"/>
          <w:b/>
          <w:i/>
          <w:caps/>
          <w:sz w:val="22"/>
          <w:szCs w:val="22"/>
        </w:rPr>
        <w:t>, CDBG NO. 113</w:t>
      </w:r>
      <w:r w:rsidR="00D50A9C">
        <w:rPr>
          <w:rFonts w:ascii="Univers" w:hAnsi="Univers" w:cs="Univers"/>
          <w:b/>
          <w:i/>
          <w:caps/>
          <w:sz w:val="22"/>
          <w:szCs w:val="22"/>
        </w:rPr>
        <w:t>3</w:t>
      </w:r>
      <w:r>
        <w:rPr>
          <w:rFonts w:ascii="Univers" w:hAnsi="Univers" w:cs="Univers"/>
          <w:b/>
          <w:i/>
          <w:caps/>
          <w:sz w:val="22"/>
          <w:szCs w:val="22"/>
        </w:rPr>
        <w:t>-16-</w:t>
      </w:r>
      <w:r w:rsidR="00D50A9C">
        <w:rPr>
          <w:rFonts w:ascii="Univers" w:hAnsi="Univers" w:cs="Univers"/>
          <w:b/>
          <w:i/>
          <w:caps/>
          <w:sz w:val="22"/>
          <w:szCs w:val="22"/>
        </w:rPr>
        <w:t>274</w:t>
      </w:r>
      <w:r>
        <w:rPr>
          <w:rFonts w:ascii="Univers" w:hAnsi="Univers" w:cs="Univers"/>
          <w:b/>
          <w:i/>
          <w:caps/>
          <w:sz w:val="22"/>
          <w:szCs w:val="22"/>
        </w:rPr>
        <w:t>-PF-01</w:t>
      </w:r>
      <w:r w:rsidRPr="00D91255">
        <w:rPr>
          <w:rFonts w:ascii="Univers" w:hAnsi="Univers" w:cs="Univers"/>
          <w:b/>
          <w:i/>
          <w:caps/>
          <w:sz w:val="22"/>
          <w:szCs w:val="22"/>
        </w:rPr>
        <w:t>”</w:t>
      </w:r>
      <w:r w:rsidR="00AE3123">
        <w:rPr>
          <w:rFonts w:ascii="Univers" w:hAnsi="Univers" w:cs="Univers"/>
          <w:b/>
          <w:i/>
          <w:caps/>
          <w:sz w:val="22"/>
          <w:szCs w:val="22"/>
        </w:rPr>
        <w:t>.</w:t>
      </w:r>
      <w:r w:rsidRPr="003531E2">
        <w:rPr>
          <w:rFonts w:ascii="Univers" w:hAnsi="Univers" w:cs="Univers"/>
          <w:sz w:val="22"/>
          <w:szCs w:val="22"/>
        </w:rPr>
        <w:t xml:space="preserve"> </w:t>
      </w:r>
      <w:r>
        <w:rPr>
          <w:rFonts w:ascii="Univers" w:hAnsi="Univers" w:cs="Univers"/>
          <w:sz w:val="22"/>
          <w:szCs w:val="22"/>
        </w:rPr>
        <w:t xml:space="preserve"> Any bid for a sum in excess of $50,000.00 shall contain on the outside or exterior of the envelope of such bid the contractor's current certificate of responsibility number, and no bid shall be opened or considered unless such contractor's current certificate number appears on the outside or exterior of the envelope or unless there appears a statement on the outside or exterior of such envelope to the effect that the bid enclosed does not exceed $50,000.00.</w:t>
      </w:r>
    </w:p>
    <w:p w:rsidR="00065A10" w:rsidRDefault="00065A10" w:rsidP="00EE731D">
      <w:pPr>
        <w:tabs>
          <w:tab w:val="right" w:pos="8100"/>
          <w:tab w:val="left" w:pos="8460"/>
        </w:tabs>
        <w:jc w:val="both"/>
        <w:rPr>
          <w:rFonts w:ascii="Univers" w:hAnsi="Univers" w:cs="Univers"/>
          <w:sz w:val="22"/>
          <w:szCs w:val="22"/>
        </w:rPr>
      </w:pPr>
    </w:p>
    <w:p w:rsidR="00EE731D" w:rsidRDefault="00EE731D" w:rsidP="00EE731D">
      <w:pPr>
        <w:tabs>
          <w:tab w:val="right" w:pos="8100"/>
          <w:tab w:val="left" w:pos="8460"/>
        </w:tabs>
        <w:jc w:val="both"/>
        <w:rPr>
          <w:rFonts w:ascii="Univers" w:hAnsi="Univers" w:cs="Univers"/>
          <w:sz w:val="22"/>
          <w:szCs w:val="22"/>
        </w:rPr>
      </w:pPr>
      <w:r>
        <w:rPr>
          <w:rFonts w:ascii="Univers" w:hAnsi="Univers" w:cs="Univers"/>
          <w:sz w:val="22"/>
          <w:szCs w:val="22"/>
        </w:rPr>
        <w:t>The Contract Documents</w:t>
      </w:r>
      <w:r w:rsidR="00AE3123">
        <w:rPr>
          <w:rFonts w:ascii="Univers" w:hAnsi="Univers" w:cs="Univers"/>
          <w:sz w:val="22"/>
          <w:szCs w:val="22"/>
        </w:rPr>
        <w:t>, including Drawings and Specifications are on file at the</w:t>
      </w:r>
      <w:r w:rsidR="00780749">
        <w:rPr>
          <w:rFonts w:ascii="Univers" w:hAnsi="Univers" w:cs="Univers"/>
          <w:sz w:val="22"/>
          <w:szCs w:val="22"/>
        </w:rPr>
        <w:t xml:space="preserve">: </w:t>
      </w:r>
      <w:r w:rsidR="00D50A9C">
        <w:rPr>
          <w:rFonts w:ascii="Univers" w:hAnsi="Univers" w:cs="Univers"/>
          <w:b/>
          <w:i/>
          <w:sz w:val="22"/>
          <w:szCs w:val="22"/>
        </w:rPr>
        <w:t>CITY OF NEW ALBANY</w:t>
      </w:r>
      <w:r w:rsidR="004540D6">
        <w:rPr>
          <w:rFonts w:ascii="Univers" w:hAnsi="Univers" w:cs="Univers"/>
          <w:b/>
          <w:bCs/>
          <w:i/>
          <w:iCs/>
          <w:sz w:val="22"/>
          <w:szCs w:val="22"/>
        </w:rPr>
        <w:t xml:space="preserve">, </w:t>
      </w:r>
      <w:r w:rsidR="00D50A9C">
        <w:rPr>
          <w:rFonts w:ascii="Univers" w:hAnsi="Univers" w:cs="Univers"/>
          <w:b/>
          <w:bCs/>
          <w:i/>
          <w:iCs/>
          <w:sz w:val="22"/>
          <w:szCs w:val="22"/>
        </w:rPr>
        <w:t>101</w:t>
      </w:r>
      <w:r w:rsidR="004540D6">
        <w:rPr>
          <w:rFonts w:ascii="Univers" w:hAnsi="Univers" w:cs="Univers"/>
          <w:b/>
          <w:bCs/>
          <w:i/>
          <w:iCs/>
          <w:sz w:val="22"/>
          <w:szCs w:val="22"/>
        </w:rPr>
        <w:t xml:space="preserve"> WEST</w:t>
      </w:r>
      <w:r w:rsidR="00743AA7">
        <w:rPr>
          <w:rFonts w:ascii="Univers" w:hAnsi="Univers" w:cs="Univers"/>
          <w:b/>
          <w:bCs/>
          <w:i/>
          <w:iCs/>
          <w:sz w:val="22"/>
          <w:szCs w:val="22"/>
        </w:rPr>
        <w:t xml:space="preserve"> </w:t>
      </w:r>
      <w:r w:rsidR="00D50A9C">
        <w:rPr>
          <w:rFonts w:ascii="Univers" w:hAnsi="Univers" w:cs="Univers"/>
          <w:b/>
          <w:bCs/>
          <w:i/>
          <w:iCs/>
          <w:sz w:val="22"/>
          <w:szCs w:val="22"/>
        </w:rPr>
        <w:t>BANKHEAD STREET</w:t>
      </w:r>
      <w:r w:rsidR="00743AA7">
        <w:rPr>
          <w:rFonts w:ascii="Univers" w:hAnsi="Univers" w:cs="Univers"/>
          <w:b/>
          <w:bCs/>
          <w:i/>
          <w:iCs/>
          <w:sz w:val="22"/>
          <w:szCs w:val="22"/>
        </w:rPr>
        <w:t xml:space="preserve">, </w:t>
      </w:r>
      <w:r w:rsidR="00D50A9C">
        <w:rPr>
          <w:rFonts w:ascii="Univers" w:hAnsi="Univers" w:cs="Univers"/>
          <w:b/>
          <w:bCs/>
          <w:i/>
          <w:iCs/>
          <w:sz w:val="22"/>
          <w:szCs w:val="22"/>
        </w:rPr>
        <w:t>NEW ALBANY</w:t>
      </w:r>
      <w:r w:rsidR="00743AA7">
        <w:rPr>
          <w:rFonts w:ascii="Univers" w:hAnsi="Univers" w:cs="Univers"/>
          <w:b/>
          <w:bCs/>
          <w:i/>
          <w:iCs/>
          <w:sz w:val="22"/>
          <w:szCs w:val="22"/>
        </w:rPr>
        <w:t>, MS 38</w:t>
      </w:r>
      <w:r w:rsidR="00D50A9C">
        <w:rPr>
          <w:rFonts w:ascii="Univers" w:hAnsi="Univers" w:cs="Univers"/>
          <w:b/>
          <w:bCs/>
          <w:i/>
          <w:iCs/>
          <w:sz w:val="22"/>
          <w:szCs w:val="22"/>
        </w:rPr>
        <w:t>652</w:t>
      </w:r>
      <w:r w:rsidR="00743AA7">
        <w:rPr>
          <w:rFonts w:ascii="Univers" w:hAnsi="Univers" w:cs="Univers"/>
          <w:b/>
          <w:bCs/>
          <w:i/>
          <w:iCs/>
          <w:sz w:val="22"/>
          <w:szCs w:val="22"/>
        </w:rPr>
        <w:t xml:space="preserve"> </w:t>
      </w:r>
      <w:r>
        <w:rPr>
          <w:rFonts w:ascii="Univers" w:hAnsi="Univers" w:cs="Univers"/>
          <w:sz w:val="22"/>
          <w:szCs w:val="22"/>
        </w:rPr>
        <w:t xml:space="preserve">and Cook Coggin Engineers, Inc., </w:t>
      </w:r>
      <w:r w:rsidRPr="006E3C98">
        <w:rPr>
          <w:rFonts w:ascii="Univers" w:hAnsi="Univers" w:cs="Univers"/>
          <w:sz w:val="22"/>
          <w:szCs w:val="22"/>
        </w:rPr>
        <w:t>703 Crossover Road, Tupelo, Mississippi 38801</w:t>
      </w:r>
      <w:r w:rsidR="00632D75" w:rsidRPr="006E3C98">
        <w:rPr>
          <w:rFonts w:ascii="Univers" w:hAnsi="Univers" w:cs="Univers"/>
          <w:sz w:val="22"/>
          <w:szCs w:val="22"/>
        </w:rPr>
        <w:t>.</w:t>
      </w:r>
    </w:p>
    <w:p w:rsidR="00EE731D" w:rsidRDefault="00EE731D" w:rsidP="00EE731D">
      <w:pPr>
        <w:jc w:val="both"/>
        <w:rPr>
          <w:rFonts w:ascii="Univers" w:hAnsi="Univers"/>
          <w:sz w:val="22"/>
          <w:szCs w:val="22"/>
          <w:lang w:val="en-CA"/>
        </w:rPr>
      </w:pPr>
    </w:p>
    <w:p w:rsidR="00646DC0" w:rsidRDefault="00646DC0" w:rsidP="00646DC0">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r>
        <w:rPr>
          <w:rFonts w:ascii="Univers" w:hAnsi="Univers" w:cs="Univers"/>
          <w:sz w:val="22"/>
          <w:szCs w:val="22"/>
        </w:rPr>
        <w:t xml:space="preserve">Registering for a free account at </w:t>
      </w:r>
      <w:hyperlink r:id="rId8" w:history="1">
        <w:r>
          <w:rPr>
            <w:rStyle w:val="SYSHYPERTEXT"/>
            <w:rFonts w:ascii="Univers" w:hAnsi="Univers"/>
            <w:sz w:val="22"/>
            <w:szCs w:val="22"/>
          </w:rPr>
          <w:t>www.cceplanroom.com</w:t>
        </w:r>
      </w:hyperlink>
      <w:r>
        <w:rPr>
          <w:rFonts w:ascii="Univers" w:hAnsi="Univers" w:cs="Univers"/>
          <w:sz w:val="22"/>
          <w:szCs w:val="22"/>
        </w:rPr>
        <w:t xml:space="preserve"> will enable bidders to view and/or order Contract Documents online. The only requirement for account registration is a valid email address.  Questions regarding website registration and online orders shall be directed to Plan House Printing at (662) 407-0193.</w:t>
      </w:r>
    </w:p>
    <w:p w:rsidR="00646DC0" w:rsidRDefault="00646DC0" w:rsidP="00646DC0">
      <w:pPr>
        <w:jc w:val="both"/>
        <w:rPr>
          <w:rFonts w:ascii="Univers" w:hAnsi="Univers" w:cs="Univers"/>
          <w:sz w:val="22"/>
          <w:szCs w:val="22"/>
        </w:rPr>
      </w:pPr>
    </w:p>
    <w:p w:rsidR="00646DC0" w:rsidRDefault="00646DC0" w:rsidP="00646DC0">
      <w:pPr>
        <w:jc w:val="both"/>
        <w:rPr>
          <w:rFonts w:ascii="Univers" w:hAnsi="Univers" w:cs="Univers"/>
          <w:sz w:val="22"/>
          <w:szCs w:val="22"/>
        </w:rPr>
      </w:pPr>
      <w:r>
        <w:rPr>
          <w:rFonts w:ascii="Univers" w:hAnsi="Univers" w:cs="Univers"/>
          <w:sz w:val="22"/>
          <w:szCs w:val="22"/>
        </w:rPr>
        <w:t xml:space="preserve">Contract Documents are issued to potential Bidders from Plan House Printing and Graphics, 607 West Main Street, Tupelo, MS 38804.  The non-refundable cost of the Bid Documents is </w:t>
      </w:r>
      <w:r w:rsidRPr="007E0735">
        <w:rPr>
          <w:rFonts w:ascii="Univers" w:hAnsi="Univers" w:cs="Univers"/>
          <w:sz w:val="22"/>
          <w:szCs w:val="22"/>
        </w:rPr>
        <w:t>$2</w:t>
      </w:r>
      <w:r w:rsidR="00B476CB" w:rsidRPr="007E0735">
        <w:rPr>
          <w:rFonts w:ascii="Univers" w:hAnsi="Univers" w:cs="Univers"/>
          <w:sz w:val="22"/>
          <w:szCs w:val="22"/>
        </w:rPr>
        <w:t>5</w:t>
      </w:r>
      <w:r w:rsidRPr="007E0735">
        <w:rPr>
          <w:rFonts w:ascii="Univers" w:hAnsi="Univers" w:cs="Univers"/>
          <w:sz w:val="22"/>
          <w:szCs w:val="22"/>
        </w:rPr>
        <w:t>0.00</w:t>
      </w:r>
      <w:r>
        <w:rPr>
          <w:rFonts w:ascii="Univers" w:hAnsi="Univers" w:cs="Univers"/>
          <w:sz w:val="22"/>
          <w:szCs w:val="22"/>
        </w:rPr>
        <w:t xml:space="preserve">.  </w:t>
      </w:r>
      <w:r w:rsidRPr="003B0463">
        <w:rPr>
          <w:rFonts w:ascii="Univers" w:hAnsi="Univers" w:cs="Univers"/>
          <w:sz w:val="22"/>
          <w:szCs w:val="22"/>
          <w:lang w:val="en-CA"/>
        </w:rPr>
        <w:t>Bi</w:t>
      </w:r>
      <w:r w:rsidRPr="003B0463">
        <w:rPr>
          <w:rFonts w:ascii="Univers" w:hAnsi="Univers" w:cs="Univers"/>
          <w:sz w:val="22"/>
          <w:szCs w:val="22"/>
        </w:rPr>
        <w:t xml:space="preserve">dders may </w:t>
      </w:r>
      <w:r>
        <w:rPr>
          <w:rFonts w:ascii="Univers" w:hAnsi="Univers" w:cs="Univers"/>
          <w:sz w:val="22"/>
          <w:szCs w:val="22"/>
        </w:rPr>
        <w:t>opt to</w:t>
      </w:r>
      <w:r w:rsidRPr="003B0463">
        <w:rPr>
          <w:rFonts w:ascii="Univers" w:hAnsi="Univers" w:cs="Univers"/>
          <w:sz w:val="22"/>
          <w:szCs w:val="22"/>
        </w:rPr>
        <w:t xml:space="preserve"> </w:t>
      </w:r>
      <w:r>
        <w:rPr>
          <w:rFonts w:ascii="Univers" w:hAnsi="Univers" w:cs="Univers"/>
          <w:sz w:val="22"/>
          <w:szCs w:val="22"/>
        </w:rPr>
        <w:t xml:space="preserve">purchase Contract Documents online </w:t>
      </w:r>
      <w:r w:rsidRPr="003B0463">
        <w:rPr>
          <w:rFonts w:ascii="Univers" w:hAnsi="Univers" w:cs="Univers"/>
          <w:sz w:val="22"/>
          <w:szCs w:val="22"/>
        </w:rPr>
        <w:t xml:space="preserve">at </w:t>
      </w:r>
      <w:hyperlink r:id="rId9" w:history="1">
        <w:r w:rsidRPr="003B0463">
          <w:rPr>
            <w:rStyle w:val="Hyperlink"/>
            <w:rFonts w:ascii="Univers" w:hAnsi="Univers" w:cs="Univers"/>
            <w:sz w:val="22"/>
            <w:szCs w:val="22"/>
          </w:rPr>
          <w:t>www.cceplanroom.com</w:t>
        </w:r>
      </w:hyperlink>
      <w:r w:rsidRPr="003B0463">
        <w:rPr>
          <w:rFonts w:ascii="Univers" w:hAnsi="Univers" w:cs="Univers"/>
          <w:sz w:val="22"/>
          <w:szCs w:val="22"/>
        </w:rPr>
        <w:t>.</w:t>
      </w:r>
      <w:r>
        <w:rPr>
          <w:rFonts w:ascii="Univers" w:hAnsi="Univers" w:cs="Univers"/>
          <w:sz w:val="22"/>
          <w:szCs w:val="22"/>
        </w:rPr>
        <w:t xml:space="preserve"> </w:t>
      </w:r>
      <w:r w:rsidRPr="003B0463">
        <w:rPr>
          <w:rFonts w:ascii="Univers" w:hAnsi="Univers" w:cs="Univers"/>
          <w:sz w:val="22"/>
          <w:szCs w:val="22"/>
        </w:rPr>
        <w:t xml:space="preserve"> </w:t>
      </w:r>
      <w:r>
        <w:rPr>
          <w:rFonts w:ascii="Univers" w:hAnsi="Univers" w:cs="Univers"/>
          <w:sz w:val="22"/>
          <w:szCs w:val="22"/>
        </w:rPr>
        <w:t>All payments for Bid Documents shall be made payable to Plan House Printing and Graphics, 607 West Main Street, Tupelo, MS 38804.</w:t>
      </w:r>
    </w:p>
    <w:p w:rsidR="00646DC0" w:rsidRDefault="00646DC0" w:rsidP="00646DC0">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p>
    <w:p w:rsidR="00646DC0" w:rsidRPr="00940DF4" w:rsidRDefault="00646DC0" w:rsidP="00646DC0">
      <w:pPr>
        <w:jc w:val="both"/>
        <w:rPr>
          <w:rFonts w:ascii="Univers" w:hAnsi="Univers" w:cs="Univers"/>
          <w:b/>
          <w:sz w:val="22"/>
          <w:szCs w:val="22"/>
        </w:rPr>
      </w:pPr>
      <w:r w:rsidRPr="00940DF4">
        <w:rPr>
          <w:rFonts w:ascii="Univers" w:hAnsi="Univers" w:cs="Univers"/>
          <w:b/>
          <w:sz w:val="22"/>
          <w:szCs w:val="22"/>
        </w:rPr>
        <w:t>Bids will be accepted only under the name of the Bidder to whom contract documents have been issued by Plan House Printing, on behalf of the Engineer, and whose name appears on the official list of Planholders maintained by Plan House Printing.</w:t>
      </w:r>
    </w:p>
    <w:p w:rsidR="00EE731D" w:rsidRDefault="00EE731D" w:rsidP="00EE731D">
      <w:pPr>
        <w:tabs>
          <w:tab w:val="right" w:pos="8100"/>
          <w:tab w:val="left" w:pos="8460"/>
        </w:tabs>
        <w:jc w:val="both"/>
        <w:rPr>
          <w:rFonts w:ascii="Univers" w:hAnsi="Univers" w:cs="Univers"/>
          <w:sz w:val="22"/>
          <w:szCs w:val="22"/>
        </w:rPr>
      </w:pPr>
    </w:p>
    <w:p w:rsidR="00AE3123" w:rsidRDefault="00AE3123" w:rsidP="00AE3123">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r>
        <w:rPr>
          <w:rFonts w:ascii="Univers" w:hAnsi="Univers" w:cs="Univers"/>
          <w:sz w:val="22"/>
          <w:szCs w:val="22"/>
        </w:rPr>
        <w:t xml:space="preserve">A certified check or bank draft, payable to the order of the </w:t>
      </w:r>
      <w:r w:rsidRPr="00D91255">
        <w:rPr>
          <w:rFonts w:ascii="Univers" w:hAnsi="Univers" w:cs="Univers"/>
          <w:b/>
          <w:i/>
          <w:sz w:val="22"/>
          <w:szCs w:val="22"/>
        </w:rPr>
        <w:t>“</w:t>
      </w:r>
      <w:r>
        <w:rPr>
          <w:rFonts w:ascii="Univers" w:hAnsi="Univers" w:cs="Univers"/>
          <w:b/>
          <w:i/>
          <w:caps/>
          <w:sz w:val="22"/>
          <w:szCs w:val="22"/>
        </w:rPr>
        <w:t xml:space="preserve">CITY OF </w:t>
      </w:r>
      <w:r w:rsidR="002170F4">
        <w:rPr>
          <w:rFonts w:ascii="Univers" w:hAnsi="Univers" w:cs="Univers"/>
          <w:b/>
          <w:i/>
          <w:caps/>
          <w:sz w:val="22"/>
          <w:szCs w:val="22"/>
        </w:rPr>
        <w:t>NEW ALBANY</w:t>
      </w:r>
      <w:r w:rsidRPr="00D91255">
        <w:rPr>
          <w:rFonts w:ascii="Univers" w:hAnsi="Univers" w:cs="Univers"/>
          <w:b/>
          <w:i/>
          <w:sz w:val="22"/>
          <w:szCs w:val="22"/>
        </w:rPr>
        <w:t>”</w:t>
      </w:r>
      <w:r w:rsidRPr="003531E2">
        <w:rPr>
          <w:rFonts w:ascii="Univers" w:hAnsi="Univers" w:cs="Univers"/>
          <w:b/>
          <w:sz w:val="22"/>
          <w:szCs w:val="22"/>
        </w:rPr>
        <w:t xml:space="preserve"> </w:t>
      </w:r>
      <w:r>
        <w:rPr>
          <w:rFonts w:ascii="Univers" w:hAnsi="Univers" w:cs="Univers"/>
          <w:sz w:val="22"/>
          <w:szCs w:val="22"/>
        </w:rPr>
        <w:t xml:space="preserve">negotiable U.S. Government bonds (at par value), or a satisfactory Bid Bond executed by the Bidder and an accepted Surety, in an amount equal to five percent (5%) of the total of the Bid shall be submitted with each bid. The successful bidder will be required to furnish a Payment Bond and Performance Bond each in the amount of 100 percent of the contract amount.  </w:t>
      </w:r>
    </w:p>
    <w:p w:rsidR="00AE3123" w:rsidRDefault="00AE3123" w:rsidP="00EE731D">
      <w:pPr>
        <w:tabs>
          <w:tab w:val="right" w:pos="8100"/>
          <w:tab w:val="left" w:pos="8460"/>
        </w:tabs>
        <w:jc w:val="both"/>
        <w:rPr>
          <w:rFonts w:ascii="Univers" w:hAnsi="Univers" w:cs="Univers"/>
          <w:sz w:val="22"/>
          <w:szCs w:val="22"/>
        </w:rPr>
      </w:pPr>
    </w:p>
    <w:p w:rsidR="005E3F4B" w:rsidRDefault="005E3F4B" w:rsidP="00EE731D">
      <w:pPr>
        <w:tabs>
          <w:tab w:val="right" w:pos="8100"/>
          <w:tab w:val="left" w:pos="8460"/>
        </w:tabs>
        <w:jc w:val="both"/>
        <w:rPr>
          <w:rFonts w:ascii="Univers" w:hAnsi="Univers" w:cs="Univers"/>
          <w:sz w:val="22"/>
          <w:szCs w:val="22"/>
        </w:rPr>
      </w:pPr>
      <w:r>
        <w:rPr>
          <w:rFonts w:ascii="Univers" w:hAnsi="Univers" w:cs="Univers"/>
          <w:sz w:val="22"/>
          <w:szCs w:val="22"/>
        </w:rPr>
        <w:t xml:space="preserve">The successful bidder must have his own Gas Operator Qualification Program and related employee records, as required by the Code of Federal Regulations for Gas Pipeline Safety. </w:t>
      </w:r>
    </w:p>
    <w:p w:rsidR="005E3F4B" w:rsidRDefault="005E3F4B" w:rsidP="00EE731D">
      <w:pPr>
        <w:tabs>
          <w:tab w:val="right" w:pos="8100"/>
          <w:tab w:val="left" w:pos="8460"/>
        </w:tabs>
        <w:jc w:val="both"/>
        <w:rPr>
          <w:rFonts w:ascii="Univers" w:hAnsi="Univers" w:cs="Univers"/>
          <w:sz w:val="22"/>
          <w:szCs w:val="22"/>
        </w:rPr>
      </w:pPr>
    </w:p>
    <w:p w:rsidR="00AE3123" w:rsidRDefault="00AE3123" w:rsidP="00AE3123">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r>
        <w:rPr>
          <w:rFonts w:ascii="Univers" w:hAnsi="Univers" w:cs="Univers"/>
          <w:sz w:val="22"/>
          <w:szCs w:val="22"/>
        </w:rPr>
        <w:t>This project is financed by a Community Development Block Grant and is subject to the rules and regulations thereof.</w:t>
      </w:r>
    </w:p>
    <w:p w:rsidR="00AE3123" w:rsidRDefault="00AE3123" w:rsidP="00AE3123">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p>
    <w:p w:rsidR="00AE3123" w:rsidRPr="004053B6" w:rsidRDefault="00AE3123" w:rsidP="00AE3123">
      <w:pPr>
        <w:tabs>
          <w:tab w:val="left" w:pos="0"/>
        </w:tabs>
        <w:jc w:val="both"/>
        <w:rPr>
          <w:rFonts w:ascii="Univers" w:hAnsi="Univers"/>
          <w:sz w:val="22"/>
          <w:szCs w:val="22"/>
        </w:rPr>
      </w:pPr>
      <w:r w:rsidRPr="004053B6">
        <w:rPr>
          <w:rFonts w:ascii="Univers" w:hAnsi="Univers"/>
          <w:sz w:val="22"/>
          <w:szCs w:val="22"/>
        </w:rPr>
        <w:t xml:space="preserve">The successful bidder must comply with Section 3 of the Housing and Urban Development Act of 1968 (12 U.S.C. 1701u). CDBG regulations governing the grant require that, to the greatest extent feasible opportunities for contracting, subcontracting, training and employment arising in connection with this CDBG project will be extended to Section 3 businesses and Section 3 residents. </w:t>
      </w:r>
    </w:p>
    <w:p w:rsidR="00AE3123" w:rsidRDefault="00AE3123" w:rsidP="00AE3123">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p>
    <w:p w:rsidR="00AE3123" w:rsidRPr="004053B6" w:rsidRDefault="00AE3123" w:rsidP="00AE3123">
      <w:pPr>
        <w:jc w:val="both"/>
        <w:rPr>
          <w:rFonts w:ascii="Univers" w:hAnsi="Univers"/>
          <w:sz w:val="22"/>
          <w:szCs w:val="22"/>
        </w:rPr>
      </w:pPr>
      <w:r w:rsidRPr="004053B6">
        <w:rPr>
          <w:rFonts w:ascii="Univers" w:hAnsi="Univers"/>
          <w:sz w:val="22"/>
          <w:szCs w:val="22"/>
        </w:rPr>
        <w:t xml:space="preserve">Minority and Woman Owned Business Enterprises are solicited to bid on this contract as prime contractors and are encouraged to make inquiries regarding potential subcontracting opportunities, equipment, material and/or supply needs. </w:t>
      </w:r>
    </w:p>
    <w:p w:rsidR="00AE3123" w:rsidRPr="004053B6" w:rsidRDefault="00AE3123" w:rsidP="00AE3123">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p>
    <w:p w:rsidR="00AE3123" w:rsidRPr="004053B6" w:rsidRDefault="00AE3123" w:rsidP="00AE3123">
      <w:pPr>
        <w:jc w:val="both"/>
        <w:rPr>
          <w:rFonts w:ascii="Univers" w:hAnsi="Univers"/>
          <w:sz w:val="22"/>
          <w:szCs w:val="22"/>
        </w:rPr>
      </w:pPr>
      <w:r w:rsidRPr="004053B6">
        <w:rPr>
          <w:rFonts w:ascii="Univers" w:hAnsi="Univers"/>
          <w:sz w:val="22"/>
          <w:szCs w:val="22"/>
        </w:rPr>
        <w:t xml:space="preserve">The </w:t>
      </w:r>
      <w:r>
        <w:rPr>
          <w:rFonts w:ascii="Univers" w:hAnsi="Univers"/>
          <w:b/>
          <w:i/>
          <w:sz w:val="22"/>
          <w:szCs w:val="22"/>
        </w:rPr>
        <w:t xml:space="preserve">CITY OF </w:t>
      </w:r>
      <w:r w:rsidR="002170F4">
        <w:rPr>
          <w:rFonts w:ascii="Univers" w:hAnsi="Univers"/>
          <w:b/>
          <w:i/>
          <w:sz w:val="22"/>
          <w:szCs w:val="22"/>
        </w:rPr>
        <w:t>NEW ALBANY</w:t>
      </w:r>
      <w:r w:rsidRPr="004053B6">
        <w:rPr>
          <w:rFonts w:ascii="Univers" w:hAnsi="Univers"/>
          <w:sz w:val="22"/>
          <w:szCs w:val="22"/>
        </w:rPr>
        <w:t xml:space="preserve"> is an Equal Opportunity Employer, and hereby notifies all Bidders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  </w:t>
      </w:r>
    </w:p>
    <w:p w:rsidR="00AE3123" w:rsidRDefault="00AE3123" w:rsidP="00AE3123">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p>
    <w:p w:rsidR="00AE3123" w:rsidRPr="00F44D75" w:rsidRDefault="00AE3123" w:rsidP="00AE3123">
      <w:pPr>
        <w:jc w:val="both"/>
        <w:rPr>
          <w:rFonts w:ascii="Univers" w:hAnsi="Univers"/>
          <w:sz w:val="22"/>
          <w:szCs w:val="22"/>
        </w:rPr>
      </w:pPr>
      <w:r w:rsidRPr="00F44D75">
        <w:rPr>
          <w:rFonts w:ascii="Univers" w:hAnsi="Univers"/>
          <w:sz w:val="22"/>
          <w:szCs w:val="22"/>
        </w:rPr>
        <w:t>The successful bidder must comply with the Davis-Bacon Act which requires that all laborers and mechanics shall be paid at rates not less than those determined by the Department of Labor to be prevailing for the locality in which the project is located.</w:t>
      </w:r>
    </w:p>
    <w:p w:rsidR="00AE3123" w:rsidRDefault="00AE3123" w:rsidP="00EE731D">
      <w:pPr>
        <w:tabs>
          <w:tab w:val="right" w:pos="8100"/>
          <w:tab w:val="left" w:pos="8460"/>
        </w:tabs>
        <w:jc w:val="both"/>
        <w:rPr>
          <w:rFonts w:ascii="Univers" w:hAnsi="Univers" w:cs="Univers"/>
          <w:sz w:val="22"/>
          <w:szCs w:val="22"/>
        </w:rPr>
      </w:pPr>
    </w:p>
    <w:p w:rsidR="00BB03C4" w:rsidRDefault="00BB03C4" w:rsidP="00BB03C4">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r>
        <w:rPr>
          <w:rFonts w:ascii="Univers" w:hAnsi="Univers" w:cs="Univers"/>
          <w:sz w:val="22"/>
          <w:szCs w:val="22"/>
        </w:rPr>
        <w:t>The Owner reserves the right to reject any or all bids or to waive any informality in the best interest of the Owner.</w:t>
      </w:r>
    </w:p>
    <w:p w:rsidR="00BB03C4" w:rsidRDefault="00BB03C4" w:rsidP="00BB03C4">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p>
    <w:p w:rsidR="00BB03C4" w:rsidRDefault="00BB03C4" w:rsidP="00BB03C4">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r>
        <w:rPr>
          <w:rFonts w:ascii="Univers" w:hAnsi="Univers" w:cs="Univers"/>
          <w:sz w:val="22"/>
          <w:szCs w:val="22"/>
        </w:rPr>
        <w:lastRenderedPageBreak/>
        <w:t>Bids may be held by the Owner for a period not to exceed 90 days from the date of the opening of Bids for the purpose of reviewing the bids and investigating the qualifications of Bidders, prior to awarding of the Contract.</w:t>
      </w:r>
    </w:p>
    <w:p w:rsidR="00BB03C4" w:rsidRDefault="00BB03C4" w:rsidP="00BB03C4">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p>
    <w:p w:rsidR="00BB03C4" w:rsidRDefault="00BB03C4" w:rsidP="00BB03C4">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r>
        <w:rPr>
          <w:rFonts w:ascii="Univers" w:hAnsi="Univers" w:cs="Univers"/>
          <w:sz w:val="22"/>
          <w:szCs w:val="22"/>
        </w:rPr>
        <w:t>This is t</w:t>
      </w:r>
      <w:r w:rsidR="006E3C98">
        <w:rPr>
          <w:rFonts w:ascii="Univers" w:hAnsi="Univers" w:cs="Univers"/>
          <w:sz w:val="22"/>
          <w:szCs w:val="22"/>
        </w:rPr>
        <w:t xml:space="preserve">he </w:t>
      </w:r>
      <w:r w:rsidR="00AA1779">
        <w:rPr>
          <w:rFonts w:ascii="Univers" w:hAnsi="Univers" w:cs="Univers"/>
          <w:sz w:val="22"/>
          <w:szCs w:val="22"/>
        </w:rPr>
        <w:t>11</w:t>
      </w:r>
      <w:r w:rsidR="006E3C98">
        <w:rPr>
          <w:rFonts w:ascii="Univers" w:hAnsi="Univers" w:cs="Univers"/>
          <w:sz w:val="22"/>
          <w:szCs w:val="22"/>
          <w:vertAlign w:val="superscript"/>
        </w:rPr>
        <w:t xml:space="preserve">th </w:t>
      </w:r>
      <w:r w:rsidR="006E3C98">
        <w:rPr>
          <w:rFonts w:ascii="Univers" w:hAnsi="Univers" w:cs="Univers"/>
          <w:sz w:val="22"/>
          <w:szCs w:val="22"/>
        </w:rPr>
        <w:t xml:space="preserve">day of </w:t>
      </w:r>
      <w:r w:rsidR="00AA1779">
        <w:rPr>
          <w:rFonts w:ascii="Univers" w:hAnsi="Univers" w:cs="Univers"/>
          <w:sz w:val="22"/>
          <w:szCs w:val="22"/>
        </w:rPr>
        <w:t>September</w:t>
      </w:r>
      <w:r>
        <w:rPr>
          <w:rFonts w:ascii="Univers" w:hAnsi="Univers" w:cs="Univers"/>
          <w:sz w:val="22"/>
          <w:szCs w:val="22"/>
        </w:rPr>
        <w:t>, 20</w:t>
      </w:r>
      <w:r w:rsidR="006E3C98">
        <w:rPr>
          <w:rFonts w:ascii="Univers" w:hAnsi="Univers" w:cs="Univers"/>
          <w:sz w:val="22"/>
          <w:szCs w:val="22"/>
        </w:rPr>
        <w:t>1</w:t>
      </w:r>
      <w:r w:rsidR="00AA1779">
        <w:rPr>
          <w:rFonts w:ascii="Univers" w:hAnsi="Univers" w:cs="Univers"/>
          <w:sz w:val="22"/>
          <w:szCs w:val="22"/>
        </w:rPr>
        <w:t>8</w:t>
      </w:r>
      <w:r>
        <w:rPr>
          <w:rFonts w:ascii="Univers" w:hAnsi="Univers" w:cs="Univers"/>
          <w:sz w:val="22"/>
          <w:szCs w:val="22"/>
        </w:rPr>
        <w:t>.</w:t>
      </w:r>
    </w:p>
    <w:p w:rsidR="00BB03C4" w:rsidRDefault="00BB03C4" w:rsidP="00BB03C4">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p>
    <w:p w:rsidR="000D3A89" w:rsidRPr="004540D6" w:rsidRDefault="002170F4" w:rsidP="00EE731D">
      <w:pPr>
        <w:tabs>
          <w:tab w:val="right" w:pos="8100"/>
          <w:tab w:val="left" w:pos="8460"/>
        </w:tabs>
        <w:rPr>
          <w:rFonts w:ascii="Univers" w:hAnsi="Univers" w:cs="Univers"/>
          <w:b/>
          <w:i/>
          <w:sz w:val="22"/>
          <w:szCs w:val="22"/>
        </w:rPr>
      </w:pPr>
      <w:r w:rsidRPr="002826FF">
        <w:rPr>
          <w:rFonts w:ascii="Univers" w:hAnsi="Univers" w:cs="Univers"/>
          <w:b/>
          <w:i/>
          <w:sz w:val="22"/>
          <w:szCs w:val="22"/>
        </w:rPr>
        <w:t>MAYOR</w:t>
      </w:r>
      <w:r>
        <w:rPr>
          <w:rFonts w:ascii="Univers" w:hAnsi="Univers" w:cs="Univers"/>
          <w:b/>
          <w:i/>
          <w:sz w:val="22"/>
          <w:szCs w:val="22"/>
        </w:rPr>
        <w:t xml:space="preserve"> </w:t>
      </w:r>
      <w:r w:rsidR="002826FF">
        <w:rPr>
          <w:rFonts w:ascii="Univers" w:hAnsi="Univers" w:cs="Univers"/>
          <w:b/>
          <w:i/>
          <w:sz w:val="22"/>
          <w:szCs w:val="22"/>
        </w:rPr>
        <w:t>TIM KENT</w:t>
      </w:r>
    </w:p>
    <w:p w:rsidR="00F5423A" w:rsidRPr="004540D6" w:rsidRDefault="002170F4" w:rsidP="00EE731D">
      <w:pPr>
        <w:tabs>
          <w:tab w:val="right" w:pos="8100"/>
          <w:tab w:val="left" w:pos="8460"/>
        </w:tabs>
        <w:rPr>
          <w:rFonts w:ascii="Univers" w:hAnsi="Univers" w:cs="Univers"/>
          <w:b/>
          <w:i/>
          <w:sz w:val="22"/>
          <w:szCs w:val="22"/>
        </w:rPr>
      </w:pPr>
      <w:r>
        <w:rPr>
          <w:rFonts w:ascii="Univers" w:hAnsi="Univers" w:cs="Univers"/>
          <w:b/>
          <w:i/>
          <w:sz w:val="22"/>
          <w:szCs w:val="22"/>
        </w:rPr>
        <w:t>CITY OF NEW ALBANY</w:t>
      </w:r>
      <w:r w:rsidR="004540D6" w:rsidRPr="004540D6">
        <w:rPr>
          <w:rFonts w:ascii="Univers" w:hAnsi="Univers" w:cs="Univers"/>
          <w:b/>
          <w:i/>
          <w:sz w:val="22"/>
          <w:szCs w:val="22"/>
        </w:rPr>
        <w:t xml:space="preserve">, MISSISSIPPI </w:t>
      </w:r>
    </w:p>
    <w:p w:rsidR="004540D6" w:rsidRDefault="004540D6" w:rsidP="00EE731D">
      <w:pPr>
        <w:tabs>
          <w:tab w:val="right" w:pos="8100"/>
          <w:tab w:val="left" w:pos="8460"/>
        </w:tabs>
        <w:rPr>
          <w:rFonts w:ascii="Univers" w:hAnsi="Univers" w:cs="Univers"/>
          <w:sz w:val="22"/>
          <w:szCs w:val="22"/>
        </w:rPr>
      </w:pPr>
    </w:p>
    <w:p w:rsidR="00EE731D" w:rsidRDefault="00EE731D" w:rsidP="00EE731D">
      <w:pPr>
        <w:tabs>
          <w:tab w:val="right" w:pos="8100"/>
          <w:tab w:val="left" w:pos="8460"/>
        </w:tabs>
        <w:rPr>
          <w:rFonts w:ascii="Univers" w:hAnsi="Univers" w:cs="Univers"/>
          <w:sz w:val="22"/>
          <w:szCs w:val="22"/>
        </w:rPr>
      </w:pPr>
      <w:r>
        <w:rPr>
          <w:rFonts w:ascii="Univers" w:hAnsi="Univers" w:cs="Univers"/>
          <w:sz w:val="22"/>
          <w:szCs w:val="22"/>
        </w:rPr>
        <w:t xml:space="preserve">Publish: </w:t>
      </w:r>
      <w:r w:rsidR="00AA1779">
        <w:rPr>
          <w:rFonts w:ascii="Univers" w:hAnsi="Univers" w:cs="Univers"/>
          <w:sz w:val="22"/>
          <w:szCs w:val="22"/>
        </w:rPr>
        <w:t>September 14, 21, 2018</w:t>
      </w:r>
    </w:p>
    <w:p w:rsidR="00EE731D" w:rsidRDefault="00EE731D" w:rsidP="00EE731D"/>
    <w:p w:rsidR="004D71F3" w:rsidRDefault="004D71F3"/>
    <w:p w:rsidR="002850D3" w:rsidRDefault="002850D3"/>
    <w:p w:rsidR="002850D3" w:rsidRDefault="002850D3"/>
    <w:sectPr w:rsidR="002850D3" w:rsidSect="00614082">
      <w:footerReference w:type="default" r:id="rId10"/>
      <w:pgSz w:w="12240" w:h="15840"/>
      <w:pgMar w:top="1440" w:right="1440" w:bottom="1440" w:left="1440" w:header="144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DA6" w:rsidRDefault="00721DA6" w:rsidP="00EE731D">
      <w:r>
        <w:separator/>
      </w:r>
    </w:p>
  </w:endnote>
  <w:endnote w:type="continuationSeparator" w:id="0">
    <w:p w:rsidR="00721DA6" w:rsidRDefault="00721DA6" w:rsidP="00EE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230"/>
      <w:gridCol w:w="1434"/>
      <w:gridCol w:w="3696"/>
    </w:tblGrid>
    <w:tr w:rsidR="00D50A9C" w:rsidTr="00860D6B">
      <w:tc>
        <w:tcPr>
          <w:tcW w:w="4338" w:type="dxa"/>
          <w:tcBorders>
            <w:top w:val="nil"/>
            <w:left w:val="nil"/>
            <w:bottom w:val="single" w:sz="8" w:space="0" w:color="auto"/>
            <w:right w:val="nil"/>
          </w:tcBorders>
        </w:tcPr>
        <w:p w:rsidR="00D50A9C" w:rsidRPr="008A740D" w:rsidRDefault="00D50A9C" w:rsidP="00AE3123">
          <w:pPr>
            <w:pStyle w:val="Footer"/>
            <w:rPr>
              <w:rFonts w:ascii="Univers" w:hAnsi="Univers"/>
              <w:sz w:val="22"/>
              <w:szCs w:val="22"/>
            </w:rPr>
          </w:pPr>
        </w:p>
      </w:tc>
      <w:tc>
        <w:tcPr>
          <w:tcW w:w="1470" w:type="dxa"/>
          <w:tcBorders>
            <w:top w:val="nil"/>
            <w:left w:val="nil"/>
            <w:bottom w:val="single" w:sz="8" w:space="0" w:color="auto"/>
            <w:right w:val="nil"/>
          </w:tcBorders>
        </w:tcPr>
        <w:p w:rsidR="00D50A9C" w:rsidRPr="008A740D" w:rsidRDefault="00D50A9C" w:rsidP="00AE3123">
          <w:pPr>
            <w:pStyle w:val="Footer"/>
            <w:rPr>
              <w:rFonts w:ascii="Univers" w:hAnsi="Univers"/>
              <w:sz w:val="22"/>
              <w:szCs w:val="22"/>
            </w:rPr>
          </w:pPr>
        </w:p>
      </w:tc>
      <w:tc>
        <w:tcPr>
          <w:tcW w:w="3768" w:type="dxa"/>
          <w:tcBorders>
            <w:top w:val="nil"/>
            <w:left w:val="nil"/>
            <w:bottom w:val="single" w:sz="8" w:space="0" w:color="auto"/>
            <w:right w:val="nil"/>
          </w:tcBorders>
        </w:tcPr>
        <w:p w:rsidR="00D50A9C" w:rsidRPr="008A740D" w:rsidRDefault="00D50A9C" w:rsidP="00AE3123">
          <w:pPr>
            <w:pStyle w:val="Footer"/>
            <w:rPr>
              <w:rFonts w:ascii="Univers" w:hAnsi="Univers"/>
              <w:sz w:val="22"/>
              <w:szCs w:val="22"/>
            </w:rPr>
          </w:pPr>
        </w:p>
      </w:tc>
    </w:tr>
    <w:tr w:rsidR="00D50A9C" w:rsidTr="00860D6B">
      <w:tc>
        <w:tcPr>
          <w:tcW w:w="4338" w:type="dxa"/>
          <w:tcBorders>
            <w:top w:val="single" w:sz="8" w:space="0" w:color="auto"/>
            <w:left w:val="nil"/>
            <w:bottom w:val="nil"/>
            <w:right w:val="nil"/>
          </w:tcBorders>
          <w:hideMark/>
        </w:tcPr>
        <w:p w:rsidR="00D50A9C" w:rsidRPr="008A740D" w:rsidRDefault="00D50A9C" w:rsidP="00AE3123">
          <w:pPr>
            <w:pStyle w:val="Footer"/>
            <w:rPr>
              <w:rFonts w:ascii="Univers" w:hAnsi="Univers"/>
              <w:sz w:val="22"/>
              <w:szCs w:val="22"/>
            </w:rPr>
          </w:pPr>
          <w:r>
            <w:rPr>
              <w:rFonts w:ascii="Univers" w:hAnsi="Univers"/>
              <w:sz w:val="22"/>
              <w:szCs w:val="22"/>
            </w:rPr>
            <w:t>09351</w:t>
          </w:r>
          <w:r w:rsidR="00AA1779">
            <w:rPr>
              <w:rFonts w:ascii="Univers" w:hAnsi="Univers"/>
              <w:sz w:val="22"/>
              <w:szCs w:val="22"/>
            </w:rPr>
            <w:t xml:space="preserve"> Rebid</w:t>
          </w:r>
        </w:p>
      </w:tc>
      <w:tc>
        <w:tcPr>
          <w:tcW w:w="1470" w:type="dxa"/>
          <w:tcBorders>
            <w:top w:val="single" w:sz="8" w:space="0" w:color="auto"/>
            <w:left w:val="nil"/>
            <w:bottom w:val="nil"/>
            <w:right w:val="nil"/>
          </w:tcBorders>
          <w:hideMark/>
        </w:tcPr>
        <w:p w:rsidR="00D50A9C" w:rsidRPr="008A740D" w:rsidRDefault="00D50A9C" w:rsidP="00AE3123">
          <w:pPr>
            <w:pStyle w:val="Footer"/>
            <w:jc w:val="center"/>
            <w:rPr>
              <w:rFonts w:ascii="Univers" w:hAnsi="Univers"/>
              <w:sz w:val="22"/>
              <w:szCs w:val="22"/>
            </w:rPr>
          </w:pPr>
          <w:r w:rsidRPr="008A740D">
            <w:rPr>
              <w:rFonts w:ascii="Univers" w:hAnsi="Univers"/>
              <w:sz w:val="22"/>
              <w:szCs w:val="22"/>
            </w:rPr>
            <w:t>00 11 13</w:t>
          </w:r>
        </w:p>
      </w:tc>
      <w:tc>
        <w:tcPr>
          <w:tcW w:w="3768" w:type="dxa"/>
          <w:tcBorders>
            <w:top w:val="single" w:sz="8" w:space="0" w:color="auto"/>
            <w:left w:val="nil"/>
            <w:bottom w:val="nil"/>
            <w:right w:val="nil"/>
          </w:tcBorders>
          <w:hideMark/>
        </w:tcPr>
        <w:p w:rsidR="00D50A9C" w:rsidRPr="008A740D" w:rsidRDefault="00D50A9C" w:rsidP="00AE3123">
          <w:pPr>
            <w:pStyle w:val="Footer"/>
            <w:jc w:val="right"/>
            <w:rPr>
              <w:rFonts w:ascii="Univers" w:hAnsi="Univers"/>
              <w:sz w:val="22"/>
              <w:szCs w:val="22"/>
            </w:rPr>
          </w:pPr>
          <w:r w:rsidRPr="008A740D">
            <w:rPr>
              <w:rFonts w:ascii="Univers" w:hAnsi="Univers"/>
              <w:sz w:val="22"/>
              <w:szCs w:val="22"/>
            </w:rPr>
            <w:t>Advertisement for Bids</w:t>
          </w:r>
        </w:p>
      </w:tc>
    </w:tr>
    <w:tr w:rsidR="00D50A9C" w:rsidTr="00860D6B">
      <w:tc>
        <w:tcPr>
          <w:tcW w:w="4338" w:type="dxa"/>
          <w:hideMark/>
        </w:tcPr>
        <w:p w:rsidR="00D50A9C" w:rsidRPr="008A740D" w:rsidRDefault="00D50A9C" w:rsidP="00AE3123">
          <w:pPr>
            <w:pStyle w:val="Footer"/>
            <w:rPr>
              <w:rFonts w:ascii="Univers" w:hAnsi="Univers"/>
              <w:sz w:val="22"/>
              <w:szCs w:val="22"/>
            </w:rPr>
          </w:pPr>
        </w:p>
      </w:tc>
      <w:tc>
        <w:tcPr>
          <w:tcW w:w="1470" w:type="dxa"/>
        </w:tcPr>
        <w:p w:rsidR="00D50A9C" w:rsidRPr="008A740D" w:rsidRDefault="00D50A9C" w:rsidP="00AE3123">
          <w:pPr>
            <w:pStyle w:val="Footer"/>
            <w:rPr>
              <w:rFonts w:ascii="Univers" w:hAnsi="Univers"/>
              <w:sz w:val="22"/>
              <w:szCs w:val="22"/>
            </w:rPr>
          </w:pPr>
        </w:p>
      </w:tc>
      <w:tc>
        <w:tcPr>
          <w:tcW w:w="3768" w:type="dxa"/>
        </w:tcPr>
        <w:p w:rsidR="00D50A9C" w:rsidRPr="008A740D" w:rsidRDefault="00D50A9C" w:rsidP="00F5577D">
          <w:pPr>
            <w:pStyle w:val="Footer"/>
            <w:jc w:val="right"/>
            <w:rPr>
              <w:rFonts w:ascii="Univers" w:hAnsi="Univers"/>
              <w:sz w:val="22"/>
              <w:szCs w:val="22"/>
            </w:rPr>
          </w:pPr>
          <w:r>
            <w:rPr>
              <w:rFonts w:ascii="Univers" w:hAnsi="Univers"/>
              <w:sz w:val="22"/>
              <w:szCs w:val="22"/>
            </w:rPr>
            <w:t xml:space="preserve">CDBG </w:t>
          </w:r>
        </w:p>
      </w:tc>
    </w:tr>
    <w:tr w:rsidR="00D50A9C" w:rsidTr="00860D6B">
      <w:tc>
        <w:tcPr>
          <w:tcW w:w="4338" w:type="dxa"/>
          <w:hideMark/>
        </w:tcPr>
        <w:p w:rsidR="00D50A9C" w:rsidRPr="008A740D" w:rsidRDefault="00AA1779" w:rsidP="00FC4921">
          <w:pPr>
            <w:pStyle w:val="Footer"/>
            <w:rPr>
              <w:rFonts w:ascii="Univers" w:hAnsi="Univers"/>
              <w:sz w:val="22"/>
              <w:szCs w:val="22"/>
            </w:rPr>
          </w:pPr>
          <w:r>
            <w:rPr>
              <w:rFonts w:ascii="Univers" w:hAnsi="Univers"/>
              <w:sz w:val="22"/>
              <w:szCs w:val="22"/>
            </w:rPr>
            <w:t>2018.09.10</w:t>
          </w:r>
        </w:p>
      </w:tc>
      <w:tc>
        <w:tcPr>
          <w:tcW w:w="1470" w:type="dxa"/>
        </w:tcPr>
        <w:p w:rsidR="00D50A9C" w:rsidRPr="008A740D" w:rsidRDefault="00D50A9C" w:rsidP="00AE3123">
          <w:pPr>
            <w:pStyle w:val="Footer"/>
            <w:rPr>
              <w:rFonts w:ascii="Univers" w:hAnsi="Univers"/>
              <w:sz w:val="22"/>
              <w:szCs w:val="22"/>
            </w:rPr>
          </w:pPr>
        </w:p>
      </w:tc>
      <w:tc>
        <w:tcPr>
          <w:tcW w:w="3768" w:type="dxa"/>
          <w:hideMark/>
        </w:tcPr>
        <w:p w:rsidR="00D50A9C" w:rsidRPr="008A740D" w:rsidRDefault="00D50A9C" w:rsidP="000476DE">
          <w:pPr>
            <w:pStyle w:val="Footer"/>
            <w:jc w:val="right"/>
            <w:rPr>
              <w:rFonts w:ascii="Univers" w:hAnsi="Univers"/>
              <w:sz w:val="22"/>
              <w:szCs w:val="22"/>
            </w:rPr>
          </w:pPr>
          <w:r w:rsidRPr="008A740D">
            <w:rPr>
              <w:rFonts w:ascii="Univers" w:hAnsi="Univers"/>
              <w:sz w:val="22"/>
              <w:szCs w:val="22"/>
            </w:rPr>
            <w:t xml:space="preserve">Page </w:t>
          </w:r>
          <w:r w:rsidR="00BB7FD7" w:rsidRPr="008A740D">
            <w:rPr>
              <w:rFonts w:ascii="Univers" w:hAnsi="Univers"/>
              <w:sz w:val="22"/>
              <w:szCs w:val="22"/>
            </w:rPr>
            <w:fldChar w:fldCharType="begin"/>
          </w:r>
          <w:r w:rsidRPr="008A740D">
            <w:rPr>
              <w:rFonts w:ascii="Univers" w:hAnsi="Univers"/>
              <w:sz w:val="22"/>
              <w:szCs w:val="22"/>
            </w:rPr>
            <w:instrText xml:space="preserve"> PAGE   \* MERGEFORMAT </w:instrText>
          </w:r>
          <w:r w:rsidR="00BB7FD7" w:rsidRPr="008A740D">
            <w:rPr>
              <w:rFonts w:ascii="Univers" w:hAnsi="Univers"/>
              <w:sz w:val="22"/>
              <w:szCs w:val="22"/>
            </w:rPr>
            <w:fldChar w:fldCharType="separate"/>
          </w:r>
          <w:r w:rsidR="005F3360">
            <w:rPr>
              <w:rFonts w:ascii="Univers" w:hAnsi="Univers"/>
              <w:noProof/>
              <w:sz w:val="22"/>
              <w:szCs w:val="22"/>
            </w:rPr>
            <w:t>1</w:t>
          </w:r>
          <w:r w:rsidR="00BB7FD7" w:rsidRPr="008A740D">
            <w:rPr>
              <w:rFonts w:ascii="Univers" w:hAnsi="Univers"/>
              <w:sz w:val="22"/>
              <w:szCs w:val="22"/>
            </w:rPr>
            <w:fldChar w:fldCharType="end"/>
          </w:r>
          <w:r w:rsidRPr="008A740D">
            <w:rPr>
              <w:rFonts w:ascii="Univers" w:hAnsi="Univers"/>
              <w:sz w:val="22"/>
              <w:szCs w:val="22"/>
            </w:rPr>
            <w:t xml:space="preserve"> of </w:t>
          </w:r>
          <w:r>
            <w:rPr>
              <w:rFonts w:ascii="Univers" w:hAnsi="Univers"/>
              <w:sz w:val="22"/>
              <w:szCs w:val="22"/>
            </w:rPr>
            <w:t>3</w:t>
          </w:r>
        </w:p>
      </w:tc>
    </w:tr>
  </w:tbl>
  <w:p w:rsidR="00D50A9C" w:rsidRPr="00EE731D" w:rsidRDefault="00D50A9C" w:rsidP="00EE731D">
    <w:pPr>
      <w:jc w:val="right"/>
      <w:rPr>
        <w:rFonts w:ascii="Univers" w:hAnsi="Univer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DA6" w:rsidRDefault="00721DA6" w:rsidP="00EE731D">
      <w:r>
        <w:separator/>
      </w:r>
    </w:p>
  </w:footnote>
  <w:footnote w:type="continuationSeparator" w:id="0">
    <w:p w:rsidR="00721DA6" w:rsidRDefault="00721DA6" w:rsidP="00EE7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32E7"/>
    <w:multiLevelType w:val="multilevel"/>
    <w:tmpl w:val="FD02DA74"/>
    <w:styleLink w:val="CSISpecFormatting"/>
    <w:lvl w:ilvl="0">
      <w:start w:val="1"/>
      <w:numFmt w:val="decimal"/>
      <w:lvlText w:val="PART %1:"/>
      <w:lvlJc w:val="left"/>
      <w:pPr>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2"/>
      <w:numFmt w:val="decimal"/>
      <w:lvlText w:val="%4."/>
      <w:lvlJc w:val="left"/>
      <w:pPr>
        <w:ind w:left="1800" w:hanging="360"/>
      </w:pPr>
      <w:rPr>
        <w:rFonts w:hint="default"/>
      </w:rPr>
    </w:lvl>
    <w:lvl w:ilvl="4">
      <w:start w:val="1"/>
      <w:numFmt w:val="lowerLetter"/>
      <w:lvlText w:val="%5."/>
      <w:lvlJc w:val="left"/>
      <w:pPr>
        <w:tabs>
          <w:tab w:val="num" w:pos="2520"/>
        </w:tabs>
        <w:ind w:left="2520" w:hanging="360"/>
      </w:pPr>
      <w:rPr>
        <w:rFonts w:ascii="Univers" w:hAnsi="Univers" w:hint="default"/>
        <w:b w:val="0"/>
        <w:i w:val="0"/>
        <w:sz w:val="22"/>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15FC2128"/>
    <w:multiLevelType w:val="hybridMultilevel"/>
    <w:tmpl w:val="89D29ED8"/>
    <w:lvl w:ilvl="0" w:tplc="53CAE568">
      <w:numFmt w:val="bullet"/>
      <w:lvlText w:val=""/>
      <w:lvlJc w:val="left"/>
      <w:pPr>
        <w:ind w:left="720" w:hanging="360"/>
      </w:pPr>
      <w:rPr>
        <w:rFonts w:ascii="Symbol" w:eastAsia="Times New Roman" w:hAnsi="Symbol" w:cs="Univer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A5A27"/>
    <w:multiLevelType w:val="multilevel"/>
    <w:tmpl w:val="F2647DA2"/>
    <w:styleLink w:val="SPECFORMATTING"/>
    <w:lvl w:ilvl="0">
      <w:start w:val="1"/>
      <w:numFmt w:val="decimal"/>
      <w:lvlText w:val="PART %1:"/>
      <w:lvlJc w:val="left"/>
      <w:pPr>
        <w:tabs>
          <w:tab w:val="num" w:pos="1224"/>
        </w:tabs>
        <w:ind w:left="1224" w:hanging="1224"/>
      </w:pPr>
      <w:rPr>
        <w:rFonts w:hint="default"/>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ascii="Univers" w:hAnsi="Univers" w:hint="default"/>
        <w:b w:val="0"/>
        <w:i w:val="0"/>
        <w:sz w:val="22"/>
      </w:rPr>
    </w:lvl>
    <w:lvl w:ilvl="5">
      <w:start w:val="1"/>
      <w:numFmt w:val="decimal"/>
      <w:lvlText w:val="%6."/>
      <w:lvlJc w:val="left"/>
      <w:pPr>
        <w:tabs>
          <w:tab w:val="num" w:pos="3240"/>
        </w:tabs>
        <w:ind w:left="3240" w:hanging="360"/>
      </w:pPr>
      <w:rPr>
        <w:rFonts w:hint="default"/>
      </w:rPr>
    </w:lvl>
    <w:lvl w:ilvl="6">
      <w:start w:val="1"/>
      <w:numFmt w:val="lowerLetter"/>
      <w:lvlText w:val="%7."/>
      <w:lvlJc w:val="left"/>
      <w:pPr>
        <w:tabs>
          <w:tab w:val="num" w:pos="3960"/>
        </w:tabs>
        <w:ind w:left="3960" w:hanging="360"/>
      </w:pPr>
      <w:rPr>
        <w:rFonts w:hint="default"/>
      </w:rPr>
    </w:lvl>
    <w:lvl w:ilvl="7">
      <w:start w:val="1"/>
      <w:numFmt w:val="none"/>
      <w:lvlText w:val="%8"/>
      <w:lvlJc w:val="left"/>
      <w:pPr>
        <w:tabs>
          <w:tab w:val="num" w:pos="720"/>
        </w:tabs>
        <w:ind w:left="720" w:hanging="720"/>
      </w:pPr>
      <w:rPr>
        <w:rFonts w:hint="default"/>
      </w:rPr>
    </w:lvl>
    <w:lvl w:ilvl="8">
      <w:start w:val="1"/>
      <w:numFmt w:val="none"/>
      <w:lvlText w:val=""/>
      <w:lvlJc w:val="left"/>
      <w:pPr>
        <w:ind w:left="720" w:hanging="720"/>
      </w:pPr>
      <w:rPr>
        <w:rFonts w:hint="default"/>
      </w:rPr>
    </w:lvl>
  </w:abstractNum>
  <w:abstractNum w:abstractNumId="3" w15:restartNumberingAfterBreak="0">
    <w:nsid w:val="5C48768B"/>
    <w:multiLevelType w:val="multilevel"/>
    <w:tmpl w:val="056C4A4A"/>
    <w:lvl w:ilvl="0">
      <w:start w:val="1"/>
      <w:numFmt w:val="decimal"/>
      <w:pStyle w:val="Level1"/>
      <w:lvlText w:val="PART %1:"/>
      <w:lvlJc w:val="left"/>
      <w:pPr>
        <w:tabs>
          <w:tab w:val="num" w:pos="1224"/>
        </w:tabs>
        <w:ind w:left="1224" w:hanging="122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evel2"/>
      <w:lvlText w:val="%1.%2"/>
      <w:lvlJc w:val="left"/>
      <w:pPr>
        <w:tabs>
          <w:tab w:val="num" w:pos="720"/>
        </w:tabs>
        <w:ind w:left="720" w:hanging="720"/>
      </w:pPr>
      <w:rPr>
        <w:rFonts w:hint="default"/>
      </w:rPr>
    </w:lvl>
    <w:lvl w:ilvl="2">
      <w:start w:val="1"/>
      <w:numFmt w:val="upperLetter"/>
      <w:pStyle w:val="Level3"/>
      <w:lvlText w:val="%3."/>
      <w:lvlJc w:val="left"/>
      <w:pPr>
        <w:tabs>
          <w:tab w:val="num" w:pos="1080"/>
        </w:tabs>
        <w:ind w:left="1080" w:hanging="360"/>
      </w:pPr>
      <w:rPr>
        <w:rFonts w:hint="default"/>
      </w:rPr>
    </w:lvl>
    <w:lvl w:ilvl="3">
      <w:start w:val="1"/>
      <w:numFmt w:val="decimal"/>
      <w:pStyle w:val="Level4"/>
      <w:lvlText w:val="%4."/>
      <w:lvlJc w:val="left"/>
      <w:pPr>
        <w:tabs>
          <w:tab w:val="num" w:pos="1800"/>
        </w:tabs>
        <w:ind w:left="1800" w:hanging="360"/>
      </w:pPr>
      <w:rPr>
        <w:rFonts w:hint="default"/>
      </w:rPr>
    </w:lvl>
    <w:lvl w:ilvl="4">
      <w:start w:val="1"/>
      <w:numFmt w:val="lowerLetter"/>
      <w:pStyle w:val="Level5"/>
      <w:lvlText w:val="%5."/>
      <w:lvlJc w:val="left"/>
      <w:pPr>
        <w:tabs>
          <w:tab w:val="num" w:pos="2520"/>
        </w:tabs>
        <w:ind w:left="2520" w:hanging="360"/>
      </w:pPr>
      <w:rPr>
        <w:rFonts w:ascii="Univers" w:hAnsi="Univers" w:hint="default"/>
        <w:b w:val="0"/>
        <w:i w:val="0"/>
        <w:sz w:val="22"/>
      </w:rPr>
    </w:lvl>
    <w:lvl w:ilvl="5">
      <w:start w:val="1"/>
      <w:numFmt w:val="lowerRoman"/>
      <w:pStyle w:val="Level6"/>
      <w:lvlText w:val="%6."/>
      <w:lvlJc w:val="left"/>
      <w:pPr>
        <w:tabs>
          <w:tab w:val="num" w:pos="3240"/>
        </w:tabs>
        <w:ind w:left="3240" w:hanging="360"/>
      </w:pPr>
      <w:rPr>
        <w:rFonts w:hint="default"/>
      </w:rPr>
    </w:lvl>
    <w:lvl w:ilvl="6">
      <w:start w:val="1"/>
      <w:numFmt w:val="decimal"/>
      <w:pStyle w:val="Level7"/>
      <w:lvlText w:val="%7."/>
      <w:lvlJc w:val="left"/>
      <w:pPr>
        <w:tabs>
          <w:tab w:val="num" w:pos="3960"/>
        </w:tabs>
        <w:ind w:left="3960" w:hanging="360"/>
      </w:pPr>
      <w:rPr>
        <w:rFonts w:hint="default"/>
      </w:rPr>
    </w:lvl>
    <w:lvl w:ilvl="7">
      <w:start w:val="1"/>
      <w:numFmt w:val="none"/>
      <w:lvlText w:val="%8"/>
      <w:lvlJc w:val="left"/>
      <w:pPr>
        <w:tabs>
          <w:tab w:val="num" w:pos="720"/>
        </w:tabs>
        <w:ind w:left="720" w:hanging="720"/>
      </w:pPr>
      <w:rPr>
        <w:rFonts w:hint="default"/>
      </w:rPr>
    </w:lvl>
    <w:lvl w:ilvl="8">
      <w:start w:val="1"/>
      <w:numFmt w:val="none"/>
      <w:lvlText w:val=""/>
      <w:lvlJc w:val="left"/>
      <w:pPr>
        <w:ind w:left="720" w:hanging="720"/>
      </w:pPr>
      <w:rPr>
        <w:rFonts w:hint="default"/>
      </w:rPr>
    </w:lvl>
  </w:abstractNum>
  <w:num w:numId="1">
    <w:abstractNumId w:val="0"/>
  </w:num>
  <w:num w:numId="2">
    <w:abstractNumId w:val="2"/>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2"/>
  </w:num>
  <w:num w:numId="22">
    <w:abstractNumId w:val="2"/>
  </w:num>
  <w:num w:numId="23">
    <w:abstractNumId w:val="2"/>
  </w:num>
  <w:num w:numId="24">
    <w:abstractNumId w:val="2"/>
  </w:num>
  <w:num w:numId="25">
    <w:abstractNumId w:val="3"/>
  </w:num>
  <w:num w:numId="26">
    <w:abstractNumId w:val="2"/>
  </w:num>
  <w:num w:numId="27">
    <w:abstractNumId w:val="2"/>
  </w:num>
  <w:num w:numId="28">
    <w:abstractNumId w:val="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31D"/>
    <w:rsid w:val="000337E3"/>
    <w:rsid w:val="000476DE"/>
    <w:rsid w:val="00065A10"/>
    <w:rsid w:val="00066673"/>
    <w:rsid w:val="00084426"/>
    <w:rsid w:val="00085CA9"/>
    <w:rsid w:val="00086B64"/>
    <w:rsid w:val="000A696A"/>
    <w:rsid w:val="000D3A89"/>
    <w:rsid w:val="00187D0D"/>
    <w:rsid w:val="001A7B6A"/>
    <w:rsid w:val="001E533E"/>
    <w:rsid w:val="002170F4"/>
    <w:rsid w:val="00235872"/>
    <w:rsid w:val="00240AA9"/>
    <w:rsid w:val="00261706"/>
    <w:rsid w:val="002826FF"/>
    <w:rsid w:val="002834DD"/>
    <w:rsid w:val="002850D3"/>
    <w:rsid w:val="002D1373"/>
    <w:rsid w:val="002E0002"/>
    <w:rsid w:val="002E1B3A"/>
    <w:rsid w:val="00307630"/>
    <w:rsid w:val="00336AC9"/>
    <w:rsid w:val="00347E4D"/>
    <w:rsid w:val="003B25AF"/>
    <w:rsid w:val="003B4413"/>
    <w:rsid w:val="003D5B19"/>
    <w:rsid w:val="003F1BB7"/>
    <w:rsid w:val="0041469C"/>
    <w:rsid w:val="00415957"/>
    <w:rsid w:val="004540D6"/>
    <w:rsid w:val="004A3A97"/>
    <w:rsid w:val="004B0A70"/>
    <w:rsid w:val="004D24DE"/>
    <w:rsid w:val="004D71F3"/>
    <w:rsid w:val="004E6458"/>
    <w:rsid w:val="004E7EA7"/>
    <w:rsid w:val="00525E93"/>
    <w:rsid w:val="00557CC0"/>
    <w:rsid w:val="00560698"/>
    <w:rsid w:val="00567F4D"/>
    <w:rsid w:val="005A4FD0"/>
    <w:rsid w:val="005E3F4B"/>
    <w:rsid w:val="005F3360"/>
    <w:rsid w:val="005F675A"/>
    <w:rsid w:val="00614082"/>
    <w:rsid w:val="006203E3"/>
    <w:rsid w:val="00620432"/>
    <w:rsid w:val="00631501"/>
    <w:rsid w:val="00632D75"/>
    <w:rsid w:val="00646DC0"/>
    <w:rsid w:val="0065194E"/>
    <w:rsid w:val="006725F5"/>
    <w:rsid w:val="006856E8"/>
    <w:rsid w:val="006A75BE"/>
    <w:rsid w:val="006E3C98"/>
    <w:rsid w:val="006F3A30"/>
    <w:rsid w:val="00721DA6"/>
    <w:rsid w:val="00743AA7"/>
    <w:rsid w:val="00766FB5"/>
    <w:rsid w:val="00780749"/>
    <w:rsid w:val="007B2396"/>
    <w:rsid w:val="007E0735"/>
    <w:rsid w:val="008046D5"/>
    <w:rsid w:val="00833020"/>
    <w:rsid w:val="00837C7F"/>
    <w:rsid w:val="00860D6B"/>
    <w:rsid w:val="00884423"/>
    <w:rsid w:val="008A0D1E"/>
    <w:rsid w:val="008A740D"/>
    <w:rsid w:val="00903094"/>
    <w:rsid w:val="00907070"/>
    <w:rsid w:val="00927E4C"/>
    <w:rsid w:val="00950419"/>
    <w:rsid w:val="009D4DE4"/>
    <w:rsid w:val="00A10241"/>
    <w:rsid w:val="00A10A15"/>
    <w:rsid w:val="00A36F60"/>
    <w:rsid w:val="00A434E7"/>
    <w:rsid w:val="00A74D56"/>
    <w:rsid w:val="00AA1779"/>
    <w:rsid w:val="00AA7B37"/>
    <w:rsid w:val="00AC251E"/>
    <w:rsid w:val="00AE3123"/>
    <w:rsid w:val="00B10DE2"/>
    <w:rsid w:val="00B41FD1"/>
    <w:rsid w:val="00B476CB"/>
    <w:rsid w:val="00B64167"/>
    <w:rsid w:val="00B66A81"/>
    <w:rsid w:val="00B73103"/>
    <w:rsid w:val="00BA538D"/>
    <w:rsid w:val="00BB03C4"/>
    <w:rsid w:val="00BB3B70"/>
    <w:rsid w:val="00BB7FD7"/>
    <w:rsid w:val="00C154C5"/>
    <w:rsid w:val="00C366E3"/>
    <w:rsid w:val="00C45137"/>
    <w:rsid w:val="00C50C07"/>
    <w:rsid w:val="00C62C14"/>
    <w:rsid w:val="00C67B0A"/>
    <w:rsid w:val="00C74CD1"/>
    <w:rsid w:val="00C9315F"/>
    <w:rsid w:val="00C94A40"/>
    <w:rsid w:val="00C96863"/>
    <w:rsid w:val="00CB5C50"/>
    <w:rsid w:val="00CD1C03"/>
    <w:rsid w:val="00D15021"/>
    <w:rsid w:val="00D50A9C"/>
    <w:rsid w:val="00D50EEC"/>
    <w:rsid w:val="00DB7EAB"/>
    <w:rsid w:val="00DD7280"/>
    <w:rsid w:val="00DE17D5"/>
    <w:rsid w:val="00DF5577"/>
    <w:rsid w:val="00DF5B9A"/>
    <w:rsid w:val="00E017E1"/>
    <w:rsid w:val="00E15866"/>
    <w:rsid w:val="00E4785F"/>
    <w:rsid w:val="00E86DA9"/>
    <w:rsid w:val="00EC1DA3"/>
    <w:rsid w:val="00EC5517"/>
    <w:rsid w:val="00EE731D"/>
    <w:rsid w:val="00F13E8B"/>
    <w:rsid w:val="00F212FA"/>
    <w:rsid w:val="00F5423A"/>
    <w:rsid w:val="00F5577D"/>
    <w:rsid w:val="00F77336"/>
    <w:rsid w:val="00FA41CF"/>
    <w:rsid w:val="00FB3528"/>
    <w:rsid w:val="00FC4921"/>
    <w:rsid w:val="00FD084B"/>
    <w:rsid w:val="00FE372F"/>
    <w:rsid w:val="00FF4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3D5A7-A6E1-4CA4-AAFB-4CF7A879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31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SpecFormatting">
    <w:name w:val="CSI Spec Formatting"/>
    <w:rsid w:val="00A10241"/>
    <w:pPr>
      <w:numPr>
        <w:numId w:val="1"/>
      </w:numPr>
    </w:pPr>
  </w:style>
  <w:style w:type="numbering" w:customStyle="1" w:styleId="SPECFORMATTING">
    <w:name w:val="SPEC FORMATTING"/>
    <w:uiPriority w:val="99"/>
    <w:rsid w:val="00AC251E"/>
    <w:pPr>
      <w:numPr>
        <w:numId w:val="2"/>
      </w:numPr>
    </w:pPr>
  </w:style>
  <w:style w:type="paragraph" w:customStyle="1" w:styleId="Level0">
    <w:name w:val="Level 0"/>
    <w:basedOn w:val="Normal"/>
    <w:autoRedefine/>
    <w:qFormat/>
    <w:rsid w:val="00086B64"/>
    <w:pPr>
      <w:tabs>
        <w:tab w:val="left" w:pos="720"/>
        <w:tab w:val="left" w:pos="6480"/>
      </w:tabs>
      <w:jc w:val="center"/>
    </w:pPr>
    <w:rPr>
      <w:rFonts w:ascii="Univers" w:hAnsi="Univers"/>
      <w:caps/>
    </w:rPr>
  </w:style>
  <w:style w:type="paragraph" w:customStyle="1" w:styleId="Level1">
    <w:name w:val="Level 1"/>
    <w:basedOn w:val="ListParagraph"/>
    <w:autoRedefine/>
    <w:qFormat/>
    <w:rsid w:val="00C94A40"/>
    <w:pPr>
      <w:numPr>
        <w:numId w:val="25"/>
      </w:numPr>
      <w:spacing w:line="480" w:lineRule="auto"/>
    </w:pPr>
    <w:rPr>
      <w:rFonts w:ascii="Univers" w:hAnsi="Univers"/>
      <w:caps/>
    </w:rPr>
  </w:style>
  <w:style w:type="paragraph" w:styleId="ListParagraph">
    <w:name w:val="List Paragraph"/>
    <w:basedOn w:val="Normal"/>
    <w:uiPriority w:val="34"/>
    <w:qFormat/>
    <w:rsid w:val="00086B64"/>
    <w:pPr>
      <w:ind w:left="720"/>
      <w:contextualSpacing/>
    </w:pPr>
  </w:style>
  <w:style w:type="paragraph" w:customStyle="1" w:styleId="Level3">
    <w:name w:val="Level 3"/>
    <w:basedOn w:val="Level2"/>
    <w:autoRedefine/>
    <w:qFormat/>
    <w:rsid w:val="00C94A40"/>
    <w:pPr>
      <w:numPr>
        <w:ilvl w:val="2"/>
      </w:numPr>
      <w:autoSpaceDE/>
      <w:autoSpaceDN/>
      <w:adjustRightInd/>
      <w:spacing w:after="240" w:line="240" w:lineRule="auto"/>
      <w:contextualSpacing w:val="0"/>
    </w:pPr>
    <w:rPr>
      <w:rFonts w:eastAsiaTheme="minorHAnsi" w:cstheme="minorBidi"/>
      <w:caps w:val="0"/>
      <w:sz w:val="22"/>
      <w:szCs w:val="22"/>
    </w:rPr>
  </w:style>
  <w:style w:type="paragraph" w:customStyle="1" w:styleId="Level4">
    <w:name w:val="Level 4"/>
    <w:basedOn w:val="Level3"/>
    <w:autoRedefine/>
    <w:qFormat/>
    <w:rsid w:val="00086B64"/>
    <w:pPr>
      <w:numPr>
        <w:ilvl w:val="3"/>
      </w:numPr>
      <w:spacing w:after="0"/>
      <w:contextualSpacing/>
    </w:pPr>
  </w:style>
  <w:style w:type="paragraph" w:customStyle="1" w:styleId="Level5">
    <w:name w:val="Level 5"/>
    <w:basedOn w:val="Level4"/>
    <w:qFormat/>
    <w:rsid w:val="00086B64"/>
    <w:pPr>
      <w:numPr>
        <w:ilvl w:val="4"/>
      </w:numPr>
    </w:pPr>
  </w:style>
  <w:style w:type="paragraph" w:customStyle="1" w:styleId="Level6">
    <w:name w:val="Level 6"/>
    <w:basedOn w:val="Level5"/>
    <w:qFormat/>
    <w:rsid w:val="00086B64"/>
    <w:pPr>
      <w:numPr>
        <w:ilvl w:val="5"/>
      </w:numPr>
    </w:pPr>
  </w:style>
  <w:style w:type="paragraph" w:customStyle="1" w:styleId="Level7">
    <w:name w:val="Level 7"/>
    <w:basedOn w:val="Level6"/>
    <w:autoRedefine/>
    <w:qFormat/>
    <w:rsid w:val="00086B64"/>
    <w:pPr>
      <w:numPr>
        <w:ilvl w:val="6"/>
      </w:numPr>
    </w:pPr>
  </w:style>
  <w:style w:type="paragraph" w:customStyle="1" w:styleId="Level2">
    <w:name w:val="Level 2"/>
    <w:basedOn w:val="Level1"/>
    <w:autoRedefine/>
    <w:qFormat/>
    <w:rsid w:val="00086B64"/>
    <w:pPr>
      <w:numPr>
        <w:ilvl w:val="1"/>
      </w:numPr>
    </w:pPr>
  </w:style>
  <w:style w:type="character" w:customStyle="1" w:styleId="SYSHYPERTEXT">
    <w:name w:val="SYS_HYPERTEXT"/>
    <w:uiPriority w:val="99"/>
    <w:rsid w:val="00EE731D"/>
    <w:rPr>
      <w:color w:val="0000FF"/>
      <w:u w:val="single"/>
    </w:rPr>
  </w:style>
  <w:style w:type="paragraph" w:styleId="Header">
    <w:name w:val="header"/>
    <w:basedOn w:val="Normal"/>
    <w:link w:val="HeaderChar"/>
    <w:uiPriority w:val="99"/>
    <w:semiHidden/>
    <w:unhideWhenUsed/>
    <w:rsid w:val="00EE731D"/>
    <w:pPr>
      <w:tabs>
        <w:tab w:val="center" w:pos="4680"/>
        <w:tab w:val="right" w:pos="9360"/>
      </w:tabs>
    </w:pPr>
  </w:style>
  <w:style w:type="character" w:customStyle="1" w:styleId="HeaderChar">
    <w:name w:val="Header Char"/>
    <w:basedOn w:val="DefaultParagraphFont"/>
    <w:link w:val="Header"/>
    <w:uiPriority w:val="99"/>
    <w:semiHidden/>
    <w:rsid w:val="00EE731D"/>
    <w:rPr>
      <w:rFonts w:ascii="Times New Roman" w:hAnsi="Times New Roman" w:cs="Times New Roman"/>
      <w:sz w:val="20"/>
      <w:szCs w:val="20"/>
    </w:rPr>
  </w:style>
  <w:style w:type="paragraph" w:styleId="Footer">
    <w:name w:val="footer"/>
    <w:basedOn w:val="Normal"/>
    <w:link w:val="FooterChar"/>
    <w:uiPriority w:val="99"/>
    <w:unhideWhenUsed/>
    <w:rsid w:val="00EE731D"/>
    <w:pPr>
      <w:tabs>
        <w:tab w:val="center" w:pos="4680"/>
        <w:tab w:val="right" w:pos="9360"/>
      </w:tabs>
    </w:pPr>
  </w:style>
  <w:style w:type="character" w:customStyle="1" w:styleId="FooterChar">
    <w:name w:val="Footer Char"/>
    <w:basedOn w:val="DefaultParagraphFont"/>
    <w:link w:val="Footer"/>
    <w:uiPriority w:val="99"/>
    <w:rsid w:val="00EE731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80749"/>
    <w:rPr>
      <w:rFonts w:ascii="Tahoma" w:hAnsi="Tahoma" w:cs="Tahoma"/>
      <w:sz w:val="16"/>
      <w:szCs w:val="16"/>
    </w:rPr>
  </w:style>
  <w:style w:type="character" w:customStyle="1" w:styleId="BalloonTextChar">
    <w:name w:val="Balloon Text Char"/>
    <w:basedOn w:val="DefaultParagraphFont"/>
    <w:link w:val="BalloonText"/>
    <w:uiPriority w:val="99"/>
    <w:semiHidden/>
    <w:rsid w:val="00780749"/>
    <w:rPr>
      <w:rFonts w:ascii="Tahoma" w:hAnsi="Tahoma" w:cs="Tahoma"/>
      <w:sz w:val="16"/>
      <w:szCs w:val="16"/>
    </w:rPr>
  </w:style>
  <w:style w:type="character" w:styleId="Hyperlink">
    <w:name w:val="Hyperlink"/>
    <w:basedOn w:val="DefaultParagraphFont"/>
    <w:rsid w:val="00646D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eplanro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ce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572D8-968E-4F68-ACA3-469F64235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Brigette Johnson</dc:creator>
  <cp:lastModifiedBy>Luckett, Secret</cp:lastModifiedBy>
  <cp:revision>2</cp:revision>
  <cp:lastPrinted>2018-09-11T20:20:00Z</cp:lastPrinted>
  <dcterms:created xsi:type="dcterms:W3CDTF">2018-09-12T16:31:00Z</dcterms:created>
  <dcterms:modified xsi:type="dcterms:W3CDTF">2018-09-12T16:31:00Z</dcterms:modified>
</cp:coreProperties>
</file>