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04" w:rsidRPr="008B6C83" w:rsidRDefault="00501404" w:rsidP="00501404">
      <w:pPr>
        <w:pStyle w:val="Bodytext60"/>
        <w:shd w:val="clear" w:color="auto" w:fill="auto"/>
        <w:spacing w:line="55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6C83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B6C83">
        <w:rPr>
          <w:rFonts w:ascii="Times New Roman" w:hAnsi="Times New Roman" w:cs="Times New Roman"/>
          <w:sz w:val="24"/>
          <w:szCs w:val="24"/>
        </w:rPr>
        <w:t>or Proposal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0303">
        <w:rPr>
          <w:rFonts w:ascii="Times New Roman" w:hAnsi="Times New Roman" w:cs="Times New Roman"/>
          <w:sz w:val="24"/>
          <w:szCs w:val="24"/>
        </w:rPr>
        <w:t xml:space="preserve"> /</w:t>
      </w:r>
      <w:r w:rsidRPr="008B6C83">
        <w:rPr>
          <w:rFonts w:ascii="Times New Roman" w:hAnsi="Times New Roman" w:cs="Times New Roman"/>
          <w:sz w:val="24"/>
          <w:szCs w:val="24"/>
        </w:rPr>
        <w:t xml:space="preserve"> Qualifications</w:t>
      </w:r>
    </w:p>
    <w:p w:rsidR="00501404" w:rsidRPr="008B6C83" w:rsidRDefault="00501404" w:rsidP="00501404">
      <w:pPr>
        <w:pStyle w:val="Bodytext60"/>
        <w:shd w:val="clear" w:color="auto" w:fill="auto"/>
        <w:spacing w:line="557" w:lineRule="exact"/>
        <w:rPr>
          <w:rFonts w:ascii="Times New Roman" w:hAnsi="Times New Roman" w:cs="Times New Roman"/>
          <w:sz w:val="24"/>
          <w:szCs w:val="24"/>
        </w:rPr>
      </w:pPr>
      <w:r w:rsidRPr="008B6C83">
        <w:rPr>
          <w:rFonts w:ascii="Times New Roman" w:hAnsi="Times New Roman" w:cs="Times New Roman"/>
          <w:sz w:val="24"/>
          <w:szCs w:val="24"/>
        </w:rPr>
        <w:t>SOLICITATION ADVERTISEMENT</w:t>
      </w:r>
    </w:p>
    <w:p w:rsidR="00501404" w:rsidRPr="008B6C83" w:rsidRDefault="00501404" w:rsidP="00501404">
      <w:pPr>
        <w:pStyle w:val="Bodytext60"/>
        <w:shd w:val="clear" w:color="auto" w:fill="auto"/>
        <w:spacing w:line="557" w:lineRule="exact"/>
        <w:rPr>
          <w:rFonts w:ascii="Times New Roman" w:hAnsi="Times New Roman" w:cs="Times New Roman"/>
          <w:sz w:val="24"/>
          <w:szCs w:val="24"/>
        </w:rPr>
      </w:pPr>
    </w:p>
    <w:p w:rsidR="00501404" w:rsidRPr="008B6C83" w:rsidRDefault="00501404" w:rsidP="00501404">
      <w:pPr>
        <w:pStyle w:val="BodyText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8B6C83">
        <w:rPr>
          <w:rFonts w:ascii="Times New Roman" w:hAnsi="Times New Roman" w:cs="Times New Roman"/>
          <w:sz w:val="24"/>
          <w:szCs w:val="24"/>
        </w:rPr>
        <w:t xml:space="preserve">Sealed proposals will be received by, on and in behalf of the City of Vicksburg until </w:t>
      </w:r>
      <w:r w:rsidRPr="00935A56">
        <w:rPr>
          <w:rFonts w:ascii="Times New Roman" w:hAnsi="Times New Roman" w:cs="Times New Roman"/>
          <w:sz w:val="24"/>
          <w:szCs w:val="24"/>
        </w:rPr>
        <w:t>9:00 a.m.</w:t>
      </w:r>
      <w:r w:rsidRPr="008B6C83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April 2, </w:t>
      </w:r>
      <w:r w:rsidRPr="008B6C83">
        <w:rPr>
          <w:rFonts w:ascii="Times New Roman" w:hAnsi="Times New Roman" w:cs="Times New Roman"/>
          <w:sz w:val="24"/>
          <w:szCs w:val="24"/>
        </w:rPr>
        <w:t xml:space="preserve">2018, at City Hall, </w:t>
      </w:r>
      <w:r>
        <w:rPr>
          <w:rFonts w:ascii="Times New Roman" w:hAnsi="Times New Roman" w:cs="Times New Roman"/>
          <w:sz w:val="24"/>
          <w:szCs w:val="24"/>
        </w:rPr>
        <w:t xml:space="preserve">Office of the City Clerk, </w:t>
      </w:r>
      <w:r w:rsidRPr="008B6C83">
        <w:rPr>
          <w:rFonts w:ascii="Times New Roman" w:hAnsi="Times New Roman" w:cs="Times New Roman"/>
          <w:sz w:val="24"/>
          <w:szCs w:val="24"/>
        </w:rPr>
        <w:t>1401 Walnut St, Vicksburg, MS 39180</w:t>
      </w:r>
    </w:p>
    <w:p w:rsidR="00501404" w:rsidRPr="008B6C83" w:rsidRDefault="00501404" w:rsidP="00501404">
      <w:pPr>
        <w:pStyle w:val="BodyText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Pr="008B6C83" w:rsidRDefault="00501404" w:rsidP="00501404">
      <w:pPr>
        <w:pStyle w:val="BodyText2"/>
        <w:shd w:val="clear" w:color="auto" w:fill="auto"/>
        <w:spacing w:line="210" w:lineRule="exact"/>
        <w:ind w:firstLine="0"/>
        <w:rPr>
          <w:rStyle w:val="BodytextBold"/>
          <w:rFonts w:ascii="Times New Roman" w:hAnsi="Times New Roman" w:cs="Times New Roman"/>
          <w:sz w:val="24"/>
          <w:szCs w:val="24"/>
        </w:rPr>
      </w:pPr>
      <w:r w:rsidRPr="008B6C83">
        <w:rPr>
          <w:rFonts w:ascii="Times New Roman" w:hAnsi="Times New Roman" w:cs="Times New Roman"/>
          <w:sz w:val="24"/>
          <w:szCs w:val="24"/>
        </w:rPr>
        <w:t xml:space="preserve">Request for Proposals as follows: </w:t>
      </w:r>
      <w:r w:rsidRPr="008B6C83">
        <w:rPr>
          <w:rStyle w:val="BodytextBold"/>
          <w:rFonts w:ascii="Times New Roman" w:hAnsi="Times New Roman" w:cs="Times New Roman"/>
          <w:sz w:val="24"/>
          <w:szCs w:val="24"/>
        </w:rPr>
        <w:t>EFFICIENCY SERVICES PROGRAM</w:t>
      </w:r>
    </w:p>
    <w:p w:rsidR="00501404" w:rsidRPr="008B6C83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8B6C83">
        <w:rPr>
          <w:rFonts w:ascii="Times New Roman" w:hAnsi="Times New Roman" w:cs="Times New Roman"/>
          <w:sz w:val="24"/>
          <w:szCs w:val="24"/>
        </w:rPr>
        <w:t>Terms and specif</w:t>
      </w:r>
      <w:r>
        <w:rPr>
          <w:rFonts w:ascii="Times New Roman" w:hAnsi="Times New Roman" w:cs="Times New Roman"/>
          <w:sz w:val="24"/>
          <w:szCs w:val="24"/>
        </w:rPr>
        <w:t xml:space="preserve">ications may be obtained at the Office of the City Clerk, </w:t>
      </w:r>
      <w:r w:rsidRPr="003301E0">
        <w:rPr>
          <w:rFonts w:ascii="Times New Roman" w:hAnsi="Times New Roman" w:cs="Times New Roman"/>
          <w:sz w:val="24"/>
          <w:szCs w:val="24"/>
        </w:rPr>
        <w:t>1401 Walnut St, Vicksburg, MS 39180, Phone Number 601-634-4553. ATTN: Walter Osborne, Jr., City Clerk</w:t>
      </w:r>
    </w:p>
    <w:p w:rsidR="00501404" w:rsidRPr="008B6C83" w:rsidRDefault="00501404" w:rsidP="00501404">
      <w:pPr>
        <w:pStyle w:val="BodyText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Pr="008B6C83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B6C83">
        <w:rPr>
          <w:rFonts w:ascii="Times New Roman" w:hAnsi="Times New Roman" w:cs="Times New Roman"/>
          <w:sz w:val="24"/>
          <w:szCs w:val="24"/>
        </w:rPr>
        <w:t>Proposals should be marked “RFP Efficiency Services Program” on outside of envelope.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83">
        <w:rPr>
          <w:rFonts w:ascii="Times New Roman" w:hAnsi="Times New Roman" w:cs="Times New Roman"/>
          <w:sz w:val="24"/>
          <w:szCs w:val="24"/>
        </w:rPr>
        <w:t xml:space="preserve">The City of Vicksburg has the right to accept or reject any or all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Pr="008B6C83">
        <w:rPr>
          <w:rFonts w:ascii="Times New Roman" w:hAnsi="Times New Roman" w:cs="Times New Roman"/>
          <w:sz w:val="24"/>
          <w:szCs w:val="24"/>
        </w:rPr>
        <w:t xml:space="preserve">, and to waive informalities therein and to determine which </w:t>
      </w:r>
      <w:proofErr w:type="gramStart"/>
      <w:r w:rsidRPr="008B6C83">
        <w:rPr>
          <w:rFonts w:ascii="Times New Roman" w:hAnsi="Times New Roman" w:cs="Times New Roman"/>
          <w:sz w:val="24"/>
          <w:szCs w:val="24"/>
        </w:rPr>
        <w:t>is the best proposal</w:t>
      </w:r>
      <w:proofErr w:type="gramEnd"/>
      <w:r w:rsidRPr="008B6C83">
        <w:rPr>
          <w:rFonts w:ascii="Times New Roman" w:hAnsi="Times New Roman" w:cs="Times New Roman"/>
          <w:sz w:val="24"/>
          <w:szCs w:val="24"/>
        </w:rPr>
        <w:t>.</w:t>
      </w:r>
    </w:p>
    <w:p w:rsidR="00501404" w:rsidRPr="008B6C83" w:rsidRDefault="00501404" w:rsidP="00501404">
      <w:pPr>
        <w:pStyle w:val="BodyText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Pr="008B6C83" w:rsidRDefault="00501404" w:rsidP="00501404">
      <w:pPr>
        <w:pStyle w:val="BodyText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This, the 14</w:t>
      </w:r>
      <w:r w:rsidRPr="00030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February 2018.</w:t>
      </w:r>
    </w:p>
    <w:p w:rsidR="00501404" w:rsidRPr="008B6C83" w:rsidRDefault="00501404" w:rsidP="00501404">
      <w:pPr>
        <w:pStyle w:val="BodyText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Pr="008B6C83" w:rsidRDefault="00501404" w:rsidP="00501404">
      <w:pPr>
        <w:pStyle w:val="BodyText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6C83">
        <w:rPr>
          <w:rFonts w:ascii="Times New Roman" w:hAnsi="Times New Roman" w:cs="Times New Roman"/>
          <w:sz w:val="24"/>
          <w:szCs w:val="24"/>
        </w:rPr>
        <w:t>City of Vicksburg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Walter W. Osborne, Jr.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W. Osborne, Jr.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Publish: 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23, 2018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02, 2018</w:t>
      </w: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01404" w:rsidRDefault="00501404" w:rsidP="00501404">
      <w:pPr>
        <w:pStyle w:val="BodyText2"/>
        <w:shd w:val="clear" w:color="auto" w:fill="auto"/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20BFF" w:rsidRDefault="00620BFF"/>
    <w:sectPr w:rsidR="0062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4"/>
    <w:rsid w:val="00501404"/>
    <w:rsid w:val="00571A79"/>
    <w:rsid w:val="006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29632-7BAE-4C92-8626-C325073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50140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50140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50140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60">
    <w:name w:val="Body text (6)"/>
    <w:basedOn w:val="Normal"/>
    <w:link w:val="Bodytext6"/>
    <w:rsid w:val="00501404"/>
    <w:pPr>
      <w:widowControl w:val="0"/>
      <w:shd w:val="clear" w:color="auto" w:fill="FFFFFF"/>
      <w:spacing w:after="0" w:line="27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">
    <w:name w:val="Body Text2"/>
    <w:basedOn w:val="Normal"/>
    <w:link w:val="Bodytext"/>
    <w:rsid w:val="00501404"/>
    <w:pPr>
      <w:widowControl w:val="0"/>
      <w:shd w:val="clear" w:color="auto" w:fill="FFFFFF"/>
      <w:spacing w:after="0" w:line="254" w:lineRule="exact"/>
      <w:ind w:hanging="36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Ashley Henderson</cp:lastModifiedBy>
  <cp:revision>2</cp:revision>
  <dcterms:created xsi:type="dcterms:W3CDTF">2018-02-22T22:14:00Z</dcterms:created>
  <dcterms:modified xsi:type="dcterms:W3CDTF">2018-02-22T22:14:00Z</dcterms:modified>
</cp:coreProperties>
</file>