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2D00" w14:textId="77777777" w:rsidR="00723F30" w:rsidRDefault="00723F30" w:rsidP="00723F30">
      <w:pPr>
        <w:rPr>
          <w:rFonts w:ascii="Times New Roman" w:hAnsi="Times New Roman" w:cs="Times New Roman"/>
        </w:rPr>
      </w:pPr>
      <w:bookmarkStart w:id="0" w:name="_GoBack"/>
      <w:bookmarkEnd w:id="0"/>
      <w:r>
        <w:rPr>
          <w:rFonts w:ascii="Times New Roman" w:hAnsi="Times New Roman" w:cs="Times New Roman"/>
        </w:rPr>
        <w:t>Notice is hereby given that sealed bids will be received at Itawamba Community C</w:t>
      </w:r>
      <w:r w:rsidR="00CF12A2">
        <w:rPr>
          <w:rFonts w:ascii="Times New Roman" w:hAnsi="Times New Roman" w:cs="Times New Roman"/>
        </w:rPr>
        <w:t>ollege until 2:00 p.m., January 23, 2019</w:t>
      </w:r>
      <w:r>
        <w:rPr>
          <w:rFonts w:ascii="Times New Roman" w:hAnsi="Times New Roman" w:cs="Times New Roman"/>
        </w:rPr>
        <w:t xml:space="preserve"> at which time bids will be opened publicly in the Board Room, Administration Building, Fulton Campus. Physical bids can be submitted at the Fulton Campus Business Office while electronic bids may be submitted through Central Bidding </w:t>
      </w:r>
      <w:hyperlink r:id="rId4" w:history="1">
        <w:r>
          <w:rPr>
            <w:rStyle w:val="Hyperlink"/>
            <w:rFonts w:ascii="Times New Roman" w:hAnsi="Times New Roman" w:cs="Times New Roman"/>
          </w:rPr>
          <w:t>www.centralauctionhouse.com</w:t>
        </w:r>
      </w:hyperlink>
      <w:r>
        <w:rPr>
          <w:rFonts w:ascii="Times New Roman" w:hAnsi="Times New Roman" w:cs="Times New Roman"/>
        </w:rPr>
        <w:t xml:space="preserve"> Bids will be taken under advisement for prequalification to participate in reverse auction. Anticipated date</w:t>
      </w:r>
      <w:r w:rsidR="00CF12A2">
        <w:rPr>
          <w:rFonts w:ascii="Times New Roman" w:hAnsi="Times New Roman" w:cs="Times New Roman"/>
        </w:rPr>
        <w:t xml:space="preserve"> of reverse auction is February 6</w:t>
      </w:r>
      <w:r>
        <w:rPr>
          <w:rFonts w:ascii="Times New Roman" w:hAnsi="Times New Roman" w:cs="Times New Roman"/>
        </w:rPr>
        <w:t>, 2019 with the projectio</w:t>
      </w:r>
      <w:r w:rsidR="00CF12A2">
        <w:rPr>
          <w:rFonts w:ascii="Times New Roman" w:hAnsi="Times New Roman" w:cs="Times New Roman"/>
        </w:rPr>
        <w:t>n date for award of bid, February 11</w:t>
      </w:r>
      <w:r>
        <w:rPr>
          <w:rFonts w:ascii="Times New Roman" w:hAnsi="Times New Roman" w:cs="Times New Roman"/>
        </w:rPr>
        <w:t>, 2019. ICC reserves the right to extend the auction date and bid award date if necessary to complete prequalification.</w:t>
      </w:r>
    </w:p>
    <w:p w14:paraId="24A23A7C" w14:textId="77777777" w:rsidR="00723F30" w:rsidRDefault="00723F30" w:rsidP="00723F30">
      <w:pPr>
        <w:rPr>
          <w:rFonts w:ascii="Times New Roman" w:hAnsi="Times New Roman" w:cs="Times New Roman"/>
        </w:rPr>
      </w:pPr>
    </w:p>
    <w:p w14:paraId="7EAA6695" w14:textId="77777777" w:rsidR="00723F30" w:rsidRDefault="00723F30" w:rsidP="00723F30">
      <w:pPr>
        <w:rPr>
          <w:rFonts w:ascii="Times New Roman" w:hAnsi="Times New Roman" w:cs="Times New Roman"/>
        </w:rPr>
      </w:pPr>
      <w:r>
        <w:rPr>
          <w:rFonts w:ascii="Times New Roman" w:hAnsi="Times New Roman" w:cs="Times New Roman"/>
        </w:rPr>
        <w:t xml:space="preserve">Accepted bids will be for the following: </w:t>
      </w:r>
    </w:p>
    <w:p w14:paraId="6A2E6387" w14:textId="77777777" w:rsidR="00723F30" w:rsidRDefault="00723F30" w:rsidP="00723F30">
      <w:pPr>
        <w:rPr>
          <w:rFonts w:ascii="Times New Roman" w:hAnsi="Times New Roman" w:cs="Times New Roman"/>
        </w:rPr>
      </w:pPr>
    </w:p>
    <w:p w14:paraId="10AD268F" w14:textId="77777777" w:rsidR="00723F30" w:rsidRDefault="00723F30" w:rsidP="00723F30">
      <w:pPr>
        <w:rPr>
          <w:rFonts w:ascii="Times New Roman" w:hAnsi="Times New Roman" w:cs="Times New Roman"/>
        </w:rPr>
      </w:pPr>
      <w:r>
        <w:rPr>
          <w:rFonts w:ascii="Times New Roman" w:hAnsi="Times New Roman" w:cs="Times New Roman"/>
        </w:rPr>
        <w:t>Bid File 3426 Heavy Equipment Maintenance Technology Bid</w:t>
      </w:r>
    </w:p>
    <w:p w14:paraId="5DAD00BB" w14:textId="77777777" w:rsidR="00723F30" w:rsidRDefault="00723F30" w:rsidP="00723F30">
      <w:pPr>
        <w:rPr>
          <w:rFonts w:ascii="Times New Roman" w:hAnsi="Times New Roman" w:cs="Times New Roman"/>
        </w:rPr>
      </w:pPr>
    </w:p>
    <w:p w14:paraId="5101FC65" w14:textId="77777777" w:rsidR="00723F30" w:rsidRDefault="00723F30" w:rsidP="00723F30">
      <w:pPr>
        <w:rPr>
          <w:rFonts w:ascii="Times New Roman" w:hAnsi="Times New Roman" w:cs="Times New Roman"/>
        </w:rPr>
      </w:pPr>
      <w:r>
        <w:rPr>
          <w:rFonts w:ascii="Times New Roman" w:hAnsi="Times New Roman" w:cs="Times New Roman"/>
        </w:rPr>
        <w:t xml:space="preserve">Bid specifications may be obtained from: Human Resource Office, Itawamba Community College, 602 West Hill Street, Fulton, MS 38843; phone: 662-862-8460; email: </w:t>
      </w:r>
      <w:hyperlink r:id="rId5" w:history="1">
        <w:r>
          <w:rPr>
            <w:rStyle w:val="Hyperlink"/>
            <w:rFonts w:ascii="Times New Roman" w:hAnsi="Times New Roman" w:cs="Times New Roman"/>
          </w:rPr>
          <w:t>tcsenter@iccms.edu</w:t>
        </w:r>
      </w:hyperlink>
      <w:r>
        <w:rPr>
          <w:rFonts w:ascii="Times New Roman" w:hAnsi="Times New Roman" w:cs="Times New Roman"/>
        </w:rPr>
        <w:t xml:space="preserve"> or through Central Bidding at </w:t>
      </w:r>
      <w:hyperlink r:id="rId6" w:history="1">
        <w:r>
          <w:rPr>
            <w:rStyle w:val="Hyperlink"/>
            <w:rFonts w:ascii="Times New Roman" w:hAnsi="Times New Roman" w:cs="Times New Roman"/>
          </w:rPr>
          <w:t>www.centralauctionhouse.com</w:t>
        </w:r>
      </w:hyperlink>
      <w:r>
        <w:rPr>
          <w:rFonts w:ascii="Times New Roman" w:hAnsi="Times New Roman" w:cs="Times New Roman"/>
        </w:rPr>
        <w:t xml:space="preserve"> </w:t>
      </w:r>
    </w:p>
    <w:p w14:paraId="543C8F33" w14:textId="77777777" w:rsidR="00723F30" w:rsidRDefault="00723F30" w:rsidP="00723F30">
      <w:pPr>
        <w:rPr>
          <w:rFonts w:ascii="Times New Roman" w:hAnsi="Times New Roman" w:cs="Times New Roman"/>
        </w:rPr>
      </w:pPr>
    </w:p>
    <w:p w14:paraId="324E6F92" w14:textId="77777777" w:rsidR="00723F30" w:rsidRDefault="00723F30" w:rsidP="00723F30">
      <w:pPr>
        <w:rPr>
          <w:rFonts w:ascii="Times New Roman" w:hAnsi="Times New Roman" w:cs="Times New Roman"/>
        </w:rPr>
      </w:pPr>
      <w:r>
        <w:rPr>
          <w:rFonts w:ascii="Times New Roman" w:hAnsi="Times New Roman" w:cs="Times New Roman"/>
        </w:rPr>
        <w:t>The Board of Trustees reserves the right to accept or reject any or all bids.</w:t>
      </w:r>
    </w:p>
    <w:p w14:paraId="061AF7EE" w14:textId="77777777" w:rsidR="00FF56D8" w:rsidRDefault="00865360"/>
    <w:p w14:paraId="53A6084D" w14:textId="77777777" w:rsidR="009059EA" w:rsidRPr="009059EA" w:rsidRDefault="009059EA">
      <w:pPr>
        <w:rPr>
          <w:rFonts w:ascii="Times New Roman" w:hAnsi="Times New Roman" w:cs="Times New Roman"/>
        </w:rPr>
      </w:pPr>
    </w:p>
    <w:p w14:paraId="23995D92" w14:textId="77777777" w:rsidR="009059EA" w:rsidRPr="009059EA" w:rsidRDefault="009059EA">
      <w:pPr>
        <w:rPr>
          <w:rFonts w:ascii="Times New Roman" w:hAnsi="Times New Roman" w:cs="Times New Roman"/>
          <w:b/>
        </w:rPr>
      </w:pPr>
      <w:r w:rsidRPr="009059EA">
        <w:rPr>
          <w:rFonts w:ascii="Times New Roman" w:hAnsi="Times New Roman" w:cs="Times New Roman"/>
          <w:b/>
        </w:rPr>
        <w:t>RUN DATES</w:t>
      </w:r>
    </w:p>
    <w:p w14:paraId="4DA77D95" w14:textId="77777777" w:rsidR="009059EA" w:rsidRPr="009059EA" w:rsidRDefault="00CF12A2">
      <w:pPr>
        <w:rPr>
          <w:rFonts w:ascii="Times New Roman" w:hAnsi="Times New Roman" w:cs="Times New Roman"/>
        </w:rPr>
      </w:pPr>
      <w:r>
        <w:rPr>
          <w:rFonts w:ascii="Times New Roman" w:hAnsi="Times New Roman" w:cs="Times New Roman"/>
        </w:rPr>
        <w:t>January 3</w:t>
      </w:r>
      <w:r w:rsidRPr="00CF12A2">
        <w:rPr>
          <w:rFonts w:ascii="Times New Roman" w:hAnsi="Times New Roman" w:cs="Times New Roman"/>
          <w:vertAlign w:val="superscript"/>
        </w:rPr>
        <w:t>rd</w:t>
      </w:r>
      <w:r>
        <w:rPr>
          <w:rFonts w:ascii="Times New Roman" w:hAnsi="Times New Roman" w:cs="Times New Roman"/>
        </w:rPr>
        <w:t>, 2019</w:t>
      </w:r>
    </w:p>
    <w:p w14:paraId="2D89AB46" w14:textId="77777777" w:rsidR="009059EA" w:rsidRPr="009059EA" w:rsidRDefault="00CF12A2">
      <w:pPr>
        <w:rPr>
          <w:rFonts w:ascii="Times New Roman" w:hAnsi="Times New Roman" w:cs="Times New Roman"/>
        </w:rPr>
      </w:pPr>
      <w:r>
        <w:rPr>
          <w:rFonts w:ascii="Times New Roman" w:hAnsi="Times New Roman" w:cs="Times New Roman"/>
        </w:rPr>
        <w:t>January 10</w:t>
      </w:r>
      <w:r w:rsidRPr="00CF12A2">
        <w:rPr>
          <w:rFonts w:ascii="Times New Roman" w:hAnsi="Times New Roman" w:cs="Times New Roman"/>
          <w:vertAlign w:val="superscript"/>
        </w:rPr>
        <w:t>th</w:t>
      </w:r>
      <w:r>
        <w:rPr>
          <w:rFonts w:ascii="Times New Roman" w:hAnsi="Times New Roman" w:cs="Times New Roman"/>
        </w:rPr>
        <w:t>, 2019</w:t>
      </w:r>
    </w:p>
    <w:p w14:paraId="157C76B9" w14:textId="77777777" w:rsidR="009059EA" w:rsidRDefault="009059EA"/>
    <w:sectPr w:rsidR="0090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30"/>
    <w:rsid w:val="003471B7"/>
    <w:rsid w:val="00723F30"/>
    <w:rsid w:val="00820A9F"/>
    <w:rsid w:val="00865360"/>
    <w:rsid w:val="009059EA"/>
    <w:rsid w:val="00CF12A2"/>
    <w:rsid w:val="00D9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D565"/>
  <w15:chartTrackingRefBased/>
  <w15:docId w15:val="{9668216D-9E76-44EB-964C-B5535D54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F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 TargetMode="External"/><Relationship Id="rId5" Type="http://schemas.openxmlformats.org/officeDocument/2006/relationships/hyperlink" Target="mailto:tcsenter@iccms.edu" TargetMode="External"/><Relationship Id="rId4" Type="http://schemas.openxmlformats.org/officeDocument/2006/relationships/hyperlink" Target="http://www.centralauction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 Timothy C.</dc:creator>
  <cp:keywords/>
  <dc:description/>
  <cp:lastModifiedBy>Secret Luckett</cp:lastModifiedBy>
  <cp:revision>2</cp:revision>
  <dcterms:created xsi:type="dcterms:W3CDTF">2019-01-07T21:32:00Z</dcterms:created>
  <dcterms:modified xsi:type="dcterms:W3CDTF">2019-01-07T21:32:00Z</dcterms:modified>
</cp:coreProperties>
</file>