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5EAB" w14:textId="77777777" w:rsidR="00697DBF" w:rsidRDefault="007363DC">
      <w:pPr>
        <w:spacing w:line="259" w:lineRule="auto"/>
        <w:ind w:right="5"/>
        <w:jc w:val="center"/>
      </w:pPr>
      <w:bookmarkStart w:id="0" w:name="_GoBack"/>
      <w:bookmarkEnd w:id="0"/>
      <w:r>
        <w:rPr>
          <w:b/>
          <w:sz w:val="26"/>
        </w:rPr>
        <w:t xml:space="preserve">ICC SOFTBALL FIELD DRAINAGE IMPROVEMENTS </w:t>
      </w:r>
    </w:p>
    <w:p w14:paraId="3CE58C54" w14:textId="77777777" w:rsidR="00697DBF" w:rsidRDefault="007363DC">
      <w:pPr>
        <w:spacing w:line="259" w:lineRule="auto"/>
        <w:ind w:right="5"/>
        <w:jc w:val="center"/>
      </w:pPr>
      <w:r>
        <w:rPr>
          <w:b/>
          <w:sz w:val="26"/>
        </w:rPr>
        <w:t xml:space="preserve">ITAWAMBA COMMUNITY COLLEGE </w:t>
      </w:r>
    </w:p>
    <w:p w14:paraId="4D4553EC" w14:textId="77777777" w:rsidR="00697DBF" w:rsidRDefault="007363DC">
      <w:pPr>
        <w:spacing w:line="259" w:lineRule="auto"/>
        <w:ind w:right="7"/>
        <w:jc w:val="center"/>
      </w:pPr>
      <w:r>
        <w:rPr>
          <w:b/>
          <w:sz w:val="26"/>
        </w:rPr>
        <w:t xml:space="preserve">ADVERTISEMENT FOR BIDS </w:t>
      </w:r>
    </w:p>
    <w:p w14:paraId="77B163AA" w14:textId="77777777" w:rsidR="00697DBF" w:rsidRDefault="007363DC">
      <w:pPr>
        <w:spacing w:line="259" w:lineRule="auto"/>
        <w:ind w:right="5"/>
        <w:jc w:val="center"/>
      </w:pPr>
      <w:r>
        <w:rPr>
          <w:b/>
          <w:sz w:val="26"/>
        </w:rPr>
        <w:t xml:space="preserve">(BID FILE # 3436) </w:t>
      </w:r>
    </w:p>
    <w:p w14:paraId="6B497647" w14:textId="77777777" w:rsidR="00697DBF" w:rsidRDefault="007363DC">
      <w:pPr>
        <w:spacing w:line="259" w:lineRule="auto"/>
        <w:ind w:left="0" w:firstLine="0"/>
      </w:pPr>
      <w:r>
        <w:rPr>
          <w:sz w:val="20"/>
        </w:rPr>
        <w:t xml:space="preserve"> </w:t>
      </w:r>
    </w:p>
    <w:p w14:paraId="7C4B7601" w14:textId="77777777" w:rsidR="00697DBF" w:rsidRDefault="007363DC">
      <w:pPr>
        <w:ind w:left="-5"/>
      </w:pPr>
      <w:r>
        <w:t xml:space="preserve">Sealed or electronic bids for the construction of ICC SOFTBALL FIELD DRAINAGE IMPROVEMENTS will be received by Itawamba Community College at the </w:t>
      </w:r>
      <w:r>
        <w:rPr>
          <w:u w:val="single" w:color="000000"/>
        </w:rPr>
        <w:t>ICC Business Office, 602 West Hill Street, Fulton,</w:t>
      </w:r>
      <w:r>
        <w:t xml:space="preserve"> </w:t>
      </w:r>
      <w:r>
        <w:rPr>
          <w:u w:val="single" w:color="000000"/>
        </w:rPr>
        <w:t>MS, 38843</w:t>
      </w:r>
      <w:r>
        <w:t xml:space="preserve">, until </w:t>
      </w:r>
      <w:r>
        <w:rPr>
          <w:u w:val="single" w:color="000000"/>
        </w:rPr>
        <w:t>9:00 a.m.</w:t>
      </w:r>
      <w:r>
        <w:t xml:space="preserve">, on </w:t>
      </w:r>
      <w:r>
        <w:rPr>
          <w:u w:val="single" w:color="000000"/>
        </w:rPr>
        <w:t>February 25, 2020</w:t>
      </w:r>
      <w:r>
        <w:t xml:space="preserve"> and then at said office publicly opened and read aloud. </w:t>
      </w:r>
    </w:p>
    <w:p w14:paraId="75FAFA13" w14:textId="77777777" w:rsidR="00697DBF" w:rsidRDefault="007363DC">
      <w:pPr>
        <w:spacing w:line="259" w:lineRule="auto"/>
        <w:ind w:left="0" w:firstLine="0"/>
      </w:pPr>
      <w:r>
        <w:t xml:space="preserve"> </w:t>
      </w:r>
    </w:p>
    <w:p w14:paraId="38589287" w14:textId="77777777" w:rsidR="00697DBF" w:rsidRDefault="007363DC">
      <w:pPr>
        <w:ind w:left="-5"/>
      </w:pPr>
      <w:r>
        <w:t xml:space="preserve">Contract Documents and Plans can be viewed and/or purchased at Engineering Solutions, Inc. plan room at </w:t>
      </w:r>
      <w:hyperlink r:id="rId7">
        <w:r>
          <w:rPr>
            <w:color w:val="0000FF"/>
            <w:u w:val="single" w:color="0000FF"/>
          </w:rPr>
          <w:t>www.esiplans.com</w:t>
        </w:r>
      </w:hyperlink>
      <w:hyperlink r:id="rId8">
        <w:r>
          <w:t>.</w:t>
        </w:r>
      </w:hyperlink>
      <w:r>
        <w:t xml:space="preserve"> Deposit is non-refundable. Should a bidder choose to submit a bid electronically in place of a sealed bid, it may be submitted at </w:t>
      </w:r>
      <w:hyperlink r:id="rId9">
        <w:r>
          <w:rPr>
            <w:color w:val="0000FF"/>
            <w:u w:val="single" w:color="0000FF"/>
          </w:rPr>
          <w:t>www.esiplans.com</w:t>
        </w:r>
      </w:hyperlink>
      <w:hyperlink r:id="rId10">
        <w:r>
          <w:t>.</w:t>
        </w:r>
      </w:hyperlink>
      <w:r>
        <w:t xml:space="preserve"> Questions regarding website registration, online plan and document(s) purchase, or electronic bidding, please call Plan House Printing at (662) 4070193. </w:t>
      </w:r>
    </w:p>
    <w:p w14:paraId="38FA26FA" w14:textId="77777777" w:rsidR="00697DBF" w:rsidRDefault="007363DC">
      <w:pPr>
        <w:spacing w:line="259" w:lineRule="auto"/>
        <w:ind w:left="0" w:firstLine="0"/>
      </w:pPr>
      <w:r>
        <w:t xml:space="preserve"> </w:t>
      </w:r>
    </w:p>
    <w:p w14:paraId="6FB607CE" w14:textId="77777777" w:rsidR="00697DBF" w:rsidRDefault="007363DC">
      <w:pPr>
        <w:spacing w:line="259" w:lineRule="auto"/>
        <w:ind w:left="-5"/>
      </w:pPr>
      <w:r>
        <w:t xml:space="preserve">A Pre-Bid Conference will be held at the </w:t>
      </w:r>
      <w:r>
        <w:rPr>
          <w:u w:val="single" w:color="000000"/>
        </w:rPr>
        <w:t>ICC Physical Plant, Fulton Campus, Fulton, MS, 38843</w:t>
      </w:r>
      <w:r>
        <w:t xml:space="preserve">, at </w:t>
      </w:r>
      <w:r>
        <w:rPr>
          <w:u w:val="single" w:color="000000"/>
        </w:rPr>
        <w:t>9:00</w:t>
      </w:r>
      <w:r>
        <w:t xml:space="preserve"> </w:t>
      </w:r>
    </w:p>
    <w:p w14:paraId="35565283" w14:textId="77777777" w:rsidR="00697DBF" w:rsidRDefault="007363DC">
      <w:pPr>
        <w:ind w:left="-5"/>
      </w:pPr>
      <w:r>
        <w:rPr>
          <w:u w:val="single" w:color="000000"/>
        </w:rPr>
        <w:t>a.m.</w:t>
      </w:r>
      <w:r>
        <w:t xml:space="preserve">, on </w:t>
      </w:r>
      <w:r>
        <w:rPr>
          <w:u w:val="single" w:color="000000"/>
        </w:rPr>
        <w:t>February 13 2020</w:t>
      </w:r>
      <w:r>
        <w:t xml:space="preserve">. Attendance is highly recommended for all persons planning to bid on the project.  </w:t>
      </w:r>
    </w:p>
    <w:p w14:paraId="4BA83BFD" w14:textId="77777777" w:rsidR="00697DBF" w:rsidRDefault="007363DC">
      <w:pPr>
        <w:spacing w:line="259" w:lineRule="auto"/>
        <w:ind w:left="0" w:firstLine="0"/>
      </w:pPr>
      <w:r>
        <w:t xml:space="preserve"> </w:t>
      </w:r>
    </w:p>
    <w:p w14:paraId="10122EEE" w14:textId="77777777" w:rsidR="00697DBF" w:rsidRDefault="007363DC">
      <w:pPr>
        <w:ind w:left="-5"/>
      </w:pPr>
      <w:r>
        <w:t xml:space="preserve">This work consists of the installation of a storm drain piping system, underdrain system, a 2,500 </w:t>
      </w:r>
      <w:proofErr w:type="spellStart"/>
      <w:r>
        <w:t>gpm</w:t>
      </w:r>
      <w:proofErr w:type="spellEnd"/>
      <w:r>
        <w:t xml:space="preserve"> storm drainage pump station and wet well, concrete pavement and sidewalks, and other ancillary items.  </w:t>
      </w:r>
    </w:p>
    <w:p w14:paraId="249F2805" w14:textId="77777777" w:rsidR="00697DBF" w:rsidRDefault="007363DC">
      <w:pPr>
        <w:spacing w:line="259" w:lineRule="auto"/>
        <w:ind w:left="0" w:firstLine="0"/>
      </w:pPr>
      <w:r>
        <w:t xml:space="preserve"> </w:t>
      </w:r>
    </w:p>
    <w:p w14:paraId="08CF0D34" w14:textId="77777777" w:rsidR="00697DBF" w:rsidRDefault="007363DC">
      <w:pPr>
        <w:ind w:left="-5"/>
      </w:pPr>
      <w:r>
        <w:t xml:space="preserve">Definite quantities to be bid are specified in the Contract Documents. </w:t>
      </w:r>
    </w:p>
    <w:p w14:paraId="0A3A3F03" w14:textId="77777777" w:rsidR="00697DBF" w:rsidRDefault="007363DC">
      <w:pPr>
        <w:spacing w:line="259" w:lineRule="auto"/>
        <w:ind w:left="0" w:firstLine="0"/>
      </w:pPr>
      <w:r>
        <w:t xml:space="preserve"> </w:t>
      </w:r>
    </w:p>
    <w:p w14:paraId="779015A0" w14:textId="77777777" w:rsidR="00697DBF" w:rsidRDefault="007363DC">
      <w:pPr>
        <w:ind w:left="-5"/>
      </w:pPr>
      <w:r>
        <w:t xml:space="preserve">Each bid submitted must be marked on the outside “Bid for ICC SOFTBALL FIELD DRAINAGE IMPROVEMENTS – BID FILE # 3436”.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 </w:t>
      </w:r>
    </w:p>
    <w:p w14:paraId="6D9A9C86" w14:textId="77777777" w:rsidR="00697DBF" w:rsidRDefault="007363DC">
      <w:pPr>
        <w:spacing w:line="259" w:lineRule="auto"/>
        <w:ind w:left="0" w:firstLine="0"/>
      </w:pPr>
      <w:r>
        <w:t xml:space="preserve"> </w:t>
      </w:r>
    </w:p>
    <w:p w14:paraId="5F73B531" w14:textId="77777777" w:rsidR="00697DBF" w:rsidRDefault="007363DC">
      <w:pPr>
        <w:ind w:left="-5"/>
      </w:pPr>
      <w:r>
        <w:t xml:space="preserve">A satisfactory Bid Bond executed by the Bidder and an accepted Surety, a certified check, or bank draft payable to Itawamba Community College on negotiable U.S. Government Bonds (at par value), shall be submitted with each bid in an amount equal to five percent (5%) of the total bid. </w:t>
      </w:r>
    </w:p>
    <w:p w14:paraId="74FB0405" w14:textId="77777777" w:rsidR="00697DBF" w:rsidRDefault="007363DC">
      <w:pPr>
        <w:spacing w:line="259" w:lineRule="auto"/>
        <w:ind w:left="0" w:firstLine="0"/>
      </w:pPr>
      <w:r>
        <w:t xml:space="preserve">  </w:t>
      </w:r>
    </w:p>
    <w:p w14:paraId="5CD6313F" w14:textId="77777777" w:rsidR="00697DBF" w:rsidRDefault="007363DC">
      <w:pPr>
        <w:ind w:left="-5"/>
      </w:pPr>
      <w:r>
        <w:t xml:space="preserve">In the letting of public contracts,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When a nonresident contractor submits a bid for a public project, he shall attach thereto a copy of his resident state’s current law pertaining to such state’s treatment of nonresident contractors.  </w:t>
      </w:r>
    </w:p>
    <w:p w14:paraId="202C1A6D" w14:textId="77777777" w:rsidR="00697DBF" w:rsidRDefault="007363DC">
      <w:pPr>
        <w:spacing w:line="259" w:lineRule="auto"/>
        <w:ind w:left="0" w:firstLine="0"/>
      </w:pPr>
      <w:r>
        <w:rPr>
          <w:rFonts w:ascii="Arial" w:eastAsia="Arial" w:hAnsi="Arial" w:cs="Arial"/>
        </w:rPr>
        <w:t xml:space="preserve"> </w:t>
      </w:r>
    </w:p>
    <w:p w14:paraId="56FE8796" w14:textId="77777777" w:rsidR="00697DBF" w:rsidRDefault="007363DC">
      <w:pPr>
        <w:ind w:left="-5"/>
      </w:pPr>
      <w:r>
        <w:t>Bids may be held up to 90 days from the date of opening for review of bids and qualifications of bidders prior to Contract award.  Itawamba Community College reserves the right to reject any or all bids or to waive any informalities in the bidding.</w:t>
      </w:r>
      <w:r>
        <w:rPr>
          <w:rFonts w:ascii="Arial" w:eastAsia="Arial" w:hAnsi="Arial" w:cs="Arial"/>
        </w:rPr>
        <w:t xml:space="preserve"> </w:t>
      </w:r>
    </w:p>
    <w:p w14:paraId="7DA463F9" w14:textId="77777777" w:rsidR="00697DBF" w:rsidRDefault="007363DC">
      <w:pPr>
        <w:spacing w:line="259" w:lineRule="auto"/>
        <w:ind w:left="0" w:firstLine="0"/>
      </w:pPr>
      <w:r>
        <w:t xml:space="preserve"> </w:t>
      </w:r>
    </w:p>
    <w:p w14:paraId="269C4989" w14:textId="77777777" w:rsidR="00697DBF" w:rsidRDefault="007363DC" w:rsidP="007363DC">
      <w:pPr>
        <w:spacing w:line="259" w:lineRule="auto"/>
        <w:ind w:left="-5"/>
      </w:pPr>
      <w:r>
        <w:rPr>
          <w:u w:val="single" w:color="000000"/>
        </w:rPr>
        <w:t>01/22/2020</w:t>
      </w:r>
      <w:r>
        <w:t xml:space="preserve"> and </w:t>
      </w:r>
      <w:r>
        <w:rPr>
          <w:u w:val="single" w:color="000000"/>
        </w:rPr>
        <w:t xml:space="preserve"> 01/29/2020</w:t>
      </w:r>
      <w:r>
        <w:t xml:space="preserve">   </w:t>
      </w:r>
      <w:r>
        <w:rPr>
          <w:sz w:val="24"/>
        </w:rPr>
        <w:t xml:space="preserve"> </w:t>
      </w:r>
    </w:p>
    <w:p w14:paraId="54BDCCD5" w14:textId="77777777" w:rsidR="00697DBF" w:rsidRDefault="007363DC">
      <w:pPr>
        <w:spacing w:line="259" w:lineRule="auto"/>
        <w:ind w:left="47" w:firstLine="0"/>
        <w:jc w:val="center"/>
      </w:pPr>
      <w:r>
        <w:rPr>
          <w:sz w:val="20"/>
        </w:rPr>
        <w:t xml:space="preserve"> </w:t>
      </w:r>
    </w:p>
    <w:sectPr w:rsidR="00697DBF">
      <w:pgSz w:w="12240" w:h="15840"/>
      <w:pgMar w:top="1440" w:right="1317"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DBF"/>
    <w:rsid w:val="00482F2D"/>
    <w:rsid w:val="00697DBF"/>
    <w:rsid w:val="0073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B6C2"/>
  <w15:docId w15:val="{E993C48F-2512-4DB9-8F2C-9D0D139E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siplans.com/" TargetMode="External"/><Relationship Id="rId3" Type="http://schemas.openxmlformats.org/officeDocument/2006/relationships/customXml" Target="../customXml/item3.xml"/><Relationship Id="rId7" Type="http://schemas.openxmlformats.org/officeDocument/2006/relationships/hyperlink" Target="http://www.esiplans.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siplans.com/" TargetMode="External"/><Relationship Id="rId4" Type="http://schemas.openxmlformats.org/officeDocument/2006/relationships/styles" Target="styles.xml"/><Relationship Id="rId9" Type="http://schemas.openxmlformats.org/officeDocument/2006/relationships/hyperlink" Target="http://www.es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5FDC35F590F449A66C40EE685C8DE" ma:contentTypeVersion="10" ma:contentTypeDescription="Create a new document." ma:contentTypeScope="" ma:versionID="6023d87e35e775263ebf0e67b6a88f69">
  <xsd:schema xmlns:xsd="http://www.w3.org/2001/XMLSchema" xmlns:xs="http://www.w3.org/2001/XMLSchema" xmlns:p="http://schemas.microsoft.com/office/2006/metadata/properties" xmlns:ns3="a59cfcc7-c364-4184-abe8-5eb9bb5f42a9" targetNamespace="http://schemas.microsoft.com/office/2006/metadata/properties" ma:root="true" ma:fieldsID="be8c19b7e5839dc3cc071a6dfbec7b21" ns3:_="">
    <xsd:import namespace="a59cfcc7-c364-4184-abe8-5eb9bb5f4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cfcc7-c364-4184-abe8-5eb9bb5f4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CF446-E67B-4F58-ACBC-6CE3FBEEF104}">
  <ds:schemaRefs>
    <ds:schemaRef ds:uri="http://schemas.microsoft.com/sharepoint/v3/contenttype/forms"/>
  </ds:schemaRefs>
</ds:datastoreItem>
</file>

<file path=customXml/itemProps2.xml><?xml version="1.0" encoding="utf-8"?>
<ds:datastoreItem xmlns:ds="http://schemas.openxmlformats.org/officeDocument/2006/customXml" ds:itemID="{E0FB3BC1-3FC2-462C-90CA-5D58F5447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cfcc7-c364-4184-abe8-5eb9bb5f4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E5ECF-5EBB-48F2-BC75-A72B53DAF3F5}">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a59cfcc7-c364-4184-abe8-5eb9bb5f42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4</DocSecurity>
  <Lines>24</Lines>
  <Paragraphs>6</Paragraphs>
  <ScaleCrop>false</ScaleCrop>
  <Company>Itawamba Community College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DOCUMENTS</dc:title>
  <dc:subject/>
  <dc:creator>greg</dc:creator>
  <cp:keywords/>
  <cp:lastModifiedBy>Secret Luckett</cp:lastModifiedBy>
  <cp:revision>2</cp:revision>
  <dcterms:created xsi:type="dcterms:W3CDTF">2020-01-27T18:13:00Z</dcterms:created>
  <dcterms:modified xsi:type="dcterms:W3CDTF">2020-01-27T18:13:00Z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0x0101008625FDC35F590F449A66C40EE685C8DE</vt:lpwstr>
  </property>
</Properties>
</file>