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52F4F538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B466D4">
        <w:rPr>
          <w:rStyle w:val="Strong"/>
          <w:b/>
          <w:bCs w:val="0"/>
        </w:rPr>
        <w:t>24-10/RFX# 316000</w:t>
      </w:r>
      <w:r w:rsidR="00C40631">
        <w:rPr>
          <w:rStyle w:val="Strong"/>
          <w:b/>
          <w:bCs w:val="0"/>
        </w:rPr>
        <w:t>6342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C40631">
        <w:rPr>
          <w:rStyle w:val="Strong"/>
          <w:b/>
          <w:bCs w:val="0"/>
        </w:rPr>
        <w:t>January 11, 2024 at 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B466D4">
        <w:rPr>
          <w:rStyle w:val="Strong"/>
          <w:b/>
          <w:bCs w:val="0"/>
        </w:rPr>
        <w:t>Watertube Boiler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61B95DD5" w:rsidR="00601469" w:rsidRPr="00111BDB" w:rsidRDefault="00B466D4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1F518FA5" w:rsidR="00601469" w:rsidRPr="00111BDB" w:rsidRDefault="00B466D4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58412E19" w14:textId="7F299DB4" w:rsidR="00601469" w:rsidRPr="00111BDB" w:rsidRDefault="00B466D4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Watertube Boiler Model: M5-700-4500-150ST (460/3/60)-STD/CFG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77777777" w:rsidR="00C1676B" w:rsidRDefault="00C1676B" w:rsidP="00A66BC7">
      <w:pPr>
        <w:rPr>
          <w:sz w:val="24"/>
          <w:szCs w:val="24"/>
        </w:rPr>
      </w:pPr>
    </w:p>
    <w:p w14:paraId="400A12E5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Boiler Capacity (Input) at 700 ft: 4500MBTU (Output: 3600MBTU) </w:t>
      </w:r>
    </w:p>
    <w:p w14:paraId="5D83BC86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Application Environment: Indoor - Typical Boiler Room </w:t>
      </w:r>
    </w:p>
    <w:p w14:paraId="21E438A6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Project NEMA Rating: NEMA 12 </w:t>
      </w:r>
    </w:p>
    <w:p w14:paraId="4B5DF539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Boiler Tube Wall Thickness: 0.095in </w:t>
      </w:r>
    </w:p>
    <w:p w14:paraId="6E955908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Fuel: Natural Gas </w:t>
      </w:r>
    </w:p>
    <w:p w14:paraId="72857320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Design Pressure: 150lb ST </w:t>
      </w:r>
    </w:p>
    <w:p w14:paraId="049E9022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Operating Pressure: 100 psig </w:t>
      </w:r>
    </w:p>
    <w:p w14:paraId="520C256B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Safety Valve Setting: 125lb </w:t>
      </w:r>
    </w:p>
    <w:p w14:paraId="37045522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Safety Valve Relieving Requirement: Full Capacity </w:t>
      </w:r>
    </w:p>
    <w:p w14:paraId="3C42DC55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Safety Valve Relieving Capacity: 3711 lbs/hr </w:t>
      </w:r>
    </w:p>
    <w:p w14:paraId="6C0B80B1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Voltage: 460/3/60 </w:t>
      </w:r>
    </w:p>
    <w:p w14:paraId="10550203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Customer Site Voltage: 460 V </w:t>
      </w:r>
    </w:p>
    <w:p w14:paraId="283ADC5F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Electrical Panel Configuration: Control Panel (Burner Mount) </w:t>
      </w:r>
    </w:p>
    <w:p w14:paraId="7524F396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Insurance Requirement: CSD-1 </w:t>
      </w:r>
    </w:p>
    <w:p w14:paraId="25A1C1D9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 xml:space="preserve">Insurance Requirement: FM </w:t>
      </w:r>
    </w:p>
    <w:p w14:paraId="49965B27" w14:textId="77777777" w:rsidR="00B466D4" w:rsidRDefault="00B466D4" w:rsidP="00B466D4">
      <w:pPr>
        <w:pStyle w:val="ListParagraph"/>
        <w:numPr>
          <w:ilvl w:val="0"/>
          <w:numId w:val="6"/>
        </w:numPr>
      </w:pPr>
      <w:r>
        <w:t>Packaged Boiler UL Label: UL</w:t>
      </w:r>
    </w:p>
    <w:p w14:paraId="2833BF49" w14:textId="77777777" w:rsidR="00B466D4" w:rsidRDefault="00B466D4" w:rsidP="00B466D4">
      <w:r>
        <w:lastRenderedPageBreak/>
        <w:t xml:space="preserve">Integral Burner Information: </w:t>
      </w:r>
    </w:p>
    <w:p w14:paraId="643E1E5F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Burner Modulation: Full Modulation </w:t>
      </w:r>
    </w:p>
    <w:p w14:paraId="3E200DF6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Blower Motor: Blower Motor: 3 HP TEFC (460/3/60) </w:t>
      </w:r>
    </w:p>
    <w:p w14:paraId="6EC45BF9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Blower Motor Starter: IEC </w:t>
      </w:r>
    </w:p>
    <w:p w14:paraId="7E0955D7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Altitude: 700 ft ASL </w:t>
      </w:r>
    </w:p>
    <w:p w14:paraId="472F1902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Burner Input Capacity: 4500 MBTU </w:t>
      </w:r>
    </w:p>
    <w:p w14:paraId="74DF3DF6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Gas (Natural Gas) Emissions Level: Uncontrolled </w:t>
      </w:r>
    </w:p>
    <w:p w14:paraId="3358F736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Gas (NG) CO Emissions Level: 200 ppm </w:t>
      </w:r>
    </w:p>
    <w:p w14:paraId="77109B5F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Minimum Gas Flow: 1500 SCFH </w:t>
      </w:r>
    </w:p>
    <w:p w14:paraId="532573A9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Maximum Gas Flow: 4500 SCFH </w:t>
      </w:r>
    </w:p>
    <w:p w14:paraId="5ED306D0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Burner Gas Turndown: 3 : 1 </w:t>
      </w:r>
    </w:p>
    <w:p w14:paraId="60B95365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Burner Modulation: Full Modulation </w:t>
      </w:r>
    </w:p>
    <w:p w14:paraId="40C130DE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 xml:space="preserve">Burner Ignition Type: Spark Ignited Gas </w:t>
      </w:r>
    </w:p>
    <w:p w14:paraId="4E7C930F" w14:textId="77777777" w:rsidR="00B466D4" w:rsidRDefault="00B466D4" w:rsidP="00B466D4">
      <w:pPr>
        <w:pStyle w:val="ListParagraph"/>
        <w:numPr>
          <w:ilvl w:val="0"/>
          <w:numId w:val="7"/>
        </w:numPr>
      </w:pPr>
      <w:r>
        <w:t>Economizer included Separately with Boiler Package: No</w:t>
      </w:r>
    </w:p>
    <w:p w14:paraId="1C227B32" w14:textId="77777777" w:rsidR="00B466D4" w:rsidRDefault="00B466D4" w:rsidP="00B466D4">
      <w:r>
        <w:t xml:space="preserve">Kunkle Safety Valve Arrangement (125lb HPS): </w:t>
      </w:r>
    </w:p>
    <w:p w14:paraId="71DCF159" w14:textId="77777777" w:rsidR="00B466D4" w:rsidRDefault="00B466D4" w:rsidP="00B466D4">
      <w:pPr>
        <w:pStyle w:val="ListParagraph"/>
        <w:numPr>
          <w:ilvl w:val="0"/>
          <w:numId w:val="8"/>
        </w:numPr>
      </w:pPr>
      <w:r>
        <w:t xml:space="preserve">Safety Valve #1: Inlet Size - 1 1/2in (Full Capacity) </w:t>
      </w:r>
    </w:p>
    <w:p w14:paraId="63A8F52C" w14:textId="77777777" w:rsidR="00B466D4" w:rsidRDefault="00B466D4" w:rsidP="00B466D4">
      <w:r>
        <w:t xml:space="preserve">Boiler Pressure Vessel Package Steam Pressure Vessel Connections: </w:t>
      </w:r>
    </w:p>
    <w:p w14:paraId="63D27239" w14:textId="77777777" w:rsidR="00B466D4" w:rsidRDefault="00B466D4" w:rsidP="00B466D4">
      <w:pPr>
        <w:pStyle w:val="ListParagraph"/>
        <w:numPr>
          <w:ilvl w:val="0"/>
          <w:numId w:val="8"/>
        </w:numPr>
      </w:pPr>
      <w:r>
        <w:t xml:space="preserve">Stack Connection: 16in Sleeve </w:t>
      </w:r>
    </w:p>
    <w:p w14:paraId="1B74DB5D" w14:textId="77777777" w:rsidR="00B466D4" w:rsidRDefault="00B466D4" w:rsidP="00B466D4">
      <w:pPr>
        <w:pStyle w:val="ListParagraph"/>
        <w:numPr>
          <w:ilvl w:val="0"/>
          <w:numId w:val="8"/>
        </w:numPr>
      </w:pPr>
      <w:r>
        <w:t xml:space="preserve">Steam Nozzle Connection: 3in Flanged 300lb. R.F. </w:t>
      </w:r>
    </w:p>
    <w:p w14:paraId="6D102C6A" w14:textId="77777777" w:rsidR="00B466D4" w:rsidRDefault="00B466D4" w:rsidP="00B466D4">
      <w:pPr>
        <w:pStyle w:val="ListParagraph"/>
        <w:numPr>
          <w:ilvl w:val="0"/>
          <w:numId w:val="8"/>
        </w:numPr>
      </w:pPr>
      <w:r>
        <w:t xml:space="preserve">Feedwater Connection: 1in NPT (Back) </w:t>
      </w:r>
    </w:p>
    <w:p w14:paraId="2084D01A" w14:textId="77777777" w:rsidR="00B466D4" w:rsidRDefault="00B466D4" w:rsidP="00B466D4">
      <w:pPr>
        <w:pStyle w:val="ListParagraph"/>
        <w:numPr>
          <w:ilvl w:val="0"/>
          <w:numId w:val="8"/>
        </w:numPr>
      </w:pPr>
      <w:r>
        <w:t xml:space="preserve">Blowdown Connection: 1.25in NPT (Front) </w:t>
      </w:r>
    </w:p>
    <w:p w14:paraId="22303702" w14:textId="77777777" w:rsidR="00B466D4" w:rsidRDefault="00B466D4" w:rsidP="00B466D4">
      <w:pPr>
        <w:pStyle w:val="ListParagraph"/>
        <w:numPr>
          <w:ilvl w:val="0"/>
          <w:numId w:val="8"/>
        </w:numPr>
      </w:pPr>
      <w:r>
        <w:t>Surface Blowoff Connection: 0.75in NPT</w:t>
      </w:r>
    </w:p>
    <w:p w14:paraId="2EBB1F18" w14:textId="77777777" w:rsidR="00B466D4" w:rsidRDefault="00B466D4" w:rsidP="00B466D4">
      <w:r>
        <w:t xml:space="preserve">Steam Valve Arrangement: </w:t>
      </w:r>
    </w:p>
    <w:p w14:paraId="5BA4AD9D" w14:textId="77777777" w:rsidR="00B466D4" w:rsidRDefault="00B466D4" w:rsidP="00B466D4">
      <w:pPr>
        <w:pStyle w:val="ListParagraph"/>
        <w:numPr>
          <w:ilvl w:val="0"/>
          <w:numId w:val="9"/>
        </w:numPr>
      </w:pPr>
      <w:r>
        <w:t xml:space="preserve">Steam Valve Arrangement: Arrangement 4 </w:t>
      </w:r>
    </w:p>
    <w:p w14:paraId="57A54E54" w14:textId="77777777" w:rsidR="00B466D4" w:rsidRDefault="00B466D4" w:rsidP="00B466D4">
      <w:pPr>
        <w:pStyle w:val="ListParagraph"/>
        <w:numPr>
          <w:ilvl w:val="0"/>
          <w:numId w:val="9"/>
        </w:numPr>
      </w:pPr>
      <w:r>
        <w:t xml:space="preserve">Steam Valves: Two Stop Valves </w:t>
      </w:r>
    </w:p>
    <w:p w14:paraId="7BBAD4BD" w14:textId="77777777" w:rsidR="00B466D4" w:rsidRDefault="00B466D4" w:rsidP="00B466D4">
      <w:pPr>
        <w:pStyle w:val="ListParagraph"/>
        <w:numPr>
          <w:ilvl w:val="0"/>
          <w:numId w:val="9"/>
        </w:numPr>
      </w:pPr>
      <w:r>
        <w:t xml:space="preserve">Steam Piping Options: Steam Spool Piece 1: 3in x 3in x 30in </w:t>
      </w:r>
    </w:p>
    <w:p w14:paraId="498049E6" w14:textId="77777777" w:rsidR="00B466D4" w:rsidRDefault="00B466D4" w:rsidP="00B466D4">
      <w:pPr>
        <w:pStyle w:val="ListParagraph"/>
        <w:numPr>
          <w:ilvl w:val="0"/>
          <w:numId w:val="9"/>
        </w:numPr>
      </w:pPr>
      <w:r>
        <w:t xml:space="preserve">Steam Spool Elbow: 3in x 3in </w:t>
      </w:r>
    </w:p>
    <w:p w14:paraId="599FE47B" w14:textId="77777777" w:rsidR="00B466D4" w:rsidRDefault="00B466D4" w:rsidP="00B466D4">
      <w:pPr>
        <w:pStyle w:val="ListParagraph"/>
        <w:numPr>
          <w:ilvl w:val="0"/>
          <w:numId w:val="9"/>
        </w:numPr>
      </w:pPr>
      <w:r>
        <w:t xml:space="preserve">Steam Stop Valves: 3in 300FL (SL) </w:t>
      </w:r>
    </w:p>
    <w:p w14:paraId="660D1A0C" w14:textId="77777777" w:rsidR="00B466D4" w:rsidRDefault="00B466D4" w:rsidP="00B466D4">
      <w:pPr>
        <w:pStyle w:val="ListParagraph"/>
        <w:numPr>
          <w:ilvl w:val="1"/>
          <w:numId w:val="9"/>
        </w:numPr>
      </w:pPr>
      <w:r>
        <w:t xml:space="preserve">Steam Spool Piece 2: 3in x 3in x 12in </w:t>
      </w:r>
    </w:p>
    <w:p w14:paraId="1FAD369F" w14:textId="77777777" w:rsidR="00B466D4" w:rsidRDefault="00B466D4" w:rsidP="00B466D4">
      <w:pPr>
        <w:pStyle w:val="ListParagraph"/>
        <w:numPr>
          <w:ilvl w:val="1"/>
          <w:numId w:val="9"/>
        </w:numPr>
      </w:pPr>
      <w:r>
        <w:t xml:space="preserve">Free Blow Drain Valve Mounted on Spool Between Steam Stop Valves: 0.5 NPT </w:t>
      </w:r>
    </w:p>
    <w:p w14:paraId="531539B1" w14:textId="77777777" w:rsidR="00B466D4" w:rsidRDefault="00B466D4" w:rsidP="00B466D4">
      <w:r>
        <w:t xml:space="preserve">Boiler Valves and Piping Arrangement : </w:t>
      </w:r>
    </w:p>
    <w:p w14:paraId="70532386" w14:textId="77777777" w:rsidR="00B466D4" w:rsidRDefault="00B466D4" w:rsidP="00B466D4">
      <w:pPr>
        <w:pStyle w:val="ListParagraph"/>
        <w:numPr>
          <w:ilvl w:val="0"/>
          <w:numId w:val="10"/>
        </w:numPr>
      </w:pPr>
      <w:r>
        <w:t xml:space="preserve">1 Quick / 1 Slow 1.25in Blowdown Valve Arrangement - Factory Piped Schedule 80 (Location: Front): </w:t>
      </w:r>
    </w:p>
    <w:p w14:paraId="4086BEEB" w14:textId="77777777" w:rsidR="00B466D4" w:rsidRDefault="00B466D4" w:rsidP="00B466D4">
      <w:pPr>
        <w:pStyle w:val="ListParagraph"/>
        <w:numPr>
          <w:ilvl w:val="1"/>
          <w:numId w:val="10"/>
        </w:numPr>
      </w:pPr>
      <w:r>
        <w:t xml:space="preserve">Slow Blowdown Valve: NPT Class 250 Iron (QTY: 1 Per Boiler) </w:t>
      </w:r>
    </w:p>
    <w:p w14:paraId="0C57254D" w14:textId="77777777" w:rsidR="00B466D4" w:rsidRDefault="00B466D4" w:rsidP="00B466D4">
      <w:pPr>
        <w:pStyle w:val="ListParagraph"/>
        <w:numPr>
          <w:ilvl w:val="1"/>
          <w:numId w:val="10"/>
        </w:numPr>
      </w:pPr>
      <w:r>
        <w:t>Quick Blowdown Valve: NPT Class 250 Iron (QTY: 1 Per Boiler</w:t>
      </w:r>
    </w:p>
    <w:p w14:paraId="063EABFB" w14:textId="77777777" w:rsidR="00B466D4" w:rsidRDefault="00B466D4" w:rsidP="00B466D4">
      <w:pPr>
        <w:pStyle w:val="ListParagraph"/>
        <w:ind w:left="1440"/>
      </w:pPr>
    </w:p>
    <w:p w14:paraId="2D5867B8" w14:textId="77777777" w:rsidR="00B466D4" w:rsidRDefault="00B466D4" w:rsidP="00B466D4">
      <w:pPr>
        <w:pStyle w:val="ListParagraph"/>
        <w:numPr>
          <w:ilvl w:val="0"/>
          <w:numId w:val="10"/>
        </w:numPr>
      </w:pPr>
      <w:r>
        <w:t xml:space="preserve">Feedwater Valve Arrangement (Factory Assembled): </w:t>
      </w:r>
    </w:p>
    <w:p w14:paraId="338FC5C7" w14:textId="77777777" w:rsidR="00B466D4" w:rsidRDefault="00B466D4" w:rsidP="00B466D4">
      <w:pPr>
        <w:pStyle w:val="ListParagraph"/>
        <w:numPr>
          <w:ilvl w:val="1"/>
          <w:numId w:val="10"/>
        </w:numPr>
      </w:pPr>
      <w:r>
        <w:lastRenderedPageBreak/>
        <w:t xml:space="preserve">Feedwater Globe Valve and Check Valve: 1in NPT Class 200 </w:t>
      </w:r>
    </w:p>
    <w:p w14:paraId="2DA32528" w14:textId="77777777" w:rsidR="00B466D4" w:rsidRDefault="00B466D4" w:rsidP="00B466D4">
      <w:pPr>
        <w:pStyle w:val="ListParagraph"/>
        <w:ind w:left="1440"/>
      </w:pPr>
    </w:p>
    <w:p w14:paraId="66D53C68" w14:textId="77777777" w:rsidR="00B466D4" w:rsidRDefault="00B466D4" w:rsidP="00B466D4">
      <w:pPr>
        <w:pStyle w:val="ListParagraph"/>
        <w:numPr>
          <w:ilvl w:val="0"/>
          <w:numId w:val="11"/>
        </w:numPr>
      </w:pPr>
      <w:r>
        <w:t>Surface Blow Off Valve Arrangement (Factory Piped):</w:t>
      </w:r>
    </w:p>
    <w:p w14:paraId="1D7B498F" w14:textId="77777777" w:rsidR="00B466D4" w:rsidRDefault="00B466D4" w:rsidP="00B466D4">
      <w:pPr>
        <w:pStyle w:val="ListParagraph"/>
        <w:numPr>
          <w:ilvl w:val="1"/>
          <w:numId w:val="11"/>
        </w:numPr>
      </w:pPr>
      <w:r>
        <w:t xml:space="preserve"> Surface Blowoff Manual Stop Valve: 0.75in </w:t>
      </w:r>
    </w:p>
    <w:p w14:paraId="1DC1BC62" w14:textId="77777777" w:rsidR="00B466D4" w:rsidRDefault="00B466D4" w:rsidP="00B466D4">
      <w:pPr>
        <w:pStyle w:val="ListParagraph"/>
        <w:numPr>
          <w:ilvl w:val="1"/>
          <w:numId w:val="11"/>
        </w:numPr>
      </w:pPr>
      <w:r>
        <w:t xml:space="preserve">NPT Surface Blowoff Metering Valve: 0.5in </w:t>
      </w:r>
    </w:p>
    <w:p w14:paraId="2C64AF61" w14:textId="77777777" w:rsidR="00B466D4" w:rsidRDefault="00B466D4" w:rsidP="00B466D4">
      <w:pPr>
        <w:pStyle w:val="ListParagraph"/>
        <w:numPr>
          <w:ilvl w:val="1"/>
          <w:numId w:val="11"/>
        </w:numPr>
      </w:pPr>
      <w:r>
        <w:t>NPT Surface Blowoff Collector Pipe</w:t>
      </w:r>
    </w:p>
    <w:p w14:paraId="2DA8E36C" w14:textId="77777777" w:rsidR="00B466D4" w:rsidRDefault="00B466D4" w:rsidP="00B466D4">
      <w:r>
        <w:t xml:space="preserve">Level Control Package with Sch 80 Carbon Steel Piping </w:t>
      </w:r>
    </w:p>
    <w:p w14:paraId="43296F24" w14:textId="77777777" w:rsidR="00B466D4" w:rsidRDefault="00B466D4" w:rsidP="00B466D4">
      <w:pPr>
        <w:pStyle w:val="ListParagraph"/>
        <w:numPr>
          <w:ilvl w:val="0"/>
          <w:numId w:val="11"/>
        </w:numPr>
      </w:pPr>
      <w:r>
        <w:t xml:space="preserve">Main Low Water Cutoff: Main Low Water Cutoff: McD-M 157 Automatic Reset On/Off Float </w:t>
      </w:r>
    </w:p>
    <w:p w14:paraId="279987CE" w14:textId="77777777" w:rsidR="00B466D4" w:rsidRDefault="00B466D4" w:rsidP="00B466D4">
      <w:pPr>
        <w:pStyle w:val="ListParagraph"/>
        <w:numPr>
          <w:ilvl w:val="0"/>
          <w:numId w:val="11"/>
        </w:numPr>
      </w:pPr>
      <w:r>
        <w:t>Auxiliary Low Water Cutoff: Auxiliary Low Water Cutoff (ALWCO): MCDM1575 Manual Reset On/Off External Probe</w:t>
      </w:r>
    </w:p>
    <w:p w14:paraId="47FBA780" w14:textId="77777777" w:rsidR="00B466D4" w:rsidRDefault="00B466D4" w:rsidP="00B466D4">
      <w:r>
        <w:t xml:space="preserve">Miscellaneous Trim Options Package: </w:t>
      </w:r>
    </w:p>
    <w:p w14:paraId="1C55C626" w14:textId="77777777" w:rsidR="00B466D4" w:rsidRDefault="00B466D4" w:rsidP="00B466D4">
      <w:pPr>
        <w:pStyle w:val="ListParagraph"/>
        <w:numPr>
          <w:ilvl w:val="0"/>
          <w:numId w:val="12"/>
        </w:numPr>
      </w:pPr>
      <w:r>
        <w:t xml:space="preserve">3in Dial Stack Thermometer </w:t>
      </w:r>
    </w:p>
    <w:p w14:paraId="219F61D2" w14:textId="77777777" w:rsidR="00B466D4" w:rsidRDefault="00B466D4" w:rsidP="00B466D4">
      <w:pPr>
        <w:pStyle w:val="ListParagraph"/>
        <w:numPr>
          <w:ilvl w:val="0"/>
          <w:numId w:val="12"/>
        </w:numPr>
      </w:pPr>
      <w:r>
        <w:t xml:space="preserve">4.5in Dial 0-300 psig Pressure Gauge #11 1 </w:t>
      </w:r>
    </w:p>
    <w:p w14:paraId="00CF5A04" w14:textId="77777777" w:rsidR="00B466D4" w:rsidRDefault="00B466D4" w:rsidP="00B466D4">
      <w:r>
        <w:t xml:space="preserve">Boiler Controls Package: </w:t>
      </w:r>
    </w:p>
    <w:p w14:paraId="2DBCEC59" w14:textId="77777777" w:rsidR="00B466D4" w:rsidRDefault="00B466D4" w:rsidP="00B466D4">
      <w:pPr>
        <w:pStyle w:val="ListParagraph"/>
        <w:numPr>
          <w:ilvl w:val="0"/>
          <w:numId w:val="13"/>
        </w:numPr>
      </w:pPr>
      <w:r>
        <w:t xml:space="preserve">Standard Non-Parallel Positioning Controls: </w:t>
      </w:r>
    </w:p>
    <w:p w14:paraId="43C3E235" w14:textId="77777777" w:rsidR="00B466D4" w:rsidRDefault="00B466D4" w:rsidP="00B466D4">
      <w:pPr>
        <w:pStyle w:val="ListParagraph"/>
        <w:numPr>
          <w:ilvl w:val="1"/>
          <w:numId w:val="14"/>
        </w:numPr>
      </w:pPr>
      <w:r>
        <w:t xml:space="preserve">Modulating Control: Steam (Pressure) </w:t>
      </w:r>
    </w:p>
    <w:p w14:paraId="4CC9E25C" w14:textId="77777777" w:rsidR="00B466D4" w:rsidRDefault="00B466D4" w:rsidP="00B466D4">
      <w:pPr>
        <w:pStyle w:val="ListParagraph"/>
        <w:numPr>
          <w:ilvl w:val="1"/>
          <w:numId w:val="14"/>
        </w:numPr>
      </w:pPr>
      <w:r>
        <w:t xml:space="preserve">Operating Pressure Limit Control </w:t>
      </w:r>
    </w:p>
    <w:p w14:paraId="77FDB025" w14:textId="77777777" w:rsidR="00B466D4" w:rsidRDefault="00B466D4" w:rsidP="00B466D4">
      <w:pPr>
        <w:pStyle w:val="ListParagraph"/>
        <w:numPr>
          <w:ilvl w:val="1"/>
          <w:numId w:val="14"/>
        </w:numPr>
      </w:pPr>
      <w:r>
        <w:t xml:space="preserve">High Limit Control: Steam </w:t>
      </w:r>
    </w:p>
    <w:p w14:paraId="5A5B7BA4" w14:textId="77777777" w:rsidR="00B466D4" w:rsidRDefault="00B466D4" w:rsidP="00B466D4">
      <w:pPr>
        <w:pStyle w:val="ListParagraph"/>
        <w:numPr>
          <w:ilvl w:val="1"/>
          <w:numId w:val="14"/>
        </w:numPr>
      </w:pPr>
      <w:r>
        <w:t xml:space="preserve">Pressure Control Piping and Elbow Plugs: 0.75in Sch 80 Carbon Steel </w:t>
      </w:r>
    </w:p>
    <w:p w14:paraId="02A33AB1" w14:textId="77777777" w:rsidR="00B466D4" w:rsidRDefault="00B466D4" w:rsidP="00B466D4">
      <w:pPr>
        <w:pStyle w:val="ListParagraph"/>
        <w:numPr>
          <w:ilvl w:val="0"/>
          <w:numId w:val="13"/>
        </w:numPr>
      </w:pPr>
      <w:r>
        <w:t xml:space="preserve">Modulating Motor: Honeywell 0-135 ohm </w:t>
      </w:r>
    </w:p>
    <w:p w14:paraId="4B0F524C" w14:textId="77777777" w:rsidR="00B466D4" w:rsidRDefault="00B466D4" w:rsidP="00B466D4">
      <w:pPr>
        <w:pStyle w:val="ListParagraph"/>
        <w:numPr>
          <w:ilvl w:val="0"/>
          <w:numId w:val="13"/>
        </w:numPr>
      </w:pPr>
      <w:r>
        <w:t xml:space="preserve">CB780EUV Combustion Flame Safeguard Package: </w:t>
      </w:r>
    </w:p>
    <w:p w14:paraId="25D4F7B8" w14:textId="77777777" w:rsidR="00B466D4" w:rsidRDefault="00B466D4" w:rsidP="00B466D4">
      <w:pPr>
        <w:pStyle w:val="ListParagraph"/>
        <w:numPr>
          <w:ilvl w:val="0"/>
          <w:numId w:val="13"/>
        </w:numPr>
      </w:pPr>
      <w:r>
        <w:t xml:space="preserve">Miscellaneous Control Options: </w:t>
      </w:r>
    </w:p>
    <w:p w14:paraId="76300A9C" w14:textId="77777777" w:rsidR="00B466D4" w:rsidRDefault="00B466D4" w:rsidP="00B466D4">
      <w:pPr>
        <w:pStyle w:val="ListParagraph"/>
        <w:numPr>
          <w:ilvl w:val="0"/>
          <w:numId w:val="15"/>
        </w:numPr>
      </w:pPr>
      <w:r>
        <w:t xml:space="preserve">Combustion Safeguard Control Mounted Display Module Front Control Panel Door (Nema 4 with External Reset) </w:t>
      </w:r>
    </w:p>
    <w:p w14:paraId="2C13E86D" w14:textId="77777777" w:rsidR="00B466D4" w:rsidRDefault="00B466D4" w:rsidP="00B466D4">
      <w:r>
        <w:t xml:space="preserve">Miscellaneous Control Options: </w:t>
      </w:r>
    </w:p>
    <w:p w14:paraId="12C86ADA" w14:textId="77777777" w:rsidR="00B466D4" w:rsidRDefault="00B466D4" w:rsidP="00B466D4">
      <w:pPr>
        <w:pStyle w:val="ListParagraph"/>
        <w:numPr>
          <w:ilvl w:val="1"/>
          <w:numId w:val="15"/>
        </w:numPr>
      </w:pPr>
      <w:r>
        <w:t xml:space="preserve">Low Fire Hold: Minimum Temperature (Steam) </w:t>
      </w:r>
    </w:p>
    <w:p w14:paraId="2DB7EB16" w14:textId="77777777" w:rsidR="00B466D4" w:rsidRDefault="00B466D4" w:rsidP="00B466D4">
      <w:pPr>
        <w:pStyle w:val="ListParagraph"/>
        <w:numPr>
          <w:ilvl w:val="1"/>
          <w:numId w:val="15"/>
        </w:numPr>
      </w:pPr>
      <w:r>
        <w:t xml:space="preserve">Remote Emergency Shutoff: Terminals Only </w:t>
      </w:r>
    </w:p>
    <w:p w14:paraId="03C2862F" w14:textId="77777777" w:rsidR="00B466D4" w:rsidRDefault="00B466D4" w:rsidP="00B466D4">
      <w:pPr>
        <w:pStyle w:val="ListParagraph"/>
        <w:numPr>
          <w:ilvl w:val="1"/>
          <w:numId w:val="15"/>
        </w:numPr>
      </w:pPr>
      <w:r>
        <w:t>Steam Day Night Control</w:t>
      </w:r>
    </w:p>
    <w:p w14:paraId="58A26EB9" w14:textId="77777777" w:rsidR="00B466D4" w:rsidRDefault="00B466D4" w:rsidP="00B466D4">
      <w:r>
        <w:t>Fuel Train Package for 700 Series:</w:t>
      </w:r>
    </w:p>
    <w:p w14:paraId="6A7E8B24" w14:textId="77777777" w:rsidR="00B466D4" w:rsidRDefault="00B466D4" w:rsidP="00B466D4">
      <w:pPr>
        <w:ind w:left="360"/>
      </w:pPr>
      <w:r>
        <w:t xml:space="preserve">Primary Gas Train for Natural Gas: </w:t>
      </w:r>
    </w:p>
    <w:p w14:paraId="13ACDF6A" w14:textId="77777777" w:rsidR="00B466D4" w:rsidRDefault="00B466D4" w:rsidP="00B466D4">
      <w:pPr>
        <w:pStyle w:val="ListParagraph"/>
        <w:numPr>
          <w:ilvl w:val="1"/>
          <w:numId w:val="15"/>
        </w:numPr>
      </w:pPr>
      <w:r>
        <w:t xml:space="preserve">Nema Rating: NEMA 1 </w:t>
      </w:r>
    </w:p>
    <w:p w14:paraId="6A03983B" w14:textId="77777777" w:rsidR="00B466D4" w:rsidRDefault="00B466D4" w:rsidP="00B466D4">
      <w:pPr>
        <w:pStyle w:val="ListParagraph"/>
        <w:numPr>
          <w:ilvl w:val="1"/>
          <w:numId w:val="15"/>
        </w:numPr>
      </w:pPr>
      <w:r>
        <w:t xml:space="preserve">Piping Material: Carbon Steel </w:t>
      </w:r>
    </w:p>
    <w:p w14:paraId="26F40E84" w14:textId="77777777" w:rsidR="00B466D4" w:rsidRDefault="00B466D4" w:rsidP="00B466D4">
      <w:pPr>
        <w:pStyle w:val="ListParagraph"/>
        <w:numPr>
          <w:ilvl w:val="1"/>
          <w:numId w:val="15"/>
        </w:numPr>
      </w:pPr>
      <w:r>
        <w:t xml:space="preserve">Primary Gas Train Mounting Location: Left Side </w:t>
      </w:r>
    </w:p>
    <w:p w14:paraId="7BDD93D3" w14:textId="77777777" w:rsidR="00B466D4" w:rsidRDefault="00B466D4" w:rsidP="00B466D4">
      <w:pPr>
        <w:pStyle w:val="ListParagraph"/>
        <w:numPr>
          <w:ilvl w:val="1"/>
          <w:numId w:val="15"/>
        </w:numPr>
      </w:pPr>
      <w:r>
        <w:t xml:space="preserve">Customer Site Gas Pressure: 140 in. w.c. (5.05 psig) </w:t>
      </w:r>
    </w:p>
    <w:p w14:paraId="7E7CF67E" w14:textId="77777777" w:rsidR="00B466D4" w:rsidRDefault="00B466D4" w:rsidP="00B466D4">
      <w:pPr>
        <w:pStyle w:val="ListParagraph"/>
        <w:numPr>
          <w:ilvl w:val="1"/>
          <w:numId w:val="15"/>
        </w:numPr>
      </w:pPr>
      <w:r>
        <w:t xml:space="preserve">Components from Customer Connection to Burner: </w:t>
      </w:r>
    </w:p>
    <w:p w14:paraId="1B092EE5" w14:textId="77777777" w:rsidR="00B466D4" w:rsidRDefault="00B466D4" w:rsidP="00B466D4">
      <w:pPr>
        <w:pStyle w:val="ListParagraph"/>
        <w:numPr>
          <w:ilvl w:val="2"/>
          <w:numId w:val="15"/>
        </w:numPr>
      </w:pPr>
      <w:r>
        <w:t xml:space="preserve">Manual Valve #1: 2in Ball </w:t>
      </w:r>
    </w:p>
    <w:p w14:paraId="4A58C90E" w14:textId="77777777" w:rsidR="00B466D4" w:rsidRDefault="00B466D4" w:rsidP="00B466D4">
      <w:pPr>
        <w:pStyle w:val="ListParagraph"/>
        <w:numPr>
          <w:ilvl w:val="2"/>
          <w:numId w:val="15"/>
        </w:numPr>
      </w:pPr>
      <w:r>
        <w:lastRenderedPageBreak/>
        <w:t xml:space="preserve">GPR Configuration: 210 2 (Standard Trim) </w:t>
      </w:r>
    </w:p>
    <w:p w14:paraId="4B25EAF6" w14:textId="77777777" w:rsidR="00B466D4" w:rsidRDefault="00B466D4" w:rsidP="00B466D4">
      <w:pPr>
        <w:pStyle w:val="ListParagraph"/>
        <w:numPr>
          <w:ilvl w:val="2"/>
          <w:numId w:val="15"/>
        </w:numPr>
      </w:pPr>
      <w:r>
        <w:t xml:space="preserve">Safety Shutoff Valves: Honeywell Dual_Motorized_1_POC SSOV #2: 2in </w:t>
      </w:r>
    </w:p>
    <w:p w14:paraId="08B3C726" w14:textId="77777777" w:rsidR="00B466D4" w:rsidRDefault="00B466D4" w:rsidP="00B466D4">
      <w:pPr>
        <w:pStyle w:val="ListParagraph"/>
        <w:numPr>
          <w:ilvl w:val="2"/>
          <w:numId w:val="15"/>
        </w:numPr>
      </w:pPr>
      <w:r>
        <w:t xml:space="preserve">Manual Valve #2: 2in Ball </w:t>
      </w:r>
    </w:p>
    <w:p w14:paraId="73EB9FDE" w14:textId="77777777" w:rsidR="00B466D4" w:rsidRDefault="00B466D4" w:rsidP="00B466D4">
      <w:pPr>
        <w:pStyle w:val="ListParagraph"/>
        <w:numPr>
          <w:ilvl w:val="2"/>
          <w:numId w:val="15"/>
        </w:numPr>
      </w:pPr>
      <w:r>
        <w:t xml:space="preserve">Butterfly Valve: 2in </w:t>
      </w:r>
    </w:p>
    <w:p w14:paraId="31610827" w14:textId="77777777" w:rsidR="00B466D4" w:rsidRDefault="00B466D4" w:rsidP="00B466D4">
      <w:pPr>
        <w:pStyle w:val="ListParagraph"/>
        <w:numPr>
          <w:ilvl w:val="2"/>
          <w:numId w:val="15"/>
        </w:numPr>
      </w:pPr>
      <w:r>
        <w:t xml:space="preserve">Customer Connection: 2in </w:t>
      </w:r>
    </w:p>
    <w:p w14:paraId="7282876C" w14:textId="77777777" w:rsidR="00B466D4" w:rsidRDefault="00B466D4" w:rsidP="00B466D4">
      <w:pPr>
        <w:ind w:firstLine="720"/>
      </w:pPr>
      <w:r>
        <w:t xml:space="preserve">Primary Gas Train Accessories: </w:t>
      </w:r>
    </w:p>
    <w:p w14:paraId="14923079" w14:textId="77777777" w:rsidR="00B466D4" w:rsidRDefault="00B466D4" w:rsidP="00B466D4">
      <w:pPr>
        <w:pStyle w:val="ListParagraph"/>
        <w:numPr>
          <w:ilvl w:val="0"/>
          <w:numId w:val="16"/>
        </w:numPr>
      </w:pPr>
      <w:r>
        <w:t xml:space="preserve">High Gas Pressure Switch </w:t>
      </w:r>
    </w:p>
    <w:p w14:paraId="475A5DB6" w14:textId="77777777" w:rsidR="00B466D4" w:rsidRDefault="00B466D4" w:rsidP="00B466D4">
      <w:pPr>
        <w:pStyle w:val="ListParagraph"/>
        <w:numPr>
          <w:ilvl w:val="0"/>
          <w:numId w:val="16"/>
        </w:numPr>
      </w:pPr>
      <w:r>
        <w:t xml:space="preserve">Low Gas Pressure Switch </w:t>
      </w:r>
    </w:p>
    <w:p w14:paraId="70C9DB18" w14:textId="77777777" w:rsidR="00B466D4" w:rsidRDefault="00B466D4" w:rsidP="00B466D4">
      <w:pPr>
        <w:pStyle w:val="ListParagraph"/>
        <w:numPr>
          <w:ilvl w:val="0"/>
          <w:numId w:val="16"/>
        </w:numPr>
      </w:pPr>
      <w:r>
        <w:t xml:space="preserve">Vent Valve </w:t>
      </w:r>
    </w:p>
    <w:p w14:paraId="0AE7089B" w14:textId="77777777" w:rsidR="00B466D4" w:rsidRDefault="00B466D4" w:rsidP="00B466D4">
      <w:pPr>
        <w:pStyle w:val="ListParagraph"/>
        <w:numPr>
          <w:ilvl w:val="0"/>
          <w:numId w:val="16"/>
        </w:numPr>
      </w:pPr>
      <w:r>
        <w:t xml:space="preserve">Plugged Leakage Test Cock: 0.25in Brass Ball </w:t>
      </w:r>
    </w:p>
    <w:p w14:paraId="5C41D08A" w14:textId="77777777" w:rsidR="00B466D4" w:rsidRDefault="00B466D4" w:rsidP="00B466D4">
      <w:pPr>
        <w:pStyle w:val="ListParagraph"/>
        <w:numPr>
          <w:ilvl w:val="0"/>
          <w:numId w:val="16"/>
        </w:numPr>
      </w:pPr>
      <w:r>
        <w:t xml:space="preserve">2.5in Steel Pressure Gauges with Bronze Shutoff Cocks at the Following Locations: Manifold Inlet/Regulator Outlet </w:t>
      </w:r>
    </w:p>
    <w:p w14:paraId="14BCD2F8" w14:textId="77777777" w:rsidR="00B466D4" w:rsidRDefault="00B466D4" w:rsidP="00B466D4">
      <w:pPr>
        <w:ind w:left="720"/>
      </w:pPr>
      <w:r>
        <w:t xml:space="preserve">Natural Gas Pilot Gas Train Accessories: Natural Gas Customer Inlet Gas Pressure (in. w.c.): 140 in. w.c. </w:t>
      </w:r>
    </w:p>
    <w:p w14:paraId="2AF630A3" w14:textId="77777777" w:rsidR="00B466D4" w:rsidRDefault="00B466D4" w:rsidP="00B466D4">
      <w:pPr>
        <w:pStyle w:val="ListParagraph"/>
        <w:numPr>
          <w:ilvl w:val="0"/>
          <w:numId w:val="17"/>
        </w:numPr>
      </w:pPr>
      <w:r>
        <w:t xml:space="preserve">Natural Gas </w:t>
      </w:r>
    </w:p>
    <w:p w14:paraId="41B4AE10" w14:textId="77777777" w:rsidR="00B466D4" w:rsidRDefault="00B466D4" w:rsidP="00B466D4">
      <w:pPr>
        <w:pStyle w:val="ListParagraph"/>
        <w:numPr>
          <w:ilvl w:val="0"/>
          <w:numId w:val="17"/>
        </w:numPr>
      </w:pPr>
      <w:r>
        <w:t xml:space="preserve">Gas Pressure Regulator: Maxitrol 325-3 </w:t>
      </w:r>
    </w:p>
    <w:p w14:paraId="4B867547" w14:textId="77777777" w:rsidR="00B466D4" w:rsidRDefault="00B466D4" w:rsidP="00B466D4">
      <w:pPr>
        <w:pStyle w:val="ListParagraph"/>
        <w:numPr>
          <w:ilvl w:val="0"/>
          <w:numId w:val="17"/>
        </w:numPr>
      </w:pPr>
      <w:r>
        <w:t xml:space="preserve">Manual Shutoff Cock: Bronze </w:t>
      </w:r>
    </w:p>
    <w:p w14:paraId="004DF9FE" w14:textId="77777777" w:rsidR="00B466D4" w:rsidRDefault="00B466D4" w:rsidP="00B466D4">
      <w:pPr>
        <w:pStyle w:val="ListParagraph"/>
        <w:numPr>
          <w:ilvl w:val="0"/>
          <w:numId w:val="17"/>
        </w:numPr>
      </w:pPr>
      <w:r>
        <w:t>Solenoid Valve: Aluminum Body</w:t>
      </w:r>
    </w:p>
    <w:p w14:paraId="4A7C268B" w14:textId="77777777" w:rsidR="00B466D4" w:rsidRDefault="00B466D4" w:rsidP="00B466D4">
      <w:r>
        <w:t xml:space="preserve">Boiler Electrical Package: </w:t>
      </w:r>
    </w:p>
    <w:p w14:paraId="17DF6EDA" w14:textId="77777777" w:rsidR="00B466D4" w:rsidRDefault="00B466D4" w:rsidP="00B466D4">
      <w:pPr>
        <w:pStyle w:val="ListParagraph"/>
        <w:numPr>
          <w:ilvl w:val="0"/>
          <w:numId w:val="18"/>
        </w:numPr>
      </w:pPr>
      <w:r>
        <w:t xml:space="preserve">Main Power Distribution Type - Rotary UnFused Disconnect: Amps:30 Blower Motor Starter: IEC </w:t>
      </w:r>
    </w:p>
    <w:p w14:paraId="71AC6694" w14:textId="77777777" w:rsidR="00B466D4" w:rsidRDefault="00B466D4" w:rsidP="00B466D4">
      <w:pPr>
        <w:pStyle w:val="ListParagraph"/>
        <w:numPr>
          <w:ilvl w:val="0"/>
          <w:numId w:val="18"/>
        </w:numPr>
      </w:pPr>
      <w:r>
        <w:t xml:space="preserve">Individual Power Distribution Type - Fuse Package Mounted in Control/Entrance Panel: </w:t>
      </w:r>
    </w:p>
    <w:p w14:paraId="7DE81D3E" w14:textId="77777777" w:rsidR="00B466D4" w:rsidRDefault="00B466D4" w:rsidP="00B466D4">
      <w:pPr>
        <w:pStyle w:val="ListParagraph"/>
        <w:numPr>
          <w:ilvl w:val="1"/>
          <w:numId w:val="18"/>
        </w:numPr>
      </w:pPr>
      <w:r>
        <w:t xml:space="preserve">CCT Protection: 1.6 Amp Fuse (Qty:3) </w:t>
      </w:r>
    </w:p>
    <w:p w14:paraId="4CB6DFDD" w14:textId="77777777" w:rsidR="00B466D4" w:rsidRDefault="00B466D4" w:rsidP="00B466D4">
      <w:pPr>
        <w:pStyle w:val="ListParagraph"/>
        <w:numPr>
          <w:ilvl w:val="1"/>
          <w:numId w:val="18"/>
        </w:numPr>
      </w:pPr>
      <w:r>
        <w:t xml:space="preserve">Blower Motor Protection: 9 Amp Fuse (Qty:3) </w:t>
      </w:r>
    </w:p>
    <w:p w14:paraId="1EB7035E" w14:textId="77777777" w:rsidR="00B466D4" w:rsidRDefault="00B466D4" w:rsidP="00B466D4">
      <w:r>
        <w:t xml:space="preserve">Boiler Panel Configuration And Panel Accessories: </w:t>
      </w:r>
    </w:p>
    <w:p w14:paraId="6E08FE12" w14:textId="77777777" w:rsidR="00B466D4" w:rsidRDefault="00B466D4" w:rsidP="00B466D4">
      <w:pPr>
        <w:pStyle w:val="ListParagraph"/>
        <w:numPr>
          <w:ilvl w:val="0"/>
          <w:numId w:val="19"/>
        </w:numPr>
      </w:pPr>
      <w:r>
        <w:t xml:space="preserve">Burner Mounted Control / Burner Panel Enclosure Configuration NEMA 12 with Panel Accessories: </w:t>
      </w:r>
    </w:p>
    <w:p w14:paraId="6A07D8F8" w14:textId="77777777" w:rsidR="00B466D4" w:rsidRDefault="00B466D4" w:rsidP="00B466D4">
      <w:pPr>
        <w:pStyle w:val="ListParagraph"/>
        <w:numPr>
          <w:ilvl w:val="1"/>
          <w:numId w:val="19"/>
        </w:numPr>
      </w:pPr>
      <w:r>
        <w:t xml:space="preserve">Electronic Sounder Audible Alarm </w:t>
      </w:r>
    </w:p>
    <w:p w14:paraId="4A1B999B" w14:textId="77777777" w:rsidR="00B466D4" w:rsidRDefault="00B466D4" w:rsidP="00B466D4">
      <w:pPr>
        <w:pStyle w:val="ListParagraph"/>
        <w:numPr>
          <w:ilvl w:val="1"/>
          <w:numId w:val="19"/>
        </w:numPr>
      </w:pPr>
      <w:r>
        <w:t xml:space="preserve">Alarm Silence Switch </w:t>
      </w:r>
    </w:p>
    <w:p w14:paraId="1FE09E49" w14:textId="77777777" w:rsidR="00B466D4" w:rsidRDefault="00B466D4" w:rsidP="00B466D4">
      <w:pPr>
        <w:pStyle w:val="ListParagraph"/>
        <w:numPr>
          <w:ilvl w:val="1"/>
          <w:numId w:val="19"/>
        </w:numPr>
      </w:pPr>
      <w:r>
        <w:t xml:space="preserve">Common All Function Alarm </w:t>
      </w:r>
    </w:p>
    <w:p w14:paraId="07251B3C" w14:textId="77777777" w:rsidR="00B466D4" w:rsidRDefault="00B466D4" w:rsidP="00B466D4">
      <w:pPr>
        <w:pStyle w:val="ListParagraph"/>
        <w:numPr>
          <w:ilvl w:val="1"/>
          <w:numId w:val="19"/>
        </w:numPr>
      </w:pPr>
      <w:r>
        <w:t xml:space="preserve">Single Point Connection: - 460/3/60 </w:t>
      </w:r>
    </w:p>
    <w:p w14:paraId="35926F91" w14:textId="77777777" w:rsidR="00B466D4" w:rsidRDefault="00B466D4" w:rsidP="00B466D4">
      <w:pPr>
        <w:pStyle w:val="ListParagraph"/>
        <w:numPr>
          <w:ilvl w:val="1"/>
          <w:numId w:val="19"/>
        </w:numPr>
      </w:pPr>
      <w:r>
        <w:t xml:space="preserve">Circuit Wire: 16 AWG </w:t>
      </w:r>
    </w:p>
    <w:p w14:paraId="4DCECBF1" w14:textId="77777777" w:rsidR="00B466D4" w:rsidRDefault="00B466D4" w:rsidP="00B466D4">
      <w:pPr>
        <w:pStyle w:val="ListParagraph"/>
        <w:numPr>
          <w:ilvl w:val="1"/>
          <w:numId w:val="19"/>
        </w:numPr>
      </w:pPr>
      <w:r>
        <w:t xml:space="preserve">IEC Entrance Panel </w:t>
      </w:r>
    </w:p>
    <w:p w14:paraId="1172B438" w14:textId="77777777" w:rsidR="00B466D4" w:rsidRDefault="00B466D4" w:rsidP="00B466D4">
      <w:pPr>
        <w:pStyle w:val="ListParagraph"/>
        <w:numPr>
          <w:ilvl w:val="1"/>
          <w:numId w:val="19"/>
        </w:numPr>
      </w:pPr>
      <w:r>
        <w:t xml:space="preserve">22mm LED Light Package with Standard Labels Mounted on Control/Burner Panel: </w:t>
      </w:r>
    </w:p>
    <w:p w14:paraId="78788FBF" w14:textId="77777777" w:rsidR="00B466D4" w:rsidRDefault="00B466D4" w:rsidP="00B466D4">
      <w:pPr>
        <w:pStyle w:val="ListParagraph"/>
        <w:numPr>
          <w:ilvl w:val="2"/>
          <w:numId w:val="19"/>
        </w:numPr>
      </w:pPr>
      <w:r>
        <w:t xml:space="preserve">Green Fuel Valve Light </w:t>
      </w:r>
    </w:p>
    <w:p w14:paraId="442F968F" w14:textId="77777777" w:rsidR="00B466D4" w:rsidRDefault="00B466D4" w:rsidP="00B466D4">
      <w:pPr>
        <w:pStyle w:val="ListParagraph"/>
        <w:numPr>
          <w:ilvl w:val="2"/>
          <w:numId w:val="19"/>
        </w:numPr>
      </w:pPr>
      <w:r>
        <w:t xml:space="preserve">Red Flame Failure Light </w:t>
      </w:r>
    </w:p>
    <w:p w14:paraId="70AFD5AC" w14:textId="77777777" w:rsidR="00B466D4" w:rsidRDefault="00B466D4" w:rsidP="00B466D4">
      <w:pPr>
        <w:pStyle w:val="ListParagraph"/>
        <w:numPr>
          <w:ilvl w:val="2"/>
          <w:numId w:val="19"/>
        </w:numPr>
      </w:pPr>
      <w:r>
        <w:t xml:space="preserve">Red Low Water Light </w:t>
      </w:r>
    </w:p>
    <w:p w14:paraId="24A50CA4" w14:textId="77777777" w:rsidR="00B466D4" w:rsidRDefault="00B466D4" w:rsidP="00B466D4">
      <w:pPr>
        <w:pStyle w:val="ListParagraph"/>
        <w:numPr>
          <w:ilvl w:val="2"/>
          <w:numId w:val="19"/>
        </w:numPr>
      </w:pPr>
      <w:r>
        <w:lastRenderedPageBreak/>
        <w:t>White Load Demand Light</w:t>
      </w:r>
    </w:p>
    <w:p w14:paraId="6AE2AB72" w14:textId="77777777" w:rsidR="00B466D4" w:rsidRDefault="00B466D4" w:rsidP="00B466D4">
      <w:r>
        <w:t xml:space="preserve">Submittal Package for M5: </w:t>
      </w:r>
    </w:p>
    <w:p w14:paraId="14D81347" w14:textId="77777777" w:rsidR="00B466D4" w:rsidRDefault="00B466D4" w:rsidP="00B466D4">
      <w:pPr>
        <w:pStyle w:val="ListParagraph"/>
        <w:numPr>
          <w:ilvl w:val="0"/>
          <w:numId w:val="19"/>
        </w:numPr>
      </w:pPr>
      <w:r>
        <w:t xml:space="preserve">Dimensional Diagram </w:t>
      </w:r>
    </w:p>
    <w:p w14:paraId="40683CC5" w14:textId="77777777" w:rsidR="00B466D4" w:rsidRDefault="00B466D4" w:rsidP="00B466D4">
      <w:pPr>
        <w:pStyle w:val="ListParagraph"/>
        <w:numPr>
          <w:ilvl w:val="0"/>
          <w:numId w:val="19"/>
        </w:numPr>
      </w:pPr>
      <w:r>
        <w:t xml:space="preserve">Wiring Diagram </w:t>
      </w:r>
    </w:p>
    <w:p w14:paraId="79F03152" w14:textId="77777777" w:rsidR="00B466D4" w:rsidRDefault="00B466D4" w:rsidP="00B466D4">
      <w:pPr>
        <w:pStyle w:val="ListParagraph"/>
        <w:numPr>
          <w:ilvl w:val="0"/>
          <w:numId w:val="19"/>
        </w:numPr>
      </w:pPr>
      <w:r>
        <w:t xml:space="preserve">Test Fire Report </w:t>
      </w:r>
    </w:p>
    <w:p w14:paraId="0EA11C3D" w14:textId="77777777" w:rsidR="00B466D4" w:rsidRDefault="00B466D4" w:rsidP="00B466D4">
      <w:pPr>
        <w:pStyle w:val="ListParagraph"/>
        <w:numPr>
          <w:ilvl w:val="0"/>
          <w:numId w:val="19"/>
        </w:numPr>
      </w:pPr>
      <w:r>
        <w:t>ASME Data Report</w:t>
      </w:r>
    </w:p>
    <w:p w14:paraId="55C516F7" w14:textId="77777777" w:rsidR="00B466D4" w:rsidRDefault="00B466D4" w:rsidP="00B466D4">
      <w:r>
        <w:t xml:space="preserve">Start-up Services must also be included </w:t>
      </w:r>
    </w:p>
    <w:p w14:paraId="1A4E5D50" w14:textId="77777777" w:rsidR="00B466D4" w:rsidRPr="005C67B1" w:rsidRDefault="00B466D4" w:rsidP="00A66BC7">
      <w:pPr>
        <w:rPr>
          <w:sz w:val="24"/>
          <w:szCs w:val="24"/>
        </w:rPr>
      </w:pPr>
    </w:p>
    <w:sectPr w:rsidR="00B466D4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F96"/>
    <w:multiLevelType w:val="hybridMultilevel"/>
    <w:tmpl w:val="0E98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2A0"/>
    <w:multiLevelType w:val="hybridMultilevel"/>
    <w:tmpl w:val="77B8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21C3B"/>
    <w:multiLevelType w:val="hybridMultilevel"/>
    <w:tmpl w:val="DA1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0424"/>
    <w:multiLevelType w:val="hybridMultilevel"/>
    <w:tmpl w:val="FA7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1518"/>
    <w:multiLevelType w:val="hybridMultilevel"/>
    <w:tmpl w:val="3C2028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D7365"/>
    <w:multiLevelType w:val="hybridMultilevel"/>
    <w:tmpl w:val="51B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145D"/>
    <w:multiLevelType w:val="hybridMultilevel"/>
    <w:tmpl w:val="CB82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12450"/>
    <w:multiLevelType w:val="hybridMultilevel"/>
    <w:tmpl w:val="89248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1218BF"/>
    <w:multiLevelType w:val="hybridMultilevel"/>
    <w:tmpl w:val="2442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94513"/>
    <w:multiLevelType w:val="hybridMultilevel"/>
    <w:tmpl w:val="D6F4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291F"/>
    <w:multiLevelType w:val="hybridMultilevel"/>
    <w:tmpl w:val="FCDA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54EFE"/>
    <w:multiLevelType w:val="hybridMultilevel"/>
    <w:tmpl w:val="6914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E5A45"/>
    <w:multiLevelType w:val="hybridMultilevel"/>
    <w:tmpl w:val="C5D048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060D8"/>
    <w:multiLevelType w:val="hybridMultilevel"/>
    <w:tmpl w:val="646E5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8538320">
    <w:abstractNumId w:val="14"/>
  </w:num>
  <w:num w:numId="2" w16cid:durableId="285890447">
    <w:abstractNumId w:val="13"/>
  </w:num>
  <w:num w:numId="3" w16cid:durableId="2022587849">
    <w:abstractNumId w:val="12"/>
  </w:num>
  <w:num w:numId="4" w16cid:durableId="1668820041">
    <w:abstractNumId w:val="17"/>
  </w:num>
  <w:num w:numId="5" w16cid:durableId="1074736962">
    <w:abstractNumId w:val="2"/>
  </w:num>
  <w:num w:numId="6" w16cid:durableId="1707833252">
    <w:abstractNumId w:val="7"/>
  </w:num>
  <w:num w:numId="7" w16cid:durableId="271523207">
    <w:abstractNumId w:val="15"/>
  </w:num>
  <w:num w:numId="8" w16cid:durableId="1813906945">
    <w:abstractNumId w:val="3"/>
  </w:num>
  <w:num w:numId="9" w16cid:durableId="32267517">
    <w:abstractNumId w:val="6"/>
  </w:num>
  <w:num w:numId="10" w16cid:durableId="516162199">
    <w:abstractNumId w:val="0"/>
  </w:num>
  <w:num w:numId="11" w16cid:durableId="877543589">
    <w:abstractNumId w:val="9"/>
  </w:num>
  <w:num w:numId="12" w16cid:durableId="827525330">
    <w:abstractNumId w:val="1"/>
  </w:num>
  <w:num w:numId="13" w16cid:durableId="126316255">
    <w:abstractNumId w:val="10"/>
  </w:num>
  <w:num w:numId="14" w16cid:durableId="1554195033">
    <w:abstractNumId w:val="16"/>
  </w:num>
  <w:num w:numId="15" w16cid:durableId="2059623210">
    <w:abstractNumId w:val="8"/>
  </w:num>
  <w:num w:numId="16" w16cid:durableId="1836723913">
    <w:abstractNumId w:val="5"/>
  </w:num>
  <w:num w:numId="17" w16cid:durableId="1637679356">
    <w:abstractNumId w:val="18"/>
  </w:num>
  <w:num w:numId="18" w16cid:durableId="1743257874">
    <w:abstractNumId w:val="11"/>
  </w:num>
  <w:num w:numId="19" w16cid:durableId="522406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B466D4"/>
    <w:rsid w:val="00C1676B"/>
    <w:rsid w:val="00C40631"/>
    <w:rsid w:val="00C52A1A"/>
    <w:rsid w:val="00CB26E6"/>
    <w:rsid w:val="00D90556"/>
    <w:rsid w:val="00DE01B2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3</cp:revision>
  <cp:lastPrinted>2023-12-15T19:11:00Z</cp:lastPrinted>
  <dcterms:created xsi:type="dcterms:W3CDTF">2023-12-15T19:12:00Z</dcterms:created>
  <dcterms:modified xsi:type="dcterms:W3CDTF">2023-12-15T20:37:00Z</dcterms:modified>
</cp:coreProperties>
</file>