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E2" w:rsidRDefault="00E035E2">
      <w:pPr>
        <w:pStyle w:val="Title"/>
        <w:rPr>
          <w:i/>
          <w:iCs/>
          <w:sz w:val="28"/>
        </w:rPr>
      </w:pPr>
      <w:bookmarkStart w:id="0" w:name="_GoBack"/>
      <w:bookmarkEnd w:id="0"/>
      <w:r>
        <w:rPr>
          <w:i/>
          <w:iCs/>
          <w:sz w:val="28"/>
        </w:rPr>
        <w:t>Advertisement for Bid</w:t>
      </w:r>
    </w:p>
    <w:p w:rsidR="00E035E2" w:rsidRDefault="00E035E2">
      <w:pPr>
        <w:rPr>
          <w:sz w:val="32"/>
        </w:rPr>
      </w:pPr>
    </w:p>
    <w:p w:rsidR="00517500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Notice is hereby given that the </w:t>
      </w:r>
      <w:r>
        <w:rPr>
          <w:b/>
          <w:bCs/>
          <w:i/>
          <w:iCs/>
          <w:sz w:val="24"/>
        </w:rPr>
        <w:t>BOARD OF SUPERVISORS</w:t>
      </w:r>
      <w:r>
        <w:rPr>
          <w:sz w:val="24"/>
        </w:rPr>
        <w:t xml:space="preserve"> of </w:t>
      </w:r>
      <w:r>
        <w:rPr>
          <w:b/>
          <w:bCs/>
          <w:i/>
          <w:iCs/>
          <w:sz w:val="24"/>
        </w:rPr>
        <w:t>CLARKE COUNTY, MISSISSIPPI</w:t>
      </w:r>
      <w:r>
        <w:rPr>
          <w:sz w:val="24"/>
        </w:rPr>
        <w:t xml:space="preserve">, will receive </w:t>
      </w:r>
      <w:r w:rsidR="00517500">
        <w:rPr>
          <w:sz w:val="24"/>
        </w:rPr>
        <w:t>electronic bid</w:t>
      </w:r>
      <w:r w:rsidR="00A5187A">
        <w:rPr>
          <w:sz w:val="24"/>
        </w:rPr>
        <w:t>s</w:t>
      </w:r>
      <w:r w:rsidR="00517500">
        <w:rPr>
          <w:sz w:val="24"/>
        </w:rPr>
        <w:t xml:space="preserve"> for the following:  </w:t>
      </w:r>
    </w:p>
    <w:p w:rsidR="00A5187A" w:rsidRDefault="00A5187A">
      <w:pPr>
        <w:pStyle w:val="BodyText"/>
        <w:rPr>
          <w:b/>
        </w:rPr>
      </w:pPr>
    </w:p>
    <w:p w:rsidR="00827E4E" w:rsidRDefault="00517500" w:rsidP="003915C4">
      <w:pPr>
        <w:pStyle w:val="BodyText"/>
        <w:jc w:val="center"/>
        <w:rPr>
          <w:sz w:val="24"/>
        </w:rPr>
      </w:pPr>
      <w:r w:rsidRPr="005530A8">
        <w:rPr>
          <w:b/>
        </w:rPr>
        <w:t>One or more</w:t>
      </w:r>
      <w:r>
        <w:rPr>
          <w:b/>
        </w:rPr>
        <w:t xml:space="preserve"> New 202</w:t>
      </w:r>
      <w:r w:rsidR="00DB4FEB">
        <w:rPr>
          <w:b/>
        </w:rPr>
        <w:t>0</w:t>
      </w:r>
      <w:r>
        <w:rPr>
          <w:b/>
        </w:rPr>
        <w:t xml:space="preserve"> </w:t>
      </w:r>
      <w:r w:rsidR="00DB4FEB">
        <w:rPr>
          <w:b/>
        </w:rPr>
        <w:t>Model year Tandem Axle Dump Trucks</w:t>
      </w:r>
    </w:p>
    <w:p w:rsidR="008A38FA" w:rsidRDefault="008A38FA">
      <w:pPr>
        <w:pStyle w:val="BodyText"/>
        <w:rPr>
          <w:sz w:val="24"/>
        </w:rPr>
      </w:pPr>
    </w:p>
    <w:p w:rsidR="008A38FA" w:rsidRDefault="00A5187A" w:rsidP="00517500">
      <w:pPr>
        <w:pStyle w:val="BodyText"/>
        <w:ind w:firstLine="720"/>
        <w:rPr>
          <w:sz w:val="24"/>
        </w:rPr>
      </w:pPr>
      <w:r>
        <w:rPr>
          <w:sz w:val="24"/>
        </w:rPr>
        <w:t>B</w:t>
      </w:r>
      <w:r w:rsidR="008A38FA">
        <w:rPr>
          <w:sz w:val="24"/>
        </w:rPr>
        <w:t xml:space="preserve">id proposals (no price) will be received until </w:t>
      </w:r>
      <w:r w:rsidR="008A38FA" w:rsidRPr="008A38FA">
        <w:rPr>
          <w:b/>
          <w:sz w:val="24"/>
          <w:u w:val="single"/>
        </w:rPr>
        <w:t>10:00</w:t>
      </w:r>
      <w:r w:rsidR="008A38FA">
        <w:rPr>
          <w:sz w:val="24"/>
        </w:rPr>
        <w:t xml:space="preserve"> o’clock a.m. on </w:t>
      </w:r>
      <w:r w:rsidR="00DB4FEB">
        <w:rPr>
          <w:b/>
          <w:sz w:val="24"/>
          <w:u w:val="single"/>
        </w:rPr>
        <w:t>Thursd</w:t>
      </w:r>
      <w:r w:rsidR="00517500">
        <w:rPr>
          <w:b/>
          <w:sz w:val="24"/>
          <w:u w:val="single"/>
        </w:rPr>
        <w:t>ay, February</w:t>
      </w:r>
      <w:r w:rsidR="008A38FA" w:rsidRPr="008A38FA">
        <w:rPr>
          <w:b/>
          <w:sz w:val="24"/>
          <w:u w:val="single"/>
        </w:rPr>
        <w:t xml:space="preserve"> </w:t>
      </w:r>
      <w:r w:rsidR="00DB4FEB">
        <w:rPr>
          <w:b/>
          <w:sz w:val="24"/>
          <w:u w:val="single"/>
        </w:rPr>
        <w:t>27</w:t>
      </w:r>
      <w:r w:rsidR="008A38FA" w:rsidRPr="008A38FA">
        <w:rPr>
          <w:b/>
          <w:sz w:val="24"/>
          <w:u w:val="single"/>
        </w:rPr>
        <w:t>, 20</w:t>
      </w:r>
      <w:r>
        <w:rPr>
          <w:b/>
          <w:sz w:val="24"/>
          <w:u w:val="single"/>
        </w:rPr>
        <w:t>20</w:t>
      </w:r>
      <w:r w:rsidR="008A38FA">
        <w:rPr>
          <w:sz w:val="24"/>
        </w:rPr>
        <w:t xml:space="preserve"> through Central Bidding.</w:t>
      </w:r>
    </w:p>
    <w:p w:rsidR="008A38FA" w:rsidRDefault="008A38FA">
      <w:pPr>
        <w:pStyle w:val="BodyText"/>
        <w:rPr>
          <w:sz w:val="24"/>
        </w:rPr>
      </w:pPr>
    </w:p>
    <w:p w:rsidR="00E035E2" w:rsidRDefault="00E035E2">
      <w:r>
        <w:rPr>
          <w:sz w:val="28"/>
        </w:rPr>
        <w:tab/>
      </w:r>
      <w:r>
        <w:t xml:space="preserve">Detailed specifications and instructions to bidders are on file in the </w:t>
      </w:r>
      <w:r w:rsidR="008B4AFE">
        <w:t>O</w:t>
      </w:r>
      <w:r>
        <w:t>ffice of the Purchase Clerk, and may be obtained at no charge by contacting the Clarke County Purchase Clerk, Post Office Box 616, Quitman, Missi</w:t>
      </w:r>
      <w:r w:rsidR="00347C15">
        <w:t>ssippi 39355, (601) 776-</w:t>
      </w:r>
      <w:r>
        <w:t xml:space="preserve">1011 or email to </w:t>
      </w:r>
      <w:hyperlink r:id="rId5" w:history="1">
        <w:r w:rsidR="008A38FA" w:rsidRPr="006448FC">
          <w:rPr>
            <w:rStyle w:val="Hyperlink"/>
          </w:rPr>
          <w:t>purchasing@clarkecountyms.gov</w:t>
        </w:r>
      </w:hyperlink>
      <w:r>
        <w:t>.</w:t>
      </w:r>
      <w:r w:rsidR="008A38FA">
        <w:t xml:space="preserve">  </w:t>
      </w:r>
      <w:r w:rsidR="00A5187A">
        <w:t>All electronic bid specifications and procedures may be obtained electronically at</w:t>
      </w:r>
      <w:r w:rsidR="008A38FA">
        <w:t xml:space="preserve"> Central Bidding (</w:t>
      </w:r>
      <w:hyperlink r:id="rId6" w:history="1">
        <w:r w:rsidR="00A5187A" w:rsidRPr="008140C3">
          <w:rPr>
            <w:rStyle w:val="Hyperlink"/>
          </w:rPr>
          <w:t>www.centralbidding.com</w:t>
        </w:r>
      </w:hyperlink>
      <w:r w:rsidR="008A38FA">
        <w:t>).</w:t>
      </w:r>
    </w:p>
    <w:p w:rsidR="00A5187A" w:rsidRDefault="00A5187A"/>
    <w:p w:rsidR="00A5187A" w:rsidRDefault="00A5187A">
      <w:r>
        <w:tab/>
        <w:t xml:space="preserve">Bidding will be held by electronic reverse auction on </w:t>
      </w:r>
      <w:r w:rsidR="00DB4FEB">
        <w:rPr>
          <w:b/>
          <w:u w:val="single"/>
        </w:rPr>
        <w:t>Tues</w:t>
      </w:r>
      <w:r w:rsidRPr="003915C4">
        <w:rPr>
          <w:b/>
          <w:u w:val="single"/>
        </w:rPr>
        <w:t xml:space="preserve">day, </w:t>
      </w:r>
      <w:r w:rsidR="00DB4FEB">
        <w:rPr>
          <w:b/>
          <w:u w:val="single"/>
        </w:rPr>
        <w:t>March 3</w:t>
      </w:r>
      <w:r w:rsidRPr="003915C4">
        <w:rPr>
          <w:b/>
          <w:u w:val="single"/>
        </w:rPr>
        <w:t>, 2020</w:t>
      </w:r>
      <w:r>
        <w:t xml:space="preserve"> from 10:</w:t>
      </w:r>
      <w:r w:rsidR="00DB4FEB">
        <w:t>0</w:t>
      </w:r>
      <w:r>
        <w:t>0 a.m. to 11:</w:t>
      </w:r>
      <w:r w:rsidR="00DB4FEB">
        <w:t>0</w:t>
      </w:r>
      <w:r>
        <w:t>0 a.m. (local time) on www.centralbidding.com.</w:t>
      </w:r>
    </w:p>
    <w:p w:rsidR="00E035E2" w:rsidRDefault="00E035E2">
      <w:pPr>
        <w:rPr>
          <w:sz w:val="28"/>
        </w:rPr>
      </w:pPr>
    </w:p>
    <w:p w:rsidR="00E035E2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>The lowest and best bid received will be accepted, subject to the provisions of Section 31-7-13, Mississippi Code of 1972, annotated as amended, and the Board reserves the right to reject any and all bids received.</w:t>
      </w:r>
    </w:p>
    <w:p w:rsidR="00E035E2" w:rsidRDefault="00E035E2"/>
    <w:p w:rsidR="00E035E2" w:rsidRDefault="00E035E2">
      <w:r>
        <w:tab/>
      </w:r>
      <w:r>
        <w:rPr>
          <w:b/>
          <w:bCs/>
          <w:i/>
          <w:iCs/>
        </w:rPr>
        <w:t>SO ORDERED</w:t>
      </w:r>
      <w:r>
        <w:t xml:space="preserve">, this the </w:t>
      </w:r>
      <w:r w:rsidR="00DB4FEB">
        <w:rPr>
          <w:b/>
          <w:u w:val="single"/>
        </w:rPr>
        <w:t>3</w:t>
      </w:r>
      <w:r w:rsidR="00A5187A" w:rsidRPr="00A5187A">
        <w:rPr>
          <w:b/>
          <w:u w:val="single"/>
          <w:vertAlign w:val="superscript"/>
        </w:rPr>
        <w:t>rd</w:t>
      </w:r>
      <w:r w:rsidR="00A5187A">
        <w:t xml:space="preserve"> </w:t>
      </w:r>
      <w:r>
        <w:t xml:space="preserve">day of </w:t>
      </w:r>
      <w:r w:rsidR="00DB4FEB">
        <w:rPr>
          <w:b/>
          <w:u w:val="single"/>
        </w:rPr>
        <w:t>Febr</w:t>
      </w:r>
      <w:r w:rsidR="00A5187A" w:rsidRPr="00A5187A">
        <w:rPr>
          <w:b/>
          <w:u w:val="single"/>
        </w:rPr>
        <w:t>uary</w:t>
      </w:r>
      <w:r w:rsidR="00707F48" w:rsidRPr="00A5187A">
        <w:rPr>
          <w:b/>
          <w:bCs/>
          <w:u w:val="single"/>
        </w:rPr>
        <w:t>,</w:t>
      </w:r>
      <w:r w:rsidR="00B22086">
        <w:t xml:space="preserve"> 20</w:t>
      </w:r>
      <w:r w:rsidR="00A5187A">
        <w:rPr>
          <w:b/>
          <w:bCs/>
          <w:u w:val="single"/>
        </w:rPr>
        <w:t>20</w:t>
      </w:r>
      <w:r>
        <w:t>.</w:t>
      </w:r>
    </w:p>
    <w:p w:rsidR="00E035E2" w:rsidRDefault="00E035E2"/>
    <w:p w:rsidR="00E035E2" w:rsidRDefault="00E035E2"/>
    <w:p w:rsidR="00E035E2" w:rsidRPr="00A5187A" w:rsidRDefault="00E035E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87A" w:rsidRPr="00A5187A">
        <w:rPr>
          <w:b/>
        </w:rPr>
        <w:t>Lorenzo Carter</w:t>
      </w:r>
    </w:p>
    <w:p w:rsidR="00E035E2" w:rsidRDefault="00E035E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707F48">
        <w:tab/>
      </w:r>
      <w:r w:rsidR="00707F48">
        <w:tab/>
      </w:r>
      <w:r>
        <w:rPr>
          <w:b/>
          <w:bCs/>
        </w:rPr>
        <w:t>President</w:t>
      </w:r>
    </w:p>
    <w:p w:rsidR="00E035E2" w:rsidRDefault="00707F48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5E2">
        <w:t>Clarke County Board Of Supervisors</w:t>
      </w:r>
    </w:p>
    <w:p w:rsidR="00E035E2" w:rsidRDefault="00E035E2"/>
    <w:p w:rsidR="00707F48" w:rsidRDefault="00707F48"/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TO THE CLARKE COUNTY TRIBUNE:</w:t>
      </w:r>
    </w:p>
    <w:p w:rsidR="00E035E2" w:rsidRPr="00707F48" w:rsidRDefault="00E035E2">
      <w:pPr>
        <w:rPr>
          <w:b/>
          <w:bCs/>
          <w:iCs/>
        </w:rPr>
      </w:pPr>
      <w:r>
        <w:rPr>
          <w:b/>
          <w:bCs/>
          <w:i/>
          <w:iCs/>
        </w:rPr>
        <w:t xml:space="preserve">PUBLISH:  </w:t>
      </w:r>
      <w:r w:rsidR="00A5187A" w:rsidRPr="00A5187A">
        <w:rPr>
          <w:b/>
          <w:bCs/>
          <w:iCs/>
          <w:u w:val="single"/>
        </w:rPr>
        <w:t xml:space="preserve">February </w:t>
      </w:r>
      <w:r w:rsidR="00DB4FEB">
        <w:rPr>
          <w:b/>
          <w:bCs/>
          <w:iCs/>
          <w:u w:val="single"/>
        </w:rPr>
        <w:t>13</w:t>
      </w:r>
      <w:r>
        <w:rPr>
          <w:b/>
          <w:bCs/>
          <w:i/>
          <w:iCs/>
        </w:rPr>
        <w:t xml:space="preserve"> </w:t>
      </w:r>
      <w:r w:rsidR="00A5187A" w:rsidRPr="00A5187A">
        <w:rPr>
          <w:b/>
          <w:bCs/>
          <w:iCs/>
        </w:rPr>
        <w:t xml:space="preserve">and </w:t>
      </w:r>
      <w:r w:rsidR="00A5187A" w:rsidRPr="00A5187A">
        <w:rPr>
          <w:b/>
          <w:bCs/>
          <w:iCs/>
          <w:u w:val="single"/>
        </w:rPr>
        <w:t>February</w:t>
      </w:r>
      <w:r w:rsidR="00DB4FEB">
        <w:rPr>
          <w:b/>
          <w:bCs/>
          <w:iCs/>
          <w:u w:val="single"/>
        </w:rPr>
        <w:t xml:space="preserve"> 20</w:t>
      </w:r>
      <w:r w:rsidR="00A5187A" w:rsidRPr="00A5187A">
        <w:rPr>
          <w:b/>
          <w:bCs/>
          <w:iCs/>
        </w:rPr>
        <w:t>, 2020</w:t>
      </w:r>
    </w:p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*Please furnish one proof of publication.</w:t>
      </w:r>
    </w:p>
    <w:sectPr w:rsidR="00E035E2" w:rsidSect="007E20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4D8"/>
    <w:multiLevelType w:val="hybridMultilevel"/>
    <w:tmpl w:val="AF8E6D82"/>
    <w:lvl w:ilvl="0" w:tplc="D0D2B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95"/>
    <w:rsid w:val="000B1929"/>
    <w:rsid w:val="000F1BC1"/>
    <w:rsid w:val="0017462D"/>
    <w:rsid w:val="00204BED"/>
    <w:rsid w:val="002213BB"/>
    <w:rsid w:val="00224A4A"/>
    <w:rsid w:val="00234492"/>
    <w:rsid w:val="002E59AC"/>
    <w:rsid w:val="0031119A"/>
    <w:rsid w:val="00347C15"/>
    <w:rsid w:val="003915C4"/>
    <w:rsid w:val="003D12CF"/>
    <w:rsid w:val="00491E36"/>
    <w:rsid w:val="00517500"/>
    <w:rsid w:val="005530A8"/>
    <w:rsid w:val="00573BCB"/>
    <w:rsid w:val="005D33A6"/>
    <w:rsid w:val="005F0C98"/>
    <w:rsid w:val="00640DC2"/>
    <w:rsid w:val="00695D95"/>
    <w:rsid w:val="00697A56"/>
    <w:rsid w:val="00707F48"/>
    <w:rsid w:val="007C683C"/>
    <w:rsid w:val="007E2066"/>
    <w:rsid w:val="00827E4E"/>
    <w:rsid w:val="00832097"/>
    <w:rsid w:val="008A38FA"/>
    <w:rsid w:val="008B4AFE"/>
    <w:rsid w:val="008B70F7"/>
    <w:rsid w:val="00A21FF3"/>
    <w:rsid w:val="00A5187A"/>
    <w:rsid w:val="00AC5C1A"/>
    <w:rsid w:val="00AD442D"/>
    <w:rsid w:val="00B22086"/>
    <w:rsid w:val="00B76067"/>
    <w:rsid w:val="00BE442E"/>
    <w:rsid w:val="00C06A25"/>
    <w:rsid w:val="00D13F15"/>
    <w:rsid w:val="00D60DF0"/>
    <w:rsid w:val="00DA2097"/>
    <w:rsid w:val="00DA5E7A"/>
    <w:rsid w:val="00DB4FEB"/>
    <w:rsid w:val="00E035E2"/>
    <w:rsid w:val="00F2161F"/>
    <w:rsid w:val="00F60E99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63E300-3997-4E9B-87B8-C6F5EE7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9A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9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9AC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2E59AC"/>
    <w:rPr>
      <w:sz w:val="28"/>
    </w:rPr>
  </w:style>
  <w:style w:type="paragraph" w:styleId="BalloonText">
    <w:name w:val="Balloon Text"/>
    <w:basedOn w:val="Normal"/>
    <w:semiHidden/>
    <w:rsid w:val="000B19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3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mailto:purchasing@clarkecounty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Clarke County Board Of Supervisors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Suzanne Dennis</dc:creator>
  <cp:lastModifiedBy>Secret Luckett</cp:lastModifiedBy>
  <cp:revision>2</cp:revision>
  <cp:lastPrinted>2019-03-15T15:19:00Z</cp:lastPrinted>
  <dcterms:created xsi:type="dcterms:W3CDTF">2020-02-10T15:29:00Z</dcterms:created>
  <dcterms:modified xsi:type="dcterms:W3CDTF">2020-02-10T15:29:00Z</dcterms:modified>
</cp:coreProperties>
</file>