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67" w:rsidRDefault="00054F67" w:rsidP="001969A3">
      <w:pPr>
        <w:jc w:val="both"/>
        <w:outlineLvl w:val="0"/>
      </w:pPr>
      <w:bookmarkStart w:id="0" w:name="_GoBack"/>
      <w:bookmarkEnd w:id="0"/>
      <w:r>
        <w:t>Request for Proposals</w:t>
      </w:r>
    </w:p>
    <w:p w:rsidR="00054F67" w:rsidRDefault="00054F67" w:rsidP="001969A3">
      <w:pPr>
        <w:jc w:val="both"/>
      </w:pPr>
      <w:r>
        <w:t xml:space="preserve">Publication of 2019 </w:t>
      </w:r>
      <w:r>
        <w:rPr>
          <w:i/>
        </w:rPr>
        <w:t>Rocketeer</w:t>
      </w:r>
    </w:p>
    <w:p w:rsidR="00054F67" w:rsidRDefault="00054F67" w:rsidP="001969A3">
      <w:pPr>
        <w:jc w:val="both"/>
      </w:pPr>
    </w:p>
    <w:p w:rsidR="00054F67" w:rsidRDefault="00054F67" w:rsidP="001969A3">
      <w:pPr>
        <w:jc w:val="both"/>
      </w:pPr>
      <w:r>
        <w:t xml:space="preserve">Notice is hereby given that competitive sealed proposals will be received in the Office of Purchasing located on the second floor of the McCormick Administration Building, 102 Administration Circle, Northwest Mississippi Community College, Senatobia, Mississippi until </w:t>
      </w:r>
      <w:r w:rsidRPr="00E53920">
        <w:t>9:</w:t>
      </w:r>
      <w:r>
        <w:t>30</w:t>
      </w:r>
      <w:r w:rsidRPr="00E53920">
        <w:t xml:space="preserve"> a.m. on </w:t>
      </w:r>
      <w:r>
        <w:t xml:space="preserve">April 20, 2018 for the publication of the 2019 </w:t>
      </w:r>
      <w:r>
        <w:rPr>
          <w:i/>
        </w:rPr>
        <w:t xml:space="preserve">Rocketeer.  </w:t>
      </w:r>
      <w:r>
        <w:t>Submission of proposals shall include qualifications of proposers and pricing as explained in the Instructions for Submission.  Only proposals from responsive, responsible publishers that are determined to be reasonably susceptible of being selected for award will be invited for discussion of their proposal during the evaluation period.  A recommendation for the final selection will be made by the Advisement Committee to the College Purchasing Committee by April 20, 2018.</w:t>
      </w:r>
    </w:p>
    <w:p w:rsidR="00054F67" w:rsidRDefault="00054F67" w:rsidP="001969A3">
      <w:pPr>
        <w:jc w:val="both"/>
      </w:pPr>
    </w:p>
    <w:p w:rsidR="00054F67" w:rsidRDefault="00054F67" w:rsidP="001969A3">
      <w:pPr>
        <w:jc w:val="both"/>
      </w:pPr>
      <w:r>
        <w:t>The college reserves the right to renew or extend this contract one year at a time up to two years as provided in the Conditions Section of the instructions.</w:t>
      </w:r>
    </w:p>
    <w:p w:rsidR="00054F67" w:rsidRDefault="00054F67" w:rsidP="001969A3">
      <w:pPr>
        <w:jc w:val="both"/>
      </w:pPr>
    </w:p>
    <w:p w:rsidR="00054F67" w:rsidRDefault="00054F67" w:rsidP="001969A3">
      <w:pPr>
        <w:jc w:val="both"/>
      </w:pPr>
      <w:r>
        <w:t xml:space="preserve">Instructions for Submission may be viewed or obtained in the Office of Purchasing upon request.  The College Purchasing Committee reserves the right to reject any or all proposals and waive informalities in the evaluation and award process.  This award will require a contract and performance bond. </w:t>
      </w:r>
    </w:p>
    <w:p w:rsidR="00054F67" w:rsidRDefault="00054F67" w:rsidP="001969A3">
      <w:pPr>
        <w:jc w:val="both"/>
      </w:pPr>
    </w:p>
    <w:p w:rsidR="00054F67" w:rsidRDefault="00054F67" w:rsidP="001969A3">
      <w:pPr>
        <w:jc w:val="both"/>
      </w:pPr>
      <w:r>
        <w:t>Northwest Mississippi Community College</w:t>
      </w:r>
    </w:p>
    <w:p w:rsidR="00EC7459" w:rsidRDefault="00EC7459" w:rsidP="001969A3">
      <w:pPr>
        <w:jc w:val="both"/>
      </w:pPr>
      <w:r>
        <w:t>Barbara Young</w:t>
      </w:r>
    </w:p>
    <w:p w:rsidR="00054F67" w:rsidRDefault="00054F67" w:rsidP="001969A3">
      <w:pPr>
        <w:jc w:val="both"/>
      </w:pPr>
      <w:r>
        <w:t>Purchasing Agent</w:t>
      </w:r>
    </w:p>
    <w:p w:rsidR="00054F67" w:rsidRDefault="00054F67" w:rsidP="001969A3">
      <w:pPr>
        <w:jc w:val="both"/>
      </w:pPr>
      <w:r>
        <w:t>Publication Dates:</w:t>
      </w:r>
    </w:p>
    <w:p w:rsidR="00054F67" w:rsidRDefault="00054F67" w:rsidP="001969A3">
      <w:pPr>
        <w:jc w:val="both"/>
      </w:pPr>
      <w:r>
        <w:t>April 3, 2018 &amp; April 10, 2018</w:t>
      </w:r>
    </w:p>
    <w:p w:rsidR="001969A3" w:rsidRDefault="001969A3" w:rsidP="001969A3">
      <w:pPr>
        <w:jc w:val="both"/>
      </w:pPr>
    </w:p>
    <w:p w:rsidR="001969A3" w:rsidRDefault="001969A3" w:rsidP="001969A3">
      <w:pPr>
        <w:jc w:val="both"/>
      </w:pPr>
    </w:p>
    <w:sectPr w:rsidR="0019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67"/>
    <w:rsid w:val="00054F67"/>
    <w:rsid w:val="001969A3"/>
    <w:rsid w:val="00CF1DF5"/>
    <w:rsid w:val="00EC7459"/>
    <w:rsid w:val="00F9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57D4-FC45-422E-B305-24EAE52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67"/>
    <w:pPr>
      <w:spacing w:after="0" w:line="240" w:lineRule="auto"/>
    </w:pPr>
    <w:rPr>
      <w:rFonts w:ascii="Times" w:eastAsia="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dc:description/>
  <cp:lastModifiedBy>Thomas, Latisha</cp:lastModifiedBy>
  <cp:revision>2</cp:revision>
  <dcterms:created xsi:type="dcterms:W3CDTF">2018-04-11T20:31:00Z</dcterms:created>
  <dcterms:modified xsi:type="dcterms:W3CDTF">2018-04-11T20:31:00Z</dcterms:modified>
</cp:coreProperties>
</file>