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82B" w:rsidRPr="00EA482B" w:rsidRDefault="00EA482B" w:rsidP="00EA482B">
      <w:pPr>
        <w:spacing w:after="0" w:line="240" w:lineRule="auto"/>
        <w:ind w:right="-144"/>
        <w:contextualSpacing/>
        <w:rPr>
          <w:rFonts w:eastAsiaTheme="minorHAnsi"/>
          <w:sz w:val="26"/>
          <w:szCs w:val="26"/>
          <w:u w:val="single"/>
        </w:rPr>
      </w:pPr>
      <w:bookmarkStart w:id="0" w:name="_GoBack"/>
      <w:bookmarkEnd w:id="0"/>
      <w:r w:rsidRPr="00EA482B">
        <w:rPr>
          <w:sz w:val="26"/>
          <w:szCs w:val="26"/>
          <w:u w:val="single"/>
        </w:rPr>
        <w:t>ADVERTISEMENT TO BID</w:t>
      </w:r>
    </w:p>
    <w:p w:rsidR="00EA482B" w:rsidRPr="00EA482B" w:rsidRDefault="00EA482B" w:rsidP="00EA482B">
      <w:pPr>
        <w:spacing w:after="0" w:line="240" w:lineRule="auto"/>
        <w:ind w:right="-144"/>
        <w:contextualSpacing/>
        <w:rPr>
          <w:sz w:val="26"/>
          <w:szCs w:val="26"/>
        </w:rPr>
      </w:pPr>
      <w:r w:rsidRPr="00EA482B">
        <w:rPr>
          <w:sz w:val="26"/>
          <w:szCs w:val="26"/>
        </w:rPr>
        <w:t>Sealed bids will be received by the Office of the Physical Plant Director, 100 Holder Road, Senato</w:t>
      </w:r>
      <w:r w:rsidR="002A355A">
        <w:rPr>
          <w:sz w:val="26"/>
          <w:szCs w:val="26"/>
        </w:rPr>
        <w:t xml:space="preserve">bia, MS  38668 until 9:00am on </w:t>
      </w:r>
      <w:r w:rsidRPr="00EA482B">
        <w:rPr>
          <w:sz w:val="26"/>
          <w:szCs w:val="26"/>
        </w:rPr>
        <w:t xml:space="preserve">Thursday </w:t>
      </w:r>
      <w:r w:rsidR="000C318B">
        <w:rPr>
          <w:sz w:val="26"/>
          <w:szCs w:val="26"/>
        </w:rPr>
        <w:t>November</w:t>
      </w:r>
      <w:r w:rsidR="00CD642B">
        <w:rPr>
          <w:sz w:val="26"/>
          <w:szCs w:val="26"/>
        </w:rPr>
        <w:t xml:space="preserve"> </w:t>
      </w:r>
      <w:r w:rsidR="000C318B">
        <w:rPr>
          <w:sz w:val="26"/>
          <w:szCs w:val="26"/>
        </w:rPr>
        <w:t>8</w:t>
      </w:r>
      <w:r w:rsidRPr="00EA482B">
        <w:rPr>
          <w:sz w:val="26"/>
          <w:szCs w:val="26"/>
        </w:rPr>
        <w:t>, 2018.</w:t>
      </w:r>
    </w:p>
    <w:p w:rsidR="00EA482B" w:rsidRPr="00EA482B" w:rsidRDefault="00EA482B" w:rsidP="00EA482B">
      <w:pPr>
        <w:spacing w:after="0" w:line="240" w:lineRule="auto"/>
        <w:ind w:right="-144"/>
        <w:contextualSpacing/>
        <w:rPr>
          <w:sz w:val="26"/>
          <w:szCs w:val="26"/>
        </w:rPr>
      </w:pPr>
      <w:r w:rsidRPr="00EA482B">
        <w:rPr>
          <w:sz w:val="26"/>
          <w:szCs w:val="26"/>
        </w:rPr>
        <w:t>Bids may be submitted in sealed envelopes that are clearly marked as follows:</w:t>
      </w:r>
    </w:p>
    <w:p w:rsidR="00EA482B" w:rsidRPr="00EA482B" w:rsidRDefault="00EA482B" w:rsidP="00EA482B">
      <w:pPr>
        <w:spacing w:after="0" w:line="240" w:lineRule="auto"/>
        <w:ind w:right="-144"/>
        <w:contextualSpacing/>
        <w:rPr>
          <w:sz w:val="26"/>
          <w:szCs w:val="26"/>
        </w:rPr>
      </w:pPr>
      <w:r w:rsidRPr="00EA482B">
        <w:rPr>
          <w:sz w:val="26"/>
          <w:szCs w:val="26"/>
        </w:rPr>
        <w:t>Bidders Name</w:t>
      </w:r>
    </w:p>
    <w:p w:rsidR="00EA482B" w:rsidRPr="00EA482B" w:rsidRDefault="00EA482B" w:rsidP="00EA482B">
      <w:pPr>
        <w:spacing w:after="0" w:line="240" w:lineRule="auto"/>
        <w:ind w:right="-144"/>
        <w:contextualSpacing/>
        <w:rPr>
          <w:sz w:val="26"/>
          <w:szCs w:val="26"/>
        </w:rPr>
      </w:pPr>
      <w:r w:rsidRPr="00EA482B">
        <w:rPr>
          <w:sz w:val="26"/>
          <w:szCs w:val="26"/>
        </w:rPr>
        <w:t>Bid Project Name</w:t>
      </w:r>
    </w:p>
    <w:p w:rsidR="00AD5305" w:rsidRDefault="00EA482B" w:rsidP="00EA482B">
      <w:pPr>
        <w:spacing w:after="0" w:line="240" w:lineRule="auto"/>
        <w:ind w:right="-144"/>
        <w:contextualSpacing/>
        <w:rPr>
          <w:sz w:val="26"/>
          <w:szCs w:val="26"/>
        </w:rPr>
      </w:pPr>
      <w:r w:rsidRPr="00EA482B">
        <w:rPr>
          <w:sz w:val="26"/>
          <w:szCs w:val="26"/>
        </w:rPr>
        <w:t>Contractor’s License Number</w:t>
      </w:r>
    </w:p>
    <w:p w:rsidR="00EA482B" w:rsidRPr="00EA482B" w:rsidRDefault="00EA482B" w:rsidP="00EA482B">
      <w:pPr>
        <w:spacing w:after="0" w:line="240" w:lineRule="auto"/>
        <w:ind w:right="-144"/>
        <w:contextualSpacing/>
        <w:rPr>
          <w:sz w:val="26"/>
          <w:szCs w:val="26"/>
        </w:rPr>
      </w:pPr>
      <w:r w:rsidRPr="00EA482B">
        <w:rPr>
          <w:sz w:val="26"/>
          <w:szCs w:val="26"/>
        </w:rPr>
        <w:t xml:space="preserve">Sealed envelopes </w:t>
      </w:r>
      <w:r w:rsidR="00AD5305">
        <w:rPr>
          <w:sz w:val="26"/>
          <w:szCs w:val="26"/>
        </w:rPr>
        <w:t>shall</w:t>
      </w:r>
      <w:r w:rsidRPr="00EA482B">
        <w:rPr>
          <w:sz w:val="26"/>
          <w:szCs w:val="26"/>
        </w:rPr>
        <w:t xml:space="preserve"> be hand delivered to Office of the Physical Plant Director, NWCC Physical Plant, 100 Holder Road, Senatobia, MS  38668 or mailed in a duplicate sealed outer envelope clearly marked BID ENCLOSED to:</w:t>
      </w:r>
    </w:p>
    <w:p w:rsidR="00EA482B" w:rsidRPr="00EA482B" w:rsidRDefault="00EA482B" w:rsidP="00EA482B">
      <w:pPr>
        <w:spacing w:after="0" w:line="240" w:lineRule="auto"/>
        <w:ind w:right="-144"/>
        <w:contextualSpacing/>
        <w:rPr>
          <w:sz w:val="26"/>
          <w:szCs w:val="26"/>
        </w:rPr>
      </w:pPr>
      <w:r w:rsidRPr="00EA482B">
        <w:rPr>
          <w:sz w:val="26"/>
          <w:szCs w:val="26"/>
        </w:rPr>
        <w:t>NWCC Physical Plant</w:t>
      </w:r>
    </w:p>
    <w:p w:rsidR="00EA482B" w:rsidRPr="00EA482B" w:rsidRDefault="00EA482B" w:rsidP="00EA482B">
      <w:pPr>
        <w:spacing w:after="0" w:line="240" w:lineRule="auto"/>
        <w:ind w:right="-144"/>
        <w:contextualSpacing/>
        <w:rPr>
          <w:sz w:val="26"/>
          <w:szCs w:val="26"/>
        </w:rPr>
      </w:pPr>
      <w:r w:rsidRPr="00EA482B">
        <w:rPr>
          <w:sz w:val="26"/>
          <w:szCs w:val="26"/>
        </w:rPr>
        <w:t>Physical Plant Director</w:t>
      </w:r>
    </w:p>
    <w:p w:rsidR="00EA482B" w:rsidRPr="00EA482B" w:rsidRDefault="00EA482B" w:rsidP="00EA482B">
      <w:pPr>
        <w:spacing w:after="0" w:line="240" w:lineRule="auto"/>
        <w:ind w:right="-144"/>
        <w:contextualSpacing/>
        <w:rPr>
          <w:sz w:val="26"/>
          <w:szCs w:val="26"/>
        </w:rPr>
      </w:pPr>
      <w:r w:rsidRPr="00EA482B">
        <w:rPr>
          <w:sz w:val="26"/>
          <w:szCs w:val="26"/>
        </w:rPr>
        <w:t>4975 Hwy 51 North</w:t>
      </w:r>
    </w:p>
    <w:p w:rsidR="00EA482B" w:rsidRDefault="00EA482B" w:rsidP="00EA482B">
      <w:pPr>
        <w:spacing w:after="0" w:line="240" w:lineRule="auto"/>
        <w:ind w:right="-144"/>
        <w:contextualSpacing/>
        <w:rPr>
          <w:sz w:val="26"/>
          <w:szCs w:val="26"/>
        </w:rPr>
      </w:pPr>
      <w:r w:rsidRPr="00EA482B">
        <w:rPr>
          <w:sz w:val="26"/>
          <w:szCs w:val="26"/>
        </w:rPr>
        <w:t>Senatobia, MS 38668</w:t>
      </w:r>
    </w:p>
    <w:p w:rsidR="00AD5305" w:rsidRDefault="00AD5305" w:rsidP="00AD5305">
      <w:pPr>
        <w:spacing w:after="0" w:line="240" w:lineRule="auto"/>
        <w:ind w:right="-144"/>
        <w:contextualSpacing/>
        <w:rPr>
          <w:sz w:val="26"/>
          <w:szCs w:val="26"/>
        </w:rPr>
      </w:pPr>
      <w:r w:rsidRPr="00EA482B">
        <w:rPr>
          <w:sz w:val="26"/>
          <w:szCs w:val="26"/>
        </w:rPr>
        <w:t xml:space="preserve">Bids may </w:t>
      </w:r>
      <w:r>
        <w:rPr>
          <w:sz w:val="26"/>
          <w:szCs w:val="26"/>
        </w:rPr>
        <w:t xml:space="preserve">also </w:t>
      </w:r>
      <w:r w:rsidRPr="00EA482B">
        <w:rPr>
          <w:sz w:val="26"/>
          <w:szCs w:val="26"/>
        </w:rPr>
        <w:t xml:space="preserve">be submitted electronically </w:t>
      </w:r>
      <w:hyperlink r:id="rId4" w:history="1">
        <w:r w:rsidRPr="00EA482B">
          <w:rPr>
            <w:rStyle w:val="Hyperlink"/>
            <w:color w:val="auto"/>
            <w:sz w:val="26"/>
            <w:szCs w:val="26"/>
          </w:rPr>
          <w:t>www.centralbidding.com</w:t>
        </w:r>
      </w:hyperlink>
      <w:r>
        <w:rPr>
          <w:sz w:val="26"/>
          <w:szCs w:val="26"/>
        </w:rPr>
        <w:t xml:space="preserve"> </w:t>
      </w:r>
    </w:p>
    <w:p w:rsidR="00EA482B" w:rsidRPr="00EA482B" w:rsidRDefault="00EA482B" w:rsidP="00EA482B">
      <w:pPr>
        <w:spacing w:after="0" w:line="240" w:lineRule="auto"/>
        <w:ind w:right="-144"/>
        <w:contextualSpacing/>
        <w:rPr>
          <w:sz w:val="26"/>
          <w:szCs w:val="26"/>
        </w:rPr>
      </w:pPr>
      <w:r w:rsidRPr="00EA482B">
        <w:rPr>
          <w:sz w:val="26"/>
          <w:szCs w:val="26"/>
        </w:rPr>
        <w:t xml:space="preserve">Bid preparation must be in accordance with Instructions to Bidders bound in the Project Manual.  </w:t>
      </w:r>
    </w:p>
    <w:p w:rsidR="00EA482B" w:rsidRPr="00EA482B" w:rsidRDefault="00EA482B" w:rsidP="00EA482B">
      <w:pPr>
        <w:spacing w:after="0" w:line="240" w:lineRule="auto"/>
        <w:ind w:right="-144"/>
        <w:contextualSpacing/>
        <w:rPr>
          <w:sz w:val="26"/>
          <w:szCs w:val="26"/>
        </w:rPr>
      </w:pPr>
      <w:r w:rsidRPr="00EA482B">
        <w:rPr>
          <w:sz w:val="26"/>
          <w:szCs w:val="26"/>
        </w:rPr>
        <w:t xml:space="preserve">Bids will be publicly opened and read aloud by the President and Board of Directors of Northwest Mississippi Community College in the Board Suite of the </w:t>
      </w:r>
      <w:proofErr w:type="spellStart"/>
      <w:r w:rsidRPr="00EA482B">
        <w:rPr>
          <w:sz w:val="26"/>
          <w:szCs w:val="26"/>
        </w:rPr>
        <w:t>Haraway</w:t>
      </w:r>
      <w:proofErr w:type="spellEnd"/>
      <w:r w:rsidRPr="00EA482B">
        <w:rPr>
          <w:sz w:val="26"/>
          <w:szCs w:val="26"/>
        </w:rPr>
        <w:t xml:space="preserve"> Center, Senatobia, Mississippi at 11:00 AM, </w:t>
      </w:r>
      <w:r w:rsidR="008A7B1C">
        <w:rPr>
          <w:sz w:val="26"/>
          <w:szCs w:val="26"/>
        </w:rPr>
        <w:t>November 8</w:t>
      </w:r>
      <w:r w:rsidR="008A7B1C" w:rsidRPr="00EA482B">
        <w:rPr>
          <w:sz w:val="26"/>
          <w:szCs w:val="26"/>
        </w:rPr>
        <w:t>, 2018</w:t>
      </w:r>
      <w:r w:rsidR="008A7B1C">
        <w:rPr>
          <w:sz w:val="26"/>
          <w:szCs w:val="26"/>
        </w:rPr>
        <w:t xml:space="preserve"> </w:t>
      </w:r>
      <w:r w:rsidRPr="00EA482B">
        <w:rPr>
          <w:sz w:val="26"/>
          <w:szCs w:val="26"/>
        </w:rPr>
        <w:t>for:</w:t>
      </w:r>
    </w:p>
    <w:p w:rsidR="00EA482B" w:rsidRPr="003C7CDB" w:rsidRDefault="00EA482B" w:rsidP="00EA482B">
      <w:pPr>
        <w:spacing w:after="0" w:line="240" w:lineRule="auto"/>
        <w:ind w:right="-144"/>
        <w:contextualSpacing/>
        <w:rPr>
          <w:sz w:val="26"/>
          <w:szCs w:val="26"/>
        </w:rPr>
      </w:pPr>
      <w:r w:rsidRPr="003C7CDB">
        <w:rPr>
          <w:b/>
          <w:bCs/>
          <w:sz w:val="26"/>
          <w:szCs w:val="26"/>
        </w:rPr>
        <w:t xml:space="preserve">NORTHWEST </w:t>
      </w:r>
      <w:r w:rsidR="008A7B1C">
        <w:rPr>
          <w:b/>
          <w:bCs/>
          <w:sz w:val="26"/>
          <w:szCs w:val="26"/>
        </w:rPr>
        <w:t xml:space="preserve">MISSISSIPPI </w:t>
      </w:r>
      <w:r w:rsidRPr="003C7CDB">
        <w:rPr>
          <w:b/>
          <w:bCs/>
          <w:sz w:val="26"/>
          <w:szCs w:val="26"/>
        </w:rPr>
        <w:t>COMMUNITY COLLEGE</w:t>
      </w:r>
    </w:p>
    <w:p w:rsidR="00AD5305" w:rsidRDefault="000C318B" w:rsidP="00EA482B">
      <w:pPr>
        <w:spacing w:after="0" w:line="240" w:lineRule="auto"/>
        <w:ind w:right="-144"/>
        <w:contextualSpacing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2018 PHYSICAL PLANT ROOF PROJECT</w:t>
      </w:r>
    </w:p>
    <w:p w:rsidR="00EA482B" w:rsidRPr="003C7CDB" w:rsidRDefault="00EA482B" w:rsidP="00EA482B">
      <w:pPr>
        <w:spacing w:after="0" w:line="240" w:lineRule="auto"/>
        <w:ind w:right="-144"/>
        <w:contextualSpacing/>
        <w:rPr>
          <w:sz w:val="26"/>
          <w:szCs w:val="26"/>
        </w:rPr>
      </w:pPr>
      <w:r w:rsidRPr="003C7CDB">
        <w:rPr>
          <w:b/>
          <w:bCs/>
          <w:sz w:val="26"/>
          <w:szCs w:val="26"/>
        </w:rPr>
        <w:t>SENATOBIA, MISSISSIPPI</w:t>
      </w:r>
    </w:p>
    <w:p w:rsidR="00EA482B" w:rsidRPr="003C7CDB" w:rsidRDefault="00EA482B" w:rsidP="00EA482B">
      <w:pPr>
        <w:spacing w:after="0" w:line="240" w:lineRule="auto"/>
        <w:ind w:right="-144"/>
        <w:contextualSpacing/>
        <w:rPr>
          <w:sz w:val="26"/>
          <w:szCs w:val="26"/>
        </w:rPr>
      </w:pPr>
      <w:r w:rsidRPr="003C7CDB">
        <w:rPr>
          <w:sz w:val="26"/>
          <w:szCs w:val="26"/>
        </w:rPr>
        <w:t xml:space="preserve">The scope of work for this project is </w:t>
      </w:r>
      <w:r w:rsidR="000C318B">
        <w:rPr>
          <w:sz w:val="26"/>
          <w:szCs w:val="26"/>
        </w:rPr>
        <w:t>construction of an over frame roof structure on an existing building</w:t>
      </w:r>
      <w:r w:rsidR="008A7B1C">
        <w:rPr>
          <w:sz w:val="26"/>
          <w:szCs w:val="26"/>
        </w:rPr>
        <w:t xml:space="preserve"> and new entry structure</w:t>
      </w:r>
      <w:r w:rsidRPr="003C7CDB">
        <w:rPr>
          <w:sz w:val="26"/>
          <w:szCs w:val="26"/>
        </w:rPr>
        <w:t>.</w:t>
      </w:r>
      <w:r w:rsidR="000C318B">
        <w:rPr>
          <w:sz w:val="26"/>
          <w:szCs w:val="26"/>
        </w:rPr>
        <w:t xml:space="preserve"> </w:t>
      </w:r>
      <w:r w:rsidRPr="003C7CDB">
        <w:rPr>
          <w:sz w:val="26"/>
          <w:szCs w:val="26"/>
        </w:rPr>
        <w:t>Contractor shall commence work on or before a date to be stipulated in the Notice to Proceed.  It is estimated that the No</w:t>
      </w:r>
      <w:r w:rsidR="00CD642B">
        <w:rPr>
          <w:sz w:val="26"/>
          <w:szCs w:val="26"/>
        </w:rPr>
        <w:t xml:space="preserve">tice to Proceed shall be </w:t>
      </w:r>
      <w:r w:rsidR="000C318B">
        <w:rPr>
          <w:sz w:val="26"/>
          <w:szCs w:val="26"/>
        </w:rPr>
        <w:t>December</w:t>
      </w:r>
      <w:r w:rsidR="00CD642B">
        <w:rPr>
          <w:sz w:val="26"/>
          <w:szCs w:val="26"/>
        </w:rPr>
        <w:t xml:space="preserve"> </w:t>
      </w:r>
      <w:r w:rsidR="000C318B">
        <w:rPr>
          <w:sz w:val="26"/>
          <w:szCs w:val="26"/>
        </w:rPr>
        <w:t>13</w:t>
      </w:r>
      <w:r w:rsidRPr="003C7CDB">
        <w:rPr>
          <w:sz w:val="26"/>
          <w:szCs w:val="26"/>
        </w:rPr>
        <w:t>, 2018.</w:t>
      </w:r>
      <w:r w:rsidR="008A7B1C">
        <w:rPr>
          <w:sz w:val="26"/>
          <w:szCs w:val="26"/>
        </w:rPr>
        <w:t xml:space="preserve">  </w:t>
      </w:r>
      <w:r w:rsidR="000C318B">
        <w:rPr>
          <w:sz w:val="26"/>
          <w:szCs w:val="26"/>
        </w:rPr>
        <w:t>Submitted bids may not be withdrawn for a period of sixty</w:t>
      </w:r>
      <w:r w:rsidRPr="003C7CDB">
        <w:rPr>
          <w:sz w:val="26"/>
          <w:szCs w:val="26"/>
        </w:rPr>
        <w:t xml:space="preserve"> (</w:t>
      </w:r>
      <w:r w:rsidR="000C318B">
        <w:rPr>
          <w:sz w:val="26"/>
          <w:szCs w:val="26"/>
        </w:rPr>
        <w:t>60</w:t>
      </w:r>
      <w:r w:rsidRPr="003C7CDB">
        <w:rPr>
          <w:sz w:val="26"/>
          <w:szCs w:val="26"/>
        </w:rPr>
        <w:t>) calendar days after opening of proposals</w:t>
      </w:r>
      <w:r w:rsidR="000C318B">
        <w:rPr>
          <w:sz w:val="26"/>
          <w:szCs w:val="26"/>
        </w:rPr>
        <w:t xml:space="preserve">.  The contract will be awarded to </w:t>
      </w:r>
      <w:r w:rsidRPr="003C7CDB">
        <w:rPr>
          <w:sz w:val="26"/>
          <w:szCs w:val="26"/>
        </w:rPr>
        <w:t xml:space="preserve">the lowest </w:t>
      </w:r>
      <w:r w:rsidR="000C318B">
        <w:rPr>
          <w:sz w:val="26"/>
          <w:szCs w:val="26"/>
        </w:rPr>
        <w:t xml:space="preserve">and best bid from a responsive, </w:t>
      </w:r>
      <w:r w:rsidRPr="003C7CDB">
        <w:rPr>
          <w:sz w:val="26"/>
          <w:szCs w:val="26"/>
        </w:rPr>
        <w:t>responsible</w:t>
      </w:r>
      <w:r w:rsidR="000C318B">
        <w:rPr>
          <w:sz w:val="26"/>
          <w:szCs w:val="26"/>
        </w:rPr>
        <w:t xml:space="preserve"> and qualified</w:t>
      </w:r>
      <w:r w:rsidRPr="003C7CDB">
        <w:rPr>
          <w:sz w:val="26"/>
          <w:szCs w:val="26"/>
        </w:rPr>
        <w:t xml:space="preserve"> bidder</w:t>
      </w:r>
      <w:r w:rsidR="000C318B">
        <w:rPr>
          <w:sz w:val="26"/>
          <w:szCs w:val="26"/>
        </w:rPr>
        <w:t>. N</w:t>
      </w:r>
      <w:r w:rsidRPr="003C7CDB">
        <w:rPr>
          <w:sz w:val="26"/>
          <w:szCs w:val="26"/>
        </w:rPr>
        <w:t>orthwest Mississippi Community College</w:t>
      </w:r>
      <w:r w:rsidR="000C318B">
        <w:rPr>
          <w:sz w:val="26"/>
          <w:szCs w:val="26"/>
        </w:rPr>
        <w:t xml:space="preserve"> </w:t>
      </w:r>
      <w:r w:rsidR="000C318B">
        <w:rPr>
          <w:sz w:val="26"/>
          <w:szCs w:val="26"/>
        </w:rPr>
        <w:t xml:space="preserve">reserves the right to waive any irregularities, the right to reject one or all bids, and the option to postpone action and final decision for a period of up to sixty calendar days. </w:t>
      </w:r>
    </w:p>
    <w:p w:rsidR="00EA482B" w:rsidRPr="003C7CDB" w:rsidRDefault="00EA482B" w:rsidP="00EA482B">
      <w:pPr>
        <w:spacing w:after="0" w:line="240" w:lineRule="auto"/>
        <w:ind w:right="-144"/>
        <w:contextualSpacing/>
        <w:rPr>
          <w:sz w:val="26"/>
          <w:szCs w:val="26"/>
        </w:rPr>
      </w:pPr>
      <w:r w:rsidRPr="003C7CDB">
        <w:rPr>
          <w:sz w:val="26"/>
          <w:szCs w:val="26"/>
        </w:rPr>
        <w:t xml:space="preserve">Plans and Specifications are on file at the NWCC Physical Plant, 100 Holder Road, Senatobia, MS 38668 and </w:t>
      </w:r>
      <w:r w:rsidR="000C318B">
        <w:rPr>
          <w:sz w:val="26"/>
          <w:szCs w:val="26"/>
        </w:rPr>
        <w:t xml:space="preserve">AERC, </w:t>
      </w:r>
      <w:proofErr w:type="spellStart"/>
      <w:r w:rsidR="000C318B">
        <w:rPr>
          <w:sz w:val="26"/>
          <w:szCs w:val="26"/>
        </w:rPr>
        <w:t>pllc</w:t>
      </w:r>
      <w:proofErr w:type="spellEnd"/>
      <w:r w:rsidR="000C318B">
        <w:rPr>
          <w:sz w:val="26"/>
          <w:szCs w:val="26"/>
        </w:rPr>
        <w:t xml:space="preserve">, 342 West Valley Street, Hernando, MS  38632, phone 662-298-0057, </w:t>
      </w:r>
      <w:hyperlink r:id="rId5" w:history="1">
        <w:r w:rsidR="000C318B" w:rsidRPr="00846314">
          <w:rPr>
            <w:rStyle w:val="Hyperlink"/>
            <w:sz w:val="26"/>
            <w:szCs w:val="26"/>
          </w:rPr>
          <w:t>info@aercpllc.com</w:t>
        </w:r>
      </w:hyperlink>
      <w:r w:rsidRPr="003C7CDB">
        <w:rPr>
          <w:sz w:val="26"/>
          <w:szCs w:val="26"/>
        </w:rPr>
        <w:t xml:space="preserve">  </w:t>
      </w:r>
    </w:p>
    <w:p w:rsidR="00EA482B" w:rsidRDefault="00EA482B" w:rsidP="00EA482B">
      <w:pPr>
        <w:spacing w:after="0" w:line="240" w:lineRule="auto"/>
        <w:ind w:right="-144"/>
        <w:contextualSpacing/>
        <w:rPr>
          <w:sz w:val="26"/>
          <w:szCs w:val="26"/>
        </w:rPr>
      </w:pPr>
      <w:r w:rsidRPr="003C7CDB">
        <w:rPr>
          <w:sz w:val="26"/>
          <w:szCs w:val="26"/>
        </w:rPr>
        <w:t xml:space="preserve">Printed plans and proposals may be secured from </w:t>
      </w:r>
      <w:r w:rsidR="000C318B">
        <w:rPr>
          <w:sz w:val="26"/>
          <w:szCs w:val="26"/>
        </w:rPr>
        <w:t xml:space="preserve">AERC, </w:t>
      </w:r>
      <w:proofErr w:type="spellStart"/>
      <w:r w:rsidR="000C318B">
        <w:rPr>
          <w:sz w:val="26"/>
          <w:szCs w:val="26"/>
        </w:rPr>
        <w:t>pllc</w:t>
      </w:r>
      <w:proofErr w:type="spellEnd"/>
      <w:r w:rsidR="000C318B">
        <w:rPr>
          <w:sz w:val="26"/>
          <w:szCs w:val="26"/>
        </w:rPr>
        <w:t xml:space="preserve">, 342 West Valley Street, Hernando, MS  38632, phone 662-298-0057, </w:t>
      </w:r>
      <w:hyperlink r:id="rId6" w:history="1">
        <w:r w:rsidR="000C318B" w:rsidRPr="00846314">
          <w:rPr>
            <w:rStyle w:val="Hyperlink"/>
            <w:sz w:val="26"/>
            <w:szCs w:val="26"/>
          </w:rPr>
          <w:t>info@aercpllc.com</w:t>
        </w:r>
      </w:hyperlink>
      <w:r w:rsidR="000C318B" w:rsidRPr="003C7CDB">
        <w:rPr>
          <w:sz w:val="26"/>
          <w:szCs w:val="26"/>
        </w:rPr>
        <w:t xml:space="preserve">  </w:t>
      </w:r>
      <w:r w:rsidRPr="003C7CDB">
        <w:rPr>
          <w:sz w:val="26"/>
          <w:szCs w:val="26"/>
        </w:rPr>
        <w:t>These are available upon payment of $15</w:t>
      </w:r>
      <w:r w:rsidR="000C318B">
        <w:rPr>
          <w:sz w:val="26"/>
          <w:szCs w:val="26"/>
        </w:rPr>
        <w:t>0</w:t>
      </w:r>
      <w:r w:rsidRPr="003C7CDB">
        <w:rPr>
          <w:sz w:val="26"/>
          <w:szCs w:val="26"/>
        </w:rPr>
        <w:t xml:space="preserve">.00 for the Plans, Proposal and Contract Documents, </w:t>
      </w:r>
      <w:r w:rsidR="001D5535">
        <w:rPr>
          <w:sz w:val="26"/>
          <w:szCs w:val="26"/>
        </w:rPr>
        <w:t>which is refundable upon return of documents in good usable condition within 10 days after bid date.  Contractors who do not submit a bid, forfeit their deposit. Additional sets available for $100, nonrefundable.  Partial sets will not be issued.  Plans and specification may be view</w:t>
      </w:r>
      <w:r w:rsidR="008A7B1C">
        <w:rPr>
          <w:sz w:val="26"/>
          <w:szCs w:val="26"/>
        </w:rPr>
        <w:t>ed</w:t>
      </w:r>
      <w:r w:rsidR="001D5535">
        <w:rPr>
          <w:sz w:val="26"/>
          <w:szCs w:val="26"/>
        </w:rPr>
        <w:t xml:space="preserve"> and downloaded in PDF format at no charge for </w:t>
      </w:r>
      <w:proofErr w:type="spellStart"/>
      <w:r w:rsidR="001D5535">
        <w:rPr>
          <w:sz w:val="26"/>
          <w:szCs w:val="26"/>
        </w:rPr>
        <w:t>self printing</w:t>
      </w:r>
      <w:proofErr w:type="spellEnd"/>
      <w:r w:rsidR="001D5535">
        <w:rPr>
          <w:sz w:val="26"/>
          <w:szCs w:val="26"/>
        </w:rPr>
        <w:t xml:space="preserve"> from </w:t>
      </w:r>
      <w:hyperlink r:id="rId7" w:history="1">
        <w:r w:rsidR="001D5535" w:rsidRPr="00846314">
          <w:rPr>
            <w:rStyle w:val="Hyperlink"/>
            <w:sz w:val="26"/>
            <w:szCs w:val="26"/>
          </w:rPr>
          <w:t>https://aercpllc.sharefile.com/d-sb02a85a92474f86a</w:t>
        </w:r>
      </w:hyperlink>
    </w:p>
    <w:p w:rsidR="001A6724" w:rsidRDefault="001A6724" w:rsidP="00EA482B">
      <w:pPr>
        <w:spacing w:after="0" w:line="240" w:lineRule="auto"/>
        <w:ind w:right="-144"/>
        <w:contextualSpacing/>
        <w:rPr>
          <w:sz w:val="26"/>
          <w:szCs w:val="26"/>
        </w:rPr>
      </w:pPr>
      <w:r w:rsidRPr="001A6724">
        <w:rPr>
          <w:sz w:val="26"/>
          <w:szCs w:val="26"/>
        </w:rPr>
        <w:t xml:space="preserve">Official bid documents can </w:t>
      </w:r>
      <w:r w:rsidR="00AD5305">
        <w:rPr>
          <w:sz w:val="26"/>
          <w:szCs w:val="26"/>
        </w:rPr>
        <w:t xml:space="preserve">also </w:t>
      </w:r>
      <w:r w:rsidRPr="001A6724">
        <w:rPr>
          <w:sz w:val="26"/>
          <w:szCs w:val="26"/>
        </w:rPr>
        <w:t xml:space="preserve">be downloaded at </w:t>
      </w:r>
      <w:hyperlink r:id="rId8" w:history="1">
        <w:r w:rsidRPr="000700F9">
          <w:rPr>
            <w:rStyle w:val="Hyperlink"/>
            <w:sz w:val="26"/>
            <w:szCs w:val="26"/>
          </w:rPr>
          <w:t>www.centralbidding.com</w:t>
        </w:r>
      </w:hyperlink>
      <w:r w:rsidRPr="001A6724">
        <w:rPr>
          <w:sz w:val="26"/>
          <w:szCs w:val="26"/>
        </w:rPr>
        <w:t>.  For any questions relating to the electronic bidding process, please call C</w:t>
      </w:r>
      <w:r>
        <w:rPr>
          <w:sz w:val="26"/>
          <w:szCs w:val="26"/>
        </w:rPr>
        <w:t>entral Bidding at 225-810-4814.</w:t>
      </w:r>
    </w:p>
    <w:p w:rsidR="00EA482B" w:rsidRDefault="00EA482B" w:rsidP="00EA482B">
      <w:pPr>
        <w:spacing w:after="0" w:line="240" w:lineRule="auto"/>
        <w:ind w:right="-144"/>
        <w:contextualSpacing/>
        <w:rPr>
          <w:sz w:val="26"/>
          <w:szCs w:val="26"/>
        </w:rPr>
      </w:pPr>
    </w:p>
    <w:p w:rsidR="00EA482B" w:rsidRPr="003C7CDB" w:rsidRDefault="00EA482B" w:rsidP="00EA482B">
      <w:pPr>
        <w:spacing w:after="0" w:line="240" w:lineRule="auto"/>
        <w:ind w:right="-144"/>
        <w:contextualSpacing/>
        <w:rPr>
          <w:sz w:val="26"/>
          <w:szCs w:val="26"/>
        </w:rPr>
      </w:pPr>
      <w:r>
        <w:rPr>
          <w:sz w:val="26"/>
          <w:szCs w:val="26"/>
        </w:rPr>
        <w:t>Dr. Adam Pugh,</w:t>
      </w:r>
      <w:r w:rsidRPr="003C7CDB">
        <w:rPr>
          <w:sz w:val="26"/>
          <w:szCs w:val="26"/>
        </w:rPr>
        <w:t xml:space="preserve"> Chairman</w:t>
      </w:r>
    </w:p>
    <w:p w:rsidR="00EA482B" w:rsidRPr="003C7CDB" w:rsidRDefault="00EA482B" w:rsidP="00EA482B">
      <w:pPr>
        <w:spacing w:after="0" w:line="240" w:lineRule="auto"/>
        <w:ind w:right="-144"/>
        <w:contextualSpacing/>
        <w:rPr>
          <w:sz w:val="26"/>
          <w:szCs w:val="26"/>
        </w:rPr>
      </w:pPr>
      <w:r w:rsidRPr="003C7CDB">
        <w:rPr>
          <w:sz w:val="26"/>
          <w:szCs w:val="26"/>
        </w:rPr>
        <w:t>Northwest Mississippi Community College Board of Trustees</w:t>
      </w:r>
    </w:p>
    <w:p w:rsidR="00EA482B" w:rsidRDefault="00EA482B" w:rsidP="00EA482B">
      <w:pPr>
        <w:spacing w:after="0" w:line="240" w:lineRule="auto"/>
        <w:ind w:right="-144"/>
        <w:contextualSpacing/>
        <w:rPr>
          <w:sz w:val="26"/>
          <w:szCs w:val="26"/>
        </w:rPr>
      </w:pPr>
    </w:p>
    <w:p w:rsidR="002A3859" w:rsidRDefault="00965325" w:rsidP="00EA482B">
      <w:pPr>
        <w:spacing w:after="0" w:line="240" w:lineRule="auto"/>
        <w:ind w:right="-144"/>
        <w:contextualSpacing/>
      </w:pPr>
      <w:r>
        <w:rPr>
          <w:sz w:val="26"/>
          <w:szCs w:val="26"/>
        </w:rPr>
        <w:t xml:space="preserve">Run:  </w:t>
      </w:r>
      <w:r w:rsidR="001D5535">
        <w:rPr>
          <w:sz w:val="26"/>
          <w:szCs w:val="26"/>
        </w:rPr>
        <w:t>9</w:t>
      </w:r>
      <w:r w:rsidR="00F56E97">
        <w:rPr>
          <w:sz w:val="26"/>
          <w:szCs w:val="26"/>
        </w:rPr>
        <w:t xml:space="preserve"> &amp; 1</w:t>
      </w:r>
      <w:r w:rsidR="001D5535">
        <w:rPr>
          <w:sz w:val="26"/>
          <w:szCs w:val="26"/>
        </w:rPr>
        <w:t>6</w:t>
      </w:r>
      <w:r w:rsidR="00EA482B" w:rsidRPr="003C7CDB">
        <w:rPr>
          <w:sz w:val="26"/>
          <w:szCs w:val="26"/>
        </w:rPr>
        <w:t xml:space="preserve"> </w:t>
      </w:r>
      <w:r w:rsidR="001D5535">
        <w:rPr>
          <w:sz w:val="26"/>
          <w:szCs w:val="26"/>
        </w:rPr>
        <w:t>October</w:t>
      </w:r>
      <w:r w:rsidR="00EA482B" w:rsidRPr="003C7CDB">
        <w:rPr>
          <w:sz w:val="26"/>
          <w:szCs w:val="26"/>
        </w:rPr>
        <w:t xml:space="preserve"> 2018</w:t>
      </w:r>
    </w:p>
    <w:sectPr w:rsidR="002A3859" w:rsidSect="00EA482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2B"/>
    <w:rsid w:val="000C318B"/>
    <w:rsid w:val="001A6724"/>
    <w:rsid w:val="001D5535"/>
    <w:rsid w:val="002A355A"/>
    <w:rsid w:val="002A3859"/>
    <w:rsid w:val="006B570D"/>
    <w:rsid w:val="0082212C"/>
    <w:rsid w:val="0084586B"/>
    <w:rsid w:val="008A7B1C"/>
    <w:rsid w:val="00965325"/>
    <w:rsid w:val="00AD5305"/>
    <w:rsid w:val="00CD642B"/>
    <w:rsid w:val="00D73F95"/>
    <w:rsid w:val="00EA482B"/>
    <w:rsid w:val="00F5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C0E566-20FF-4213-AEFB-558FF5E8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482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48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albidding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ercpllc.sharefile.com/d-sb02a85a92474f86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ercpllc.com" TargetMode="External"/><Relationship Id="rId5" Type="http://schemas.openxmlformats.org/officeDocument/2006/relationships/hyperlink" Target="mailto:info@aercpllc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entralbidding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NWCC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B. Ayers</dc:creator>
  <cp:keywords/>
  <dc:description/>
  <cp:lastModifiedBy>Luckett, Secret</cp:lastModifiedBy>
  <cp:revision>2</cp:revision>
  <dcterms:created xsi:type="dcterms:W3CDTF">2018-10-05T17:23:00Z</dcterms:created>
  <dcterms:modified xsi:type="dcterms:W3CDTF">2018-10-05T17:23:00Z</dcterms:modified>
</cp:coreProperties>
</file>