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C296" w14:textId="77777777"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smallCaps/>
          <w:sz w:val="22"/>
          <w:szCs w:val="22"/>
        </w:rPr>
        <w:tab/>
      </w:r>
      <w:r w:rsidRPr="00852B99">
        <w:rPr>
          <w:rFonts w:ascii="Times New Roman" w:hAnsi="Times New Roman"/>
          <w:b/>
          <w:bCs/>
          <w:smallCaps/>
          <w:sz w:val="22"/>
          <w:szCs w:val="22"/>
        </w:rPr>
        <w:t>Advertisement for Bids</w:t>
      </w:r>
    </w:p>
    <w:p w14:paraId="4A9CA4F8" w14:textId="77777777" w:rsidR="009F0AAA" w:rsidRPr="00852B99" w:rsidRDefault="009F0AAA">
      <w:pPr>
        <w:widowControl/>
        <w:jc w:val="both"/>
        <w:rPr>
          <w:rFonts w:ascii="Times New Roman" w:hAnsi="Times New Roman"/>
          <w:b/>
          <w:bCs/>
          <w:smallCaps/>
          <w:sz w:val="22"/>
          <w:szCs w:val="22"/>
        </w:rPr>
      </w:pPr>
    </w:p>
    <w:p w14:paraId="7671ABF0" w14:textId="1BC8379D"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b/>
          <w:bCs/>
          <w:smallCaps/>
          <w:sz w:val="22"/>
          <w:szCs w:val="22"/>
        </w:rPr>
        <w:tab/>
      </w:r>
      <w:r w:rsidR="003D7854">
        <w:rPr>
          <w:rFonts w:ascii="Times New Roman" w:hAnsi="Times New Roman"/>
          <w:b/>
          <w:bCs/>
          <w:smallCaps/>
          <w:sz w:val="22"/>
          <w:szCs w:val="22"/>
        </w:rPr>
        <w:t>Expansion</w:t>
      </w:r>
      <w:r w:rsidR="00E93DAB">
        <w:rPr>
          <w:rFonts w:ascii="Times New Roman" w:hAnsi="Times New Roman"/>
          <w:b/>
          <w:bCs/>
          <w:smallCaps/>
          <w:sz w:val="22"/>
          <w:szCs w:val="22"/>
        </w:rPr>
        <w:t xml:space="preserve"> of </w:t>
      </w:r>
      <w:r w:rsidR="003D7854">
        <w:rPr>
          <w:rFonts w:ascii="Times New Roman" w:hAnsi="Times New Roman"/>
          <w:b/>
          <w:bCs/>
          <w:smallCaps/>
          <w:sz w:val="22"/>
          <w:szCs w:val="22"/>
        </w:rPr>
        <w:t>An Existing</w:t>
      </w:r>
      <w:r w:rsidR="00E93DAB">
        <w:rPr>
          <w:rFonts w:ascii="Times New Roman" w:hAnsi="Times New Roman"/>
          <w:b/>
          <w:bCs/>
          <w:smallCaps/>
          <w:sz w:val="22"/>
          <w:szCs w:val="22"/>
        </w:rPr>
        <w:t xml:space="preserve"> Landfill Gas Collection and Control System</w:t>
      </w:r>
    </w:p>
    <w:p w14:paraId="01DDFAF8" w14:textId="77777777" w:rsidR="009F0AAA" w:rsidRPr="00852B99" w:rsidRDefault="009F0AAA">
      <w:pPr>
        <w:widowControl/>
        <w:tabs>
          <w:tab w:val="center" w:pos="4680"/>
        </w:tabs>
        <w:jc w:val="both"/>
        <w:rPr>
          <w:rFonts w:ascii="Times New Roman" w:hAnsi="Times New Roman"/>
          <w:b/>
          <w:bCs/>
          <w:smallCaps/>
          <w:sz w:val="22"/>
          <w:szCs w:val="22"/>
        </w:rPr>
      </w:pPr>
      <w:r w:rsidRPr="00852B99">
        <w:rPr>
          <w:rFonts w:ascii="Times New Roman" w:hAnsi="Times New Roman"/>
          <w:b/>
          <w:bCs/>
          <w:smallCaps/>
          <w:sz w:val="22"/>
          <w:szCs w:val="22"/>
        </w:rPr>
        <w:tab/>
        <w:t>Pine Belt Regional Solid Waste Management Authority</w:t>
      </w:r>
    </w:p>
    <w:p w14:paraId="3BF1BB69" w14:textId="77777777" w:rsidR="009F0AAA" w:rsidRPr="00852B99" w:rsidRDefault="009F0AAA">
      <w:pPr>
        <w:widowControl/>
        <w:jc w:val="both"/>
        <w:rPr>
          <w:rFonts w:ascii="Times New Roman" w:hAnsi="Times New Roman"/>
          <w:sz w:val="22"/>
          <w:szCs w:val="22"/>
        </w:rPr>
      </w:pPr>
      <w:r w:rsidRPr="00852B99">
        <w:rPr>
          <w:rFonts w:ascii="Times New Roman" w:hAnsi="Times New Roman"/>
          <w:sz w:val="22"/>
          <w:szCs w:val="22"/>
        </w:rPr>
        <w:t xml:space="preserve"> </w:t>
      </w:r>
    </w:p>
    <w:p w14:paraId="43AF7148" w14:textId="77777777" w:rsidR="009F0AAA" w:rsidRPr="00852B99" w:rsidRDefault="009F0AAA">
      <w:pPr>
        <w:widowControl/>
        <w:jc w:val="both"/>
        <w:rPr>
          <w:rFonts w:ascii="Times New Roman" w:hAnsi="Times New Roman"/>
          <w:sz w:val="22"/>
          <w:szCs w:val="22"/>
        </w:rPr>
      </w:pPr>
    </w:p>
    <w:p w14:paraId="3C99A23C" w14:textId="0E91B2F5" w:rsidR="009F0AAA" w:rsidRDefault="009F0AAA" w:rsidP="005A42AB">
      <w:pPr>
        <w:widowControl/>
        <w:jc w:val="both"/>
        <w:rPr>
          <w:rFonts w:ascii="Times New Roman" w:hAnsi="Times New Roman"/>
          <w:sz w:val="22"/>
          <w:szCs w:val="22"/>
        </w:rPr>
      </w:pPr>
      <w:r w:rsidRPr="00852B99">
        <w:rPr>
          <w:rFonts w:ascii="Times New Roman" w:hAnsi="Times New Roman"/>
          <w:sz w:val="22"/>
          <w:szCs w:val="22"/>
        </w:rPr>
        <w:t>Sealed bids will be received by the Pine Belt Regional Solid Waste Manage</w:t>
      </w:r>
      <w:r w:rsidR="00852B99" w:rsidRPr="00852B99">
        <w:rPr>
          <w:rFonts w:ascii="Times New Roman" w:hAnsi="Times New Roman"/>
          <w:sz w:val="22"/>
          <w:szCs w:val="22"/>
        </w:rPr>
        <w:t>ment Authority, located at 5274</w:t>
      </w:r>
      <w:r w:rsidR="00187770">
        <w:rPr>
          <w:rFonts w:ascii="Times New Roman" w:hAnsi="Times New Roman"/>
          <w:sz w:val="22"/>
          <w:szCs w:val="22"/>
        </w:rPr>
        <w:t xml:space="preserve"> </w:t>
      </w:r>
      <w:r w:rsidRPr="00B82137">
        <w:rPr>
          <w:rFonts w:ascii="Times New Roman" w:hAnsi="Times New Roman"/>
          <w:sz w:val="22"/>
          <w:szCs w:val="22"/>
        </w:rPr>
        <w:t xml:space="preserve">Highway 29, 2-1/2 miles north of </w:t>
      </w:r>
      <w:proofErr w:type="spellStart"/>
      <w:r w:rsidRPr="00B82137">
        <w:rPr>
          <w:rFonts w:ascii="Times New Roman" w:hAnsi="Times New Roman"/>
          <w:sz w:val="22"/>
          <w:szCs w:val="22"/>
        </w:rPr>
        <w:t>Runnelstown</w:t>
      </w:r>
      <w:proofErr w:type="spellEnd"/>
      <w:r w:rsidRPr="00B82137">
        <w:rPr>
          <w:rFonts w:ascii="Times New Roman" w:hAnsi="Times New Roman"/>
          <w:sz w:val="22"/>
          <w:szCs w:val="22"/>
        </w:rPr>
        <w:t xml:space="preserve">, Mississippi, until </w:t>
      </w:r>
      <w:r w:rsidR="00645A9E" w:rsidRPr="00B82137">
        <w:rPr>
          <w:rFonts w:ascii="Times New Roman" w:hAnsi="Times New Roman"/>
          <w:sz w:val="22"/>
          <w:szCs w:val="22"/>
        </w:rPr>
        <w:t>1</w:t>
      </w:r>
      <w:r w:rsidR="00A83B3B" w:rsidRPr="00B82137">
        <w:rPr>
          <w:rFonts w:ascii="Times New Roman" w:hAnsi="Times New Roman"/>
          <w:sz w:val="22"/>
          <w:szCs w:val="22"/>
        </w:rPr>
        <w:t>2:00 p</w:t>
      </w:r>
      <w:r w:rsidRPr="00B82137">
        <w:rPr>
          <w:rFonts w:ascii="Times New Roman" w:hAnsi="Times New Roman"/>
          <w:sz w:val="22"/>
          <w:szCs w:val="22"/>
        </w:rPr>
        <w:t xml:space="preserve">.m., Local Time, </w:t>
      </w:r>
      <w:r w:rsidR="003D7854" w:rsidRPr="00B82137">
        <w:rPr>
          <w:rFonts w:ascii="Times New Roman" w:hAnsi="Times New Roman"/>
          <w:sz w:val="22"/>
          <w:szCs w:val="22"/>
        </w:rPr>
        <w:t>T</w:t>
      </w:r>
      <w:r w:rsidR="000D5270">
        <w:rPr>
          <w:rFonts w:ascii="Times New Roman" w:hAnsi="Times New Roman"/>
          <w:sz w:val="22"/>
          <w:szCs w:val="22"/>
        </w:rPr>
        <w:t>ues</w:t>
      </w:r>
      <w:r w:rsidR="003D7854" w:rsidRPr="00B82137">
        <w:rPr>
          <w:rFonts w:ascii="Times New Roman" w:hAnsi="Times New Roman"/>
          <w:sz w:val="22"/>
          <w:szCs w:val="22"/>
        </w:rPr>
        <w:t>day</w:t>
      </w:r>
      <w:r w:rsidR="006034A6" w:rsidRPr="00B82137">
        <w:rPr>
          <w:rFonts w:ascii="Times New Roman" w:hAnsi="Times New Roman"/>
          <w:sz w:val="22"/>
          <w:szCs w:val="22"/>
        </w:rPr>
        <w:t xml:space="preserve"> </w:t>
      </w:r>
      <w:r w:rsidR="00B82137" w:rsidRPr="00B82137">
        <w:rPr>
          <w:rFonts w:ascii="Times New Roman" w:hAnsi="Times New Roman"/>
          <w:sz w:val="22"/>
          <w:szCs w:val="22"/>
        </w:rPr>
        <w:t xml:space="preserve">August </w:t>
      </w:r>
      <w:r w:rsidR="000D5270">
        <w:rPr>
          <w:rFonts w:ascii="Times New Roman" w:hAnsi="Times New Roman"/>
          <w:sz w:val="22"/>
          <w:szCs w:val="22"/>
        </w:rPr>
        <w:t>8</w:t>
      </w:r>
      <w:r w:rsidR="003D7854" w:rsidRPr="00B82137">
        <w:rPr>
          <w:rFonts w:ascii="Times New Roman" w:hAnsi="Times New Roman"/>
          <w:sz w:val="22"/>
          <w:szCs w:val="22"/>
        </w:rPr>
        <w:t xml:space="preserve">, </w:t>
      </w:r>
      <w:proofErr w:type="gramStart"/>
      <w:r w:rsidR="003D7854" w:rsidRPr="00B82137">
        <w:rPr>
          <w:rFonts w:ascii="Times New Roman" w:hAnsi="Times New Roman"/>
          <w:sz w:val="22"/>
          <w:szCs w:val="22"/>
        </w:rPr>
        <w:t>2023</w:t>
      </w:r>
      <w:proofErr w:type="gramEnd"/>
      <w:r w:rsidR="00A57E16" w:rsidRPr="00B82137">
        <w:rPr>
          <w:rFonts w:ascii="Times New Roman" w:hAnsi="Times New Roman"/>
          <w:sz w:val="22"/>
          <w:szCs w:val="22"/>
        </w:rPr>
        <w:t xml:space="preserve"> </w:t>
      </w:r>
      <w:r w:rsidRPr="00B82137">
        <w:rPr>
          <w:rFonts w:ascii="Times New Roman" w:hAnsi="Times New Roman"/>
          <w:sz w:val="22"/>
          <w:szCs w:val="22"/>
        </w:rPr>
        <w:t>for supplying all labor and materials (as specified) necessar</w:t>
      </w:r>
      <w:r w:rsidR="005908C4" w:rsidRPr="00B82137">
        <w:rPr>
          <w:rFonts w:ascii="Times New Roman" w:hAnsi="Times New Roman"/>
          <w:sz w:val="22"/>
          <w:szCs w:val="22"/>
        </w:rPr>
        <w:t xml:space="preserve">y for </w:t>
      </w:r>
      <w:r w:rsidR="003D7854" w:rsidRPr="00B82137">
        <w:rPr>
          <w:rFonts w:ascii="Times New Roman" w:hAnsi="Times New Roman"/>
          <w:sz w:val="22"/>
          <w:szCs w:val="22"/>
        </w:rPr>
        <w:t>expansion</w:t>
      </w:r>
      <w:r w:rsidR="00806CA7" w:rsidRPr="00B82137">
        <w:rPr>
          <w:rFonts w:ascii="Times New Roman" w:hAnsi="Times New Roman"/>
          <w:sz w:val="22"/>
          <w:szCs w:val="22"/>
        </w:rPr>
        <w:t xml:space="preserve"> of </w:t>
      </w:r>
      <w:r w:rsidR="003D7854" w:rsidRPr="00B82137">
        <w:rPr>
          <w:rFonts w:ascii="Times New Roman" w:hAnsi="Times New Roman"/>
          <w:sz w:val="22"/>
          <w:szCs w:val="22"/>
        </w:rPr>
        <w:t>the existing</w:t>
      </w:r>
      <w:r w:rsidR="00806CA7" w:rsidRPr="00B82137">
        <w:rPr>
          <w:rFonts w:ascii="Times New Roman" w:hAnsi="Times New Roman"/>
          <w:sz w:val="22"/>
          <w:szCs w:val="22"/>
        </w:rPr>
        <w:t xml:space="preserve"> Landfill</w:t>
      </w:r>
      <w:r w:rsidR="00806CA7" w:rsidRPr="00CC5307">
        <w:rPr>
          <w:rFonts w:ascii="Times New Roman" w:hAnsi="Times New Roman"/>
          <w:sz w:val="22"/>
          <w:szCs w:val="22"/>
        </w:rPr>
        <w:t xml:space="preserve"> Gas Collection </w:t>
      </w:r>
      <w:r w:rsidR="00444987">
        <w:rPr>
          <w:rFonts w:ascii="Times New Roman" w:hAnsi="Times New Roman"/>
          <w:sz w:val="22"/>
          <w:szCs w:val="22"/>
        </w:rPr>
        <w:t xml:space="preserve">and </w:t>
      </w:r>
      <w:r w:rsidR="00806CA7" w:rsidRPr="00CC5307">
        <w:rPr>
          <w:rFonts w:ascii="Times New Roman" w:hAnsi="Times New Roman"/>
          <w:sz w:val="22"/>
          <w:szCs w:val="22"/>
        </w:rPr>
        <w:t>Control System (GCCS)</w:t>
      </w:r>
      <w:r w:rsidR="00ED63AD" w:rsidRPr="00CC5307">
        <w:rPr>
          <w:rFonts w:ascii="Times New Roman" w:hAnsi="Times New Roman"/>
          <w:sz w:val="22"/>
          <w:szCs w:val="22"/>
        </w:rPr>
        <w:t>.</w:t>
      </w:r>
    </w:p>
    <w:p w14:paraId="6CF1B1C9" w14:textId="77777777" w:rsidR="00DB2F2D" w:rsidRDefault="00DB2F2D">
      <w:pPr>
        <w:widowControl/>
        <w:jc w:val="both"/>
        <w:rPr>
          <w:rFonts w:ascii="Times New Roman" w:hAnsi="Times New Roman"/>
          <w:sz w:val="22"/>
          <w:szCs w:val="22"/>
        </w:rPr>
      </w:pPr>
    </w:p>
    <w:p w14:paraId="0F3E4BA2" w14:textId="06C5460B" w:rsidR="00DB2F2D" w:rsidRDefault="00DB2F2D" w:rsidP="00DB2F2D">
      <w:pPr>
        <w:jc w:val="both"/>
        <w:rPr>
          <w:rFonts w:ascii="Times New Roman" w:hAnsi="Times New Roman"/>
          <w:sz w:val="22"/>
          <w:szCs w:val="22"/>
        </w:rPr>
      </w:pPr>
      <w:r>
        <w:rPr>
          <w:rFonts w:ascii="Times New Roman" w:hAnsi="Times New Roman"/>
          <w:sz w:val="22"/>
          <w:szCs w:val="22"/>
        </w:rPr>
        <w:t xml:space="preserve">Sealed bids may be delivered by hand to the physical address of the Pine Belt Regional Solid Waste Management Authority, Attention: </w:t>
      </w:r>
      <w:r w:rsidR="007D596B">
        <w:rPr>
          <w:rFonts w:ascii="Times New Roman" w:hAnsi="Times New Roman"/>
          <w:sz w:val="22"/>
          <w:szCs w:val="22"/>
        </w:rPr>
        <w:t>Tony Harrison</w:t>
      </w:r>
      <w:r w:rsidR="00A83B3B">
        <w:rPr>
          <w:rFonts w:ascii="Times New Roman" w:hAnsi="Times New Roman"/>
          <w:sz w:val="22"/>
          <w:szCs w:val="22"/>
        </w:rPr>
        <w:t xml:space="preserve">, </w:t>
      </w:r>
      <w:r>
        <w:rPr>
          <w:rFonts w:ascii="Times New Roman" w:hAnsi="Times New Roman"/>
          <w:sz w:val="22"/>
          <w:szCs w:val="22"/>
        </w:rPr>
        <w:t>Executive Director,</w:t>
      </w:r>
      <w:r w:rsidR="005A42AB">
        <w:rPr>
          <w:rFonts w:ascii="Times New Roman" w:hAnsi="Times New Roman"/>
          <w:sz w:val="22"/>
          <w:szCs w:val="22"/>
        </w:rPr>
        <w:t xml:space="preserve"> </w:t>
      </w:r>
      <w:r>
        <w:rPr>
          <w:rFonts w:ascii="Times New Roman" w:hAnsi="Times New Roman"/>
          <w:sz w:val="22"/>
          <w:szCs w:val="22"/>
        </w:rPr>
        <w:t>5274 Highway 29,</w:t>
      </w:r>
      <w:r w:rsidR="005A42AB">
        <w:rPr>
          <w:rFonts w:ascii="Times New Roman" w:hAnsi="Times New Roman"/>
          <w:sz w:val="22"/>
          <w:szCs w:val="22"/>
        </w:rPr>
        <w:t xml:space="preserve"> </w:t>
      </w:r>
      <w:proofErr w:type="spellStart"/>
      <w:r>
        <w:rPr>
          <w:rFonts w:ascii="Times New Roman" w:hAnsi="Times New Roman"/>
          <w:sz w:val="22"/>
          <w:szCs w:val="22"/>
        </w:rPr>
        <w:t>Ovett</w:t>
      </w:r>
      <w:proofErr w:type="spellEnd"/>
      <w:r>
        <w:rPr>
          <w:rFonts w:ascii="Times New Roman" w:hAnsi="Times New Roman"/>
          <w:sz w:val="22"/>
          <w:szCs w:val="22"/>
        </w:rPr>
        <w:t>, Mississippi 39464</w:t>
      </w:r>
      <w:r w:rsidR="00CC5307">
        <w:rPr>
          <w:rFonts w:ascii="Times New Roman" w:hAnsi="Times New Roman"/>
          <w:sz w:val="22"/>
          <w:szCs w:val="22"/>
        </w:rPr>
        <w:t>,</w:t>
      </w:r>
      <w:r>
        <w:rPr>
          <w:rFonts w:ascii="Times New Roman" w:hAnsi="Times New Roman"/>
          <w:sz w:val="22"/>
          <w:szCs w:val="22"/>
        </w:rPr>
        <w:t xml:space="preserve"> or sealed bids may be sent by Certified Mail to Post Office Box 389, Petal, Mississippi 39465-0389. </w:t>
      </w:r>
      <w:r w:rsidR="00ED63AD">
        <w:rPr>
          <w:rFonts w:ascii="Times New Roman" w:hAnsi="Times New Roman"/>
          <w:sz w:val="22"/>
          <w:szCs w:val="22"/>
        </w:rPr>
        <w:t xml:space="preserve">Bids may also be submitted online at </w:t>
      </w:r>
      <w:hyperlink r:id="rId7" w:history="1">
        <w:r w:rsidR="00ED63AD" w:rsidRPr="00643F3C">
          <w:rPr>
            <w:rStyle w:val="Hyperlink"/>
            <w:rFonts w:ascii="Times New Roman" w:hAnsi="Times New Roman"/>
            <w:sz w:val="22"/>
            <w:szCs w:val="22"/>
          </w:rPr>
          <w:t>www.neel-schafferplans.com</w:t>
        </w:r>
      </w:hyperlink>
      <w:r w:rsidR="00ED63AD">
        <w:rPr>
          <w:rFonts w:ascii="Times New Roman" w:hAnsi="Times New Roman"/>
          <w:sz w:val="22"/>
          <w:szCs w:val="22"/>
        </w:rPr>
        <w:t xml:space="preserve">.  </w:t>
      </w:r>
      <w:r>
        <w:rPr>
          <w:rFonts w:ascii="Times New Roman" w:hAnsi="Times New Roman"/>
          <w:sz w:val="22"/>
          <w:szCs w:val="22"/>
        </w:rPr>
        <w:t>The Contractor is fully responsible for the timely delivery of sealed bids to the Pine Belt Regional Solid Waste Management Authority regardless of the method he choose</w:t>
      </w:r>
      <w:r w:rsidR="00A83B3B">
        <w:rPr>
          <w:rFonts w:ascii="Times New Roman" w:hAnsi="Times New Roman"/>
          <w:sz w:val="22"/>
          <w:szCs w:val="22"/>
        </w:rPr>
        <w:t>s</w:t>
      </w:r>
      <w:r>
        <w:rPr>
          <w:rFonts w:ascii="Times New Roman" w:hAnsi="Times New Roman"/>
          <w:sz w:val="22"/>
          <w:szCs w:val="22"/>
        </w:rPr>
        <w:t xml:space="preserve"> for delivery. </w:t>
      </w:r>
    </w:p>
    <w:p w14:paraId="63E830A2" w14:textId="77777777" w:rsidR="00E121F8" w:rsidRDefault="00E121F8" w:rsidP="00DB2F2D">
      <w:pPr>
        <w:jc w:val="both"/>
        <w:rPr>
          <w:rFonts w:ascii="Times New Roman" w:hAnsi="Times New Roman"/>
          <w:sz w:val="22"/>
          <w:szCs w:val="22"/>
        </w:rPr>
      </w:pPr>
    </w:p>
    <w:p w14:paraId="5D9EAC30" w14:textId="452267BB" w:rsidR="00E121F8" w:rsidRDefault="00E121F8" w:rsidP="00DB2F2D">
      <w:pPr>
        <w:jc w:val="both"/>
        <w:rPr>
          <w:rFonts w:ascii="Times New Roman" w:hAnsi="Times New Roman"/>
          <w:sz w:val="22"/>
          <w:szCs w:val="22"/>
        </w:rPr>
      </w:pPr>
      <w:r w:rsidRPr="00B82137">
        <w:rPr>
          <w:rFonts w:ascii="Times New Roman" w:hAnsi="Times New Roman"/>
          <w:sz w:val="22"/>
          <w:szCs w:val="22"/>
        </w:rPr>
        <w:t xml:space="preserve">A Pre-Bid Meeting will be held </w:t>
      </w:r>
      <w:r w:rsidR="00B82137" w:rsidRPr="00B82137">
        <w:rPr>
          <w:rFonts w:ascii="Times New Roman" w:hAnsi="Times New Roman"/>
          <w:sz w:val="22"/>
          <w:szCs w:val="22"/>
        </w:rPr>
        <w:t>Thursday</w:t>
      </w:r>
      <w:r w:rsidR="004661AF" w:rsidRPr="00B82137">
        <w:rPr>
          <w:rFonts w:ascii="Times New Roman" w:hAnsi="Times New Roman"/>
          <w:sz w:val="22"/>
          <w:szCs w:val="22"/>
        </w:rPr>
        <w:t xml:space="preserve">, </w:t>
      </w:r>
      <w:r w:rsidR="00B82137" w:rsidRPr="00B82137">
        <w:rPr>
          <w:rFonts w:ascii="Times New Roman" w:hAnsi="Times New Roman"/>
          <w:sz w:val="22"/>
          <w:szCs w:val="22"/>
        </w:rPr>
        <w:t>July</w:t>
      </w:r>
      <w:r w:rsidR="003D7854" w:rsidRPr="00B82137">
        <w:rPr>
          <w:rFonts w:ascii="Times New Roman" w:hAnsi="Times New Roman"/>
          <w:sz w:val="22"/>
          <w:szCs w:val="22"/>
        </w:rPr>
        <w:t xml:space="preserve"> </w:t>
      </w:r>
      <w:r w:rsidR="000D5270">
        <w:rPr>
          <w:rFonts w:ascii="Times New Roman" w:hAnsi="Times New Roman"/>
          <w:sz w:val="22"/>
          <w:szCs w:val="22"/>
        </w:rPr>
        <w:t>20</w:t>
      </w:r>
      <w:r w:rsidR="003D7854" w:rsidRPr="00B82137">
        <w:rPr>
          <w:rFonts w:ascii="Times New Roman" w:hAnsi="Times New Roman"/>
          <w:sz w:val="22"/>
          <w:szCs w:val="22"/>
        </w:rPr>
        <w:t xml:space="preserve">, </w:t>
      </w:r>
      <w:proofErr w:type="gramStart"/>
      <w:r w:rsidR="003D7854" w:rsidRPr="00B82137">
        <w:rPr>
          <w:rFonts w:ascii="Times New Roman" w:hAnsi="Times New Roman"/>
          <w:sz w:val="22"/>
          <w:szCs w:val="22"/>
        </w:rPr>
        <w:t>2023</w:t>
      </w:r>
      <w:proofErr w:type="gramEnd"/>
      <w:r w:rsidRPr="00B82137">
        <w:rPr>
          <w:rFonts w:ascii="Times New Roman" w:hAnsi="Times New Roman"/>
          <w:sz w:val="22"/>
          <w:szCs w:val="22"/>
        </w:rPr>
        <w:t xml:space="preserve"> at </w:t>
      </w:r>
      <w:r w:rsidR="00A83B3B" w:rsidRPr="00B82137">
        <w:rPr>
          <w:rFonts w:ascii="Times New Roman" w:hAnsi="Times New Roman"/>
          <w:sz w:val="22"/>
          <w:szCs w:val="22"/>
        </w:rPr>
        <w:t xml:space="preserve">10:00 </w:t>
      </w:r>
      <w:r w:rsidRPr="00B82137">
        <w:rPr>
          <w:rFonts w:ascii="Times New Roman" w:hAnsi="Times New Roman"/>
          <w:sz w:val="22"/>
          <w:szCs w:val="22"/>
        </w:rPr>
        <w:t>a.m.  The meeting will be held at the</w:t>
      </w:r>
      <w:r>
        <w:rPr>
          <w:rFonts w:ascii="Times New Roman" w:hAnsi="Times New Roman"/>
          <w:sz w:val="22"/>
          <w:szCs w:val="22"/>
        </w:rPr>
        <w:t xml:space="preserve"> office of the Pine Belt Regional Solid Waste Management </w:t>
      </w:r>
      <w:proofErr w:type="gramStart"/>
      <w:r>
        <w:rPr>
          <w:rFonts w:ascii="Times New Roman" w:hAnsi="Times New Roman"/>
          <w:sz w:val="22"/>
          <w:szCs w:val="22"/>
        </w:rPr>
        <w:t>Authority</w:t>
      </w:r>
      <w:proofErr w:type="gramEnd"/>
      <w:r>
        <w:rPr>
          <w:rFonts w:ascii="Times New Roman" w:hAnsi="Times New Roman"/>
          <w:sz w:val="22"/>
          <w:szCs w:val="22"/>
        </w:rPr>
        <w:t xml:space="preserve"> which is located at 5274 Highway 29, </w:t>
      </w:r>
      <w:proofErr w:type="spellStart"/>
      <w:r>
        <w:rPr>
          <w:rFonts w:ascii="Times New Roman" w:hAnsi="Times New Roman"/>
          <w:sz w:val="22"/>
          <w:szCs w:val="22"/>
        </w:rPr>
        <w:t>Runnelstown</w:t>
      </w:r>
      <w:proofErr w:type="spellEnd"/>
      <w:r>
        <w:rPr>
          <w:rFonts w:ascii="Times New Roman" w:hAnsi="Times New Roman"/>
          <w:sz w:val="22"/>
          <w:szCs w:val="22"/>
        </w:rPr>
        <w:t>, Mississippi.   Prospective bidders are encouraged to attend the meeting and the site inspection which will take place immediately following the meeting.</w:t>
      </w:r>
    </w:p>
    <w:p w14:paraId="2B409883" w14:textId="77777777" w:rsidR="009F0AAA" w:rsidRPr="00852B99" w:rsidRDefault="009F0AAA">
      <w:pPr>
        <w:widowControl/>
        <w:jc w:val="both"/>
        <w:rPr>
          <w:rFonts w:ascii="Times New Roman" w:hAnsi="Times New Roman"/>
          <w:sz w:val="22"/>
          <w:szCs w:val="22"/>
        </w:rPr>
      </w:pPr>
    </w:p>
    <w:p w14:paraId="6827A2B8" w14:textId="77777777" w:rsidR="00CC3315" w:rsidRPr="00CC5307" w:rsidRDefault="009F0AAA">
      <w:pPr>
        <w:widowControl/>
        <w:jc w:val="both"/>
        <w:rPr>
          <w:rFonts w:ascii="Times New Roman" w:hAnsi="Times New Roman"/>
          <w:sz w:val="22"/>
          <w:szCs w:val="22"/>
        </w:rPr>
      </w:pPr>
      <w:r w:rsidRPr="00CC5307">
        <w:rPr>
          <w:rFonts w:ascii="Times New Roman" w:hAnsi="Times New Roman"/>
          <w:sz w:val="22"/>
          <w:szCs w:val="22"/>
        </w:rPr>
        <w:t xml:space="preserve">The work generally consists of the following: </w:t>
      </w:r>
    </w:p>
    <w:p w14:paraId="007FF9BC" w14:textId="010EEABC" w:rsidR="00806CA7" w:rsidRPr="00CC5307" w:rsidRDefault="00806CA7" w:rsidP="00806CA7">
      <w:pPr>
        <w:pStyle w:val="ListParagraph"/>
        <w:widowControl/>
        <w:numPr>
          <w:ilvl w:val="0"/>
          <w:numId w:val="2"/>
        </w:numPr>
        <w:shd w:val="clear" w:color="auto" w:fill="FFFFFF"/>
        <w:autoSpaceDE/>
        <w:autoSpaceDN/>
        <w:adjustRightInd/>
        <w:ind w:hanging="720"/>
        <w:rPr>
          <w:rFonts w:ascii="Times New Roman" w:hAnsi="Times New Roman"/>
          <w:color w:val="222222"/>
          <w:sz w:val="22"/>
          <w:szCs w:val="22"/>
        </w:rPr>
      </w:pPr>
      <w:r w:rsidRPr="00CC5307">
        <w:rPr>
          <w:rFonts w:ascii="Times New Roman" w:hAnsi="Times New Roman"/>
          <w:color w:val="222222"/>
          <w:sz w:val="22"/>
          <w:szCs w:val="22"/>
        </w:rPr>
        <w:t xml:space="preserve">Approximately </w:t>
      </w:r>
      <w:r w:rsidR="00C3487C">
        <w:rPr>
          <w:rFonts w:ascii="Times New Roman" w:hAnsi="Times New Roman"/>
          <w:color w:val="222222"/>
          <w:sz w:val="22"/>
          <w:szCs w:val="22"/>
        </w:rPr>
        <w:t>431</w:t>
      </w:r>
      <w:r w:rsidRPr="00CC5307">
        <w:rPr>
          <w:rFonts w:ascii="Times New Roman" w:hAnsi="Times New Roman"/>
          <w:color w:val="222222"/>
          <w:sz w:val="22"/>
          <w:szCs w:val="22"/>
        </w:rPr>
        <w:t xml:space="preserve"> </w:t>
      </w:r>
      <w:proofErr w:type="spellStart"/>
      <w:r w:rsidRPr="00CC5307">
        <w:rPr>
          <w:rFonts w:ascii="Times New Roman" w:hAnsi="Times New Roman"/>
          <w:color w:val="222222"/>
          <w:sz w:val="22"/>
          <w:szCs w:val="22"/>
        </w:rPr>
        <w:t>lf</w:t>
      </w:r>
      <w:proofErr w:type="spellEnd"/>
      <w:r w:rsidRPr="00CC5307">
        <w:rPr>
          <w:rFonts w:ascii="Times New Roman" w:hAnsi="Times New Roman"/>
          <w:color w:val="222222"/>
          <w:sz w:val="22"/>
          <w:szCs w:val="22"/>
        </w:rPr>
        <w:t xml:space="preserve"> of extraction well drilling.</w:t>
      </w:r>
    </w:p>
    <w:p w14:paraId="489C609C" w14:textId="769E05B9" w:rsidR="00806CA7" w:rsidRPr="00CC5307" w:rsidRDefault="00806CA7" w:rsidP="00806CA7">
      <w:pPr>
        <w:pStyle w:val="ListParagraph"/>
        <w:widowControl/>
        <w:numPr>
          <w:ilvl w:val="0"/>
          <w:numId w:val="2"/>
        </w:numPr>
        <w:shd w:val="clear" w:color="auto" w:fill="FFFFFF"/>
        <w:autoSpaceDE/>
        <w:autoSpaceDN/>
        <w:adjustRightInd/>
        <w:ind w:hanging="720"/>
        <w:rPr>
          <w:rFonts w:ascii="Times New Roman" w:hAnsi="Times New Roman"/>
          <w:color w:val="222222"/>
          <w:sz w:val="22"/>
          <w:szCs w:val="22"/>
        </w:rPr>
      </w:pPr>
      <w:r w:rsidRPr="00CC5307">
        <w:rPr>
          <w:rFonts w:ascii="Times New Roman" w:hAnsi="Times New Roman"/>
          <w:color w:val="222222"/>
          <w:sz w:val="22"/>
          <w:szCs w:val="22"/>
        </w:rPr>
        <w:t xml:space="preserve">Installation of </w:t>
      </w:r>
      <w:r w:rsidR="00C3487C">
        <w:rPr>
          <w:rFonts w:ascii="Times New Roman" w:hAnsi="Times New Roman"/>
          <w:color w:val="222222"/>
          <w:sz w:val="22"/>
          <w:szCs w:val="22"/>
        </w:rPr>
        <w:t>3</w:t>
      </w:r>
      <w:r w:rsidRPr="00CC5307">
        <w:rPr>
          <w:rFonts w:ascii="Times New Roman" w:hAnsi="Times New Roman"/>
          <w:color w:val="222222"/>
          <w:sz w:val="22"/>
          <w:szCs w:val="22"/>
        </w:rPr>
        <w:t xml:space="preserve"> condensate</w:t>
      </w:r>
      <w:r w:rsidR="005B4372" w:rsidRPr="00CC5307">
        <w:rPr>
          <w:rFonts w:ascii="Times New Roman" w:hAnsi="Times New Roman"/>
          <w:color w:val="222222"/>
          <w:sz w:val="22"/>
          <w:szCs w:val="22"/>
        </w:rPr>
        <w:t xml:space="preserve"> </w:t>
      </w:r>
      <w:r w:rsidRPr="00CC5307">
        <w:rPr>
          <w:rFonts w:ascii="Times New Roman" w:hAnsi="Times New Roman"/>
          <w:color w:val="222222"/>
          <w:sz w:val="22"/>
          <w:szCs w:val="22"/>
        </w:rPr>
        <w:t>sumps</w:t>
      </w:r>
    </w:p>
    <w:p w14:paraId="760BE954" w14:textId="0CF43141" w:rsidR="00806CA7" w:rsidRPr="00CC5307" w:rsidRDefault="00DD003D" w:rsidP="00806CA7">
      <w:pPr>
        <w:pStyle w:val="ListParagraph"/>
        <w:widowControl/>
        <w:numPr>
          <w:ilvl w:val="0"/>
          <w:numId w:val="2"/>
        </w:numPr>
        <w:shd w:val="clear" w:color="auto" w:fill="FFFFFF"/>
        <w:autoSpaceDE/>
        <w:autoSpaceDN/>
        <w:adjustRightInd/>
        <w:ind w:hanging="720"/>
        <w:rPr>
          <w:rFonts w:ascii="Times New Roman" w:hAnsi="Times New Roman"/>
          <w:color w:val="222222"/>
          <w:sz w:val="22"/>
          <w:szCs w:val="22"/>
        </w:rPr>
      </w:pPr>
      <w:r w:rsidRPr="00CC5307">
        <w:rPr>
          <w:rFonts w:ascii="Times New Roman" w:hAnsi="Times New Roman"/>
          <w:color w:val="222222"/>
          <w:sz w:val="22"/>
          <w:szCs w:val="22"/>
        </w:rPr>
        <w:t>Installation of piping and fitting</w:t>
      </w:r>
      <w:r w:rsidR="00CC5307" w:rsidRPr="00CC5307">
        <w:rPr>
          <w:rFonts w:ascii="Times New Roman" w:hAnsi="Times New Roman"/>
          <w:color w:val="222222"/>
          <w:sz w:val="22"/>
          <w:szCs w:val="22"/>
        </w:rPr>
        <w:t>s</w:t>
      </w:r>
      <w:r w:rsidRPr="00CC5307">
        <w:rPr>
          <w:rFonts w:ascii="Times New Roman" w:hAnsi="Times New Roman"/>
          <w:color w:val="222222"/>
          <w:sz w:val="22"/>
          <w:szCs w:val="22"/>
        </w:rPr>
        <w:t xml:space="preserve"> required for LFG, air, and condensate/leachate </w:t>
      </w:r>
      <w:proofErr w:type="spellStart"/>
      <w:r w:rsidRPr="00CC5307">
        <w:rPr>
          <w:rFonts w:ascii="Times New Roman" w:hAnsi="Times New Roman"/>
          <w:color w:val="222222"/>
          <w:sz w:val="22"/>
          <w:szCs w:val="22"/>
        </w:rPr>
        <w:t>forcemain</w:t>
      </w:r>
      <w:proofErr w:type="spellEnd"/>
      <w:r w:rsidRPr="00CC5307">
        <w:rPr>
          <w:rFonts w:ascii="Times New Roman" w:hAnsi="Times New Roman"/>
          <w:color w:val="222222"/>
          <w:sz w:val="22"/>
          <w:szCs w:val="22"/>
        </w:rPr>
        <w:t xml:space="preserve"> lines.</w:t>
      </w:r>
    </w:p>
    <w:p w14:paraId="78B28756" w14:textId="77777777" w:rsidR="00806CA7" w:rsidRPr="00852B99" w:rsidRDefault="00806CA7" w:rsidP="00CC3315">
      <w:pPr>
        <w:widowControl/>
        <w:jc w:val="both"/>
        <w:rPr>
          <w:rFonts w:ascii="Times New Roman" w:hAnsi="Times New Roman"/>
          <w:sz w:val="22"/>
          <w:szCs w:val="22"/>
        </w:rPr>
      </w:pPr>
    </w:p>
    <w:p w14:paraId="428F8B8B"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17E93594" w14:textId="2E435B31" w:rsidR="009F0AAA"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AD573EE" w14:textId="7BB31FF0" w:rsidR="002A3BFF" w:rsidRDefault="002A3BFF">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The information pertaining to contract time and damages is as follows:</w:t>
      </w:r>
    </w:p>
    <w:p w14:paraId="08B3E256" w14:textId="77777777" w:rsidR="002A3BFF" w:rsidRPr="00193867" w:rsidRDefault="002A3BFF">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66D2D722" w14:textId="71AD3287" w:rsidR="00193867" w:rsidRPr="00206AB0" w:rsidRDefault="00193867" w:rsidP="00206AB0">
      <w:pPr>
        <w:tabs>
          <w:tab w:val="left" w:pos="-1440"/>
          <w:tab w:val="left" w:pos="-72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s>
        <w:ind w:left="720" w:right="720"/>
        <w:jc w:val="both"/>
        <w:rPr>
          <w:rFonts w:ascii="Times New Roman" w:hAnsi="Times New Roman"/>
          <w:b/>
          <w:bCs/>
          <w:sz w:val="22"/>
          <w:szCs w:val="22"/>
        </w:rPr>
      </w:pPr>
      <w:r w:rsidRPr="00B82137">
        <w:rPr>
          <w:rFonts w:ascii="Times New Roman" w:hAnsi="Times New Roman"/>
          <w:b/>
          <w:bCs/>
          <w:sz w:val="22"/>
          <w:szCs w:val="22"/>
        </w:rPr>
        <w:t xml:space="preserve">Contract time shall be </w:t>
      </w:r>
      <w:r w:rsidR="00AC5813" w:rsidRPr="00B82137">
        <w:rPr>
          <w:rFonts w:ascii="Times New Roman" w:hAnsi="Times New Roman"/>
          <w:b/>
          <w:bCs/>
          <w:sz w:val="22"/>
          <w:szCs w:val="22"/>
        </w:rPr>
        <w:t>45</w:t>
      </w:r>
      <w:r w:rsidRPr="00B82137">
        <w:rPr>
          <w:rFonts w:ascii="Times New Roman" w:hAnsi="Times New Roman"/>
          <w:b/>
          <w:bCs/>
          <w:sz w:val="22"/>
          <w:szCs w:val="22"/>
        </w:rPr>
        <w:t xml:space="preserve"> consecutive calendar days from the effective date shown in the Notice to Proceed, unless otherwise extended by Change Order approved by the Owner.  Liquidated damages will be assessed in the amount of $1,</w:t>
      </w:r>
      <w:r w:rsidR="005A27D7" w:rsidRPr="00B82137">
        <w:rPr>
          <w:rFonts w:ascii="Times New Roman" w:hAnsi="Times New Roman"/>
          <w:b/>
          <w:bCs/>
          <w:sz w:val="22"/>
          <w:szCs w:val="22"/>
        </w:rPr>
        <w:t>6</w:t>
      </w:r>
      <w:r w:rsidRPr="00B82137">
        <w:rPr>
          <w:rFonts w:ascii="Times New Roman" w:hAnsi="Times New Roman"/>
          <w:b/>
          <w:bCs/>
          <w:sz w:val="22"/>
          <w:szCs w:val="22"/>
        </w:rPr>
        <w:t>00 for each consecutive calendar day beyond the Contract Time that the Work has not achieved Final Completion.  In addition to the established liquidated damages, Contractor will also be assessed the cost of any fines from regulatory agencies or any attorney’s fees that are incurred as a direct result of the Contractor’s failure to complete the project within the allotted Contract Time.</w:t>
      </w:r>
    </w:p>
    <w:p w14:paraId="5DA25AE9" w14:textId="388695A8" w:rsidR="000D199A" w:rsidRDefault="000D199A" w:rsidP="00193867">
      <w:pPr>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FEAD554"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Bidder must be qualified under Mississippi Law and show current Certificate of Responsibility issued by the Mississippi State Board of Public Contractors establishing his classification as to the value and type of construction on which he is authorized to bid.</w:t>
      </w:r>
    </w:p>
    <w:p w14:paraId="6F06E6A2" w14:textId="55E7AC73" w:rsidR="00AC5813" w:rsidRDefault="00AC5813">
      <w:pPr>
        <w:widowControl/>
        <w:autoSpaceDE/>
        <w:autoSpaceDN/>
        <w:adjustRightInd/>
        <w:rPr>
          <w:rFonts w:ascii="Times New Roman" w:hAnsi="Times New Roman"/>
          <w:sz w:val="22"/>
          <w:szCs w:val="22"/>
        </w:rPr>
      </w:pPr>
      <w:r>
        <w:rPr>
          <w:rFonts w:ascii="Times New Roman" w:hAnsi="Times New Roman"/>
          <w:sz w:val="22"/>
          <w:szCs w:val="22"/>
        </w:rPr>
        <w:br w:type="page"/>
      </w:r>
    </w:p>
    <w:p w14:paraId="33CF8D7F"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6CABD13" w14:textId="71828985"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 must be received in a sealed envelope which is marked in the lower left</w:t>
      </w:r>
      <w:r w:rsidR="00CC16C4">
        <w:rPr>
          <w:rFonts w:ascii="Times New Roman" w:hAnsi="Times New Roman"/>
          <w:sz w:val="22"/>
          <w:szCs w:val="22"/>
        </w:rPr>
        <w:t>-</w:t>
      </w:r>
      <w:r w:rsidRPr="00852B99">
        <w:rPr>
          <w:rFonts w:ascii="Times New Roman" w:hAnsi="Times New Roman"/>
          <w:sz w:val="22"/>
          <w:szCs w:val="22"/>
        </w:rPr>
        <w:t>hand corner EXACTLY AS FOLLOWS:</w:t>
      </w:r>
    </w:p>
    <w:p w14:paraId="5AC47537" w14:textId="3FD1E53D"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hanging="1440"/>
        <w:jc w:val="both"/>
        <w:rPr>
          <w:rFonts w:ascii="Times New Roman" w:hAnsi="Times New Roman"/>
          <w:sz w:val="22"/>
          <w:szCs w:val="22"/>
        </w:rPr>
      </w:pPr>
      <w:r w:rsidRPr="00852B99">
        <w:rPr>
          <w:rFonts w:ascii="Times New Roman" w:hAnsi="Times New Roman"/>
          <w:sz w:val="22"/>
          <w:szCs w:val="22"/>
        </w:rPr>
        <w:t>Sealed Bid:</w:t>
      </w:r>
      <w:r w:rsidRPr="00852B99">
        <w:rPr>
          <w:rFonts w:ascii="Times New Roman" w:hAnsi="Times New Roman"/>
          <w:sz w:val="22"/>
          <w:szCs w:val="22"/>
        </w:rPr>
        <w:tab/>
      </w:r>
      <w:r w:rsidR="006E08F5">
        <w:rPr>
          <w:rFonts w:ascii="Times New Roman" w:hAnsi="Times New Roman"/>
          <w:sz w:val="22"/>
          <w:szCs w:val="22"/>
        </w:rPr>
        <w:t>Expansion</w:t>
      </w:r>
      <w:r w:rsidR="00806CA7" w:rsidRPr="00CC5307">
        <w:rPr>
          <w:rFonts w:ascii="Times New Roman" w:hAnsi="Times New Roman"/>
          <w:sz w:val="22"/>
          <w:szCs w:val="22"/>
        </w:rPr>
        <w:t xml:space="preserve"> of </w:t>
      </w:r>
      <w:r w:rsidR="005A27D7">
        <w:rPr>
          <w:rFonts w:ascii="Times New Roman" w:hAnsi="Times New Roman"/>
          <w:sz w:val="22"/>
          <w:szCs w:val="22"/>
        </w:rPr>
        <w:t>an</w:t>
      </w:r>
      <w:r w:rsidR="006E08F5">
        <w:rPr>
          <w:rFonts w:ascii="Times New Roman" w:hAnsi="Times New Roman"/>
          <w:sz w:val="22"/>
          <w:szCs w:val="22"/>
        </w:rPr>
        <w:t xml:space="preserve"> existing </w:t>
      </w:r>
      <w:r w:rsidR="005A27D7">
        <w:rPr>
          <w:rFonts w:ascii="Times New Roman" w:hAnsi="Times New Roman"/>
          <w:sz w:val="22"/>
          <w:szCs w:val="22"/>
        </w:rPr>
        <w:t>Landfill Gas Collection and Control System</w:t>
      </w:r>
    </w:p>
    <w:p w14:paraId="3DD1ADCD" w14:textId="77777777" w:rsidR="009F0AAA"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jc w:val="both"/>
        <w:rPr>
          <w:rFonts w:ascii="Times New Roman" w:hAnsi="Times New Roman"/>
          <w:sz w:val="22"/>
          <w:szCs w:val="22"/>
        </w:rPr>
      </w:pPr>
      <w:r w:rsidRPr="00852B99">
        <w:rPr>
          <w:rFonts w:ascii="Times New Roman" w:hAnsi="Times New Roman"/>
          <w:sz w:val="22"/>
          <w:szCs w:val="22"/>
        </w:rPr>
        <w:t>Pine Belt Regional Solid Waste Management Authority</w:t>
      </w:r>
    </w:p>
    <w:p w14:paraId="6E02D996" w14:textId="77777777" w:rsidR="006E08F5" w:rsidRPr="00852B99" w:rsidRDefault="006E08F5">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3600"/>
        <w:jc w:val="both"/>
        <w:rPr>
          <w:rFonts w:ascii="Times New Roman" w:hAnsi="Times New Roman"/>
          <w:sz w:val="22"/>
          <w:szCs w:val="22"/>
        </w:rPr>
      </w:pPr>
    </w:p>
    <w:p w14:paraId="30055DC0" w14:textId="06D4307D"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Bidder shall write his Certificate of Responsibility Number on the outside of the sealed envelope containing his proposal.</w:t>
      </w:r>
    </w:p>
    <w:p w14:paraId="58EA6524" w14:textId="77777777" w:rsidR="00735ED1" w:rsidRDefault="00735ED1">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337007A" w14:textId="5D8B974B"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Proposals shall be submitted in duplicate, sealed and deposited with the Pine Belt Regional Solid Waste Management Authority prior to the hour and date hereinbefore designated.  No bidder may withdraw his bid within 90 days after the actual date of the opening thereof.</w:t>
      </w:r>
      <w:r w:rsidR="00C52647">
        <w:rPr>
          <w:rFonts w:ascii="Times New Roman" w:hAnsi="Times New Roman"/>
          <w:sz w:val="22"/>
          <w:szCs w:val="22"/>
        </w:rPr>
        <w:t xml:space="preserve"> </w:t>
      </w:r>
      <w:r w:rsidRPr="00852B99">
        <w:rPr>
          <w:rFonts w:ascii="Times New Roman" w:hAnsi="Times New Roman"/>
          <w:sz w:val="22"/>
          <w:szCs w:val="22"/>
        </w:rPr>
        <w:t xml:space="preserve">Each Bidder must submit with his proposal </w:t>
      </w:r>
      <w:r w:rsidRPr="00B82137">
        <w:rPr>
          <w:rFonts w:ascii="Times New Roman" w:hAnsi="Times New Roman"/>
          <w:sz w:val="22"/>
          <w:szCs w:val="22"/>
        </w:rPr>
        <w:t>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w:t>
      </w:r>
    </w:p>
    <w:p w14:paraId="601A1F76"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6535D538"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w:t>
      </w:r>
    </w:p>
    <w:p w14:paraId="5D41C000"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E6FA71A"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Each Bidder must deposit with his proposal, a Bid Bond or Certified Check in an amount equal to five percent of his bid, payable to the Pine Belt Regional Solid Waste Management Authority, as bid security.  Bidders shall also submit a current financial statement, if requested, by the Pine Belt Regional Solid Waste Management Authority.  The successful bidder will be required to furnish a Payment Bond and Performance Bond each in the amount of 100 percent of the contract amount.</w:t>
      </w:r>
    </w:p>
    <w:p w14:paraId="5C6A67E3"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79204854" w14:textId="52161735"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Contract Drawings, Contract Specifications, Instructions to Bidders and Bidders Proposal forms are on file and open to public inspection in the office of the Pine Belt Regional Solid</w:t>
      </w:r>
      <w:r w:rsidR="00852B99">
        <w:rPr>
          <w:rFonts w:ascii="Times New Roman" w:hAnsi="Times New Roman"/>
          <w:sz w:val="22"/>
          <w:szCs w:val="22"/>
        </w:rPr>
        <w:t xml:space="preserve"> Waste Management Authority of </w:t>
      </w:r>
      <w:proofErr w:type="spellStart"/>
      <w:r w:rsidRPr="00852B99">
        <w:rPr>
          <w:rFonts w:ascii="Times New Roman" w:hAnsi="Times New Roman"/>
          <w:sz w:val="22"/>
          <w:szCs w:val="22"/>
        </w:rPr>
        <w:t>Runnelstown</w:t>
      </w:r>
      <w:proofErr w:type="spellEnd"/>
      <w:r w:rsidRPr="00852B99">
        <w:rPr>
          <w:rFonts w:ascii="Times New Roman" w:hAnsi="Times New Roman"/>
          <w:sz w:val="22"/>
          <w:szCs w:val="22"/>
        </w:rPr>
        <w:t xml:space="preserve">, Mississippi </w:t>
      </w:r>
      <w:r w:rsidRPr="00CC5307">
        <w:rPr>
          <w:rFonts w:ascii="Times New Roman" w:hAnsi="Times New Roman"/>
          <w:sz w:val="22"/>
          <w:szCs w:val="22"/>
        </w:rPr>
        <w:t>and in the office of Neel-Schaffer, Inc.</w:t>
      </w:r>
      <w:r w:rsidRPr="00852B99">
        <w:rPr>
          <w:rFonts w:ascii="Times New Roman" w:hAnsi="Times New Roman"/>
          <w:sz w:val="22"/>
          <w:szCs w:val="22"/>
        </w:rPr>
        <w:t xml:space="preserve">  </w:t>
      </w:r>
      <w:r w:rsidR="00A0645E" w:rsidRPr="000E3553">
        <w:rPr>
          <w:rFonts w:ascii="Times New Roman" w:hAnsi="Times New Roman"/>
          <w:sz w:val="22"/>
          <w:szCs w:val="22"/>
        </w:rPr>
        <w:t xml:space="preserve">Bid documents are being made available via paper copy or pdf. Plan holders are required to log-in or register for an account at </w:t>
      </w:r>
      <w:hyperlink r:id="rId8" w:history="1">
        <w:r w:rsidR="00A0645E" w:rsidRPr="000E3553">
          <w:rPr>
            <w:rStyle w:val="Hyperlink"/>
            <w:rFonts w:ascii="Times New Roman" w:hAnsi="Times New Roman"/>
            <w:sz w:val="22"/>
            <w:szCs w:val="22"/>
          </w:rPr>
          <w:t>www.neel-schafferplans.com</w:t>
        </w:r>
      </w:hyperlink>
      <w:r w:rsidR="00A0645E" w:rsidRPr="000E3553">
        <w:rPr>
          <w:rFonts w:ascii="Times New Roman" w:hAnsi="Times New Roman"/>
          <w:sz w:val="22"/>
          <w:szCs w:val="22"/>
        </w:rPr>
        <w:t xml:space="preserve"> to view and order Bid Documents. </w:t>
      </w:r>
      <w:r w:rsidR="00A0645E" w:rsidRPr="000E3553">
        <w:rPr>
          <w:rFonts w:ascii="Times New Roman" w:hAnsi="Times New Roman"/>
          <w:sz w:val="22"/>
          <w:szCs w:val="22"/>
          <w:u w:val="single"/>
        </w:rPr>
        <w:t>All</w:t>
      </w:r>
      <w:r w:rsidR="00A0645E" w:rsidRPr="000E3553">
        <w:rPr>
          <w:rFonts w:ascii="Times New Roman" w:hAnsi="Times New Roman"/>
          <w:sz w:val="22"/>
          <w:szCs w:val="22"/>
        </w:rPr>
        <w:t xml:space="preserve"> plan holders are required to have a valid email address for registration</w:t>
      </w:r>
      <w:r w:rsidR="005C4FD9">
        <w:rPr>
          <w:rFonts w:ascii="Times New Roman" w:hAnsi="Times New Roman"/>
          <w:sz w:val="22"/>
          <w:szCs w:val="22"/>
        </w:rPr>
        <w:t>.</w:t>
      </w:r>
      <w:r w:rsidR="006034A6">
        <w:rPr>
          <w:rFonts w:ascii="Times New Roman" w:hAnsi="Times New Roman"/>
          <w:sz w:val="22"/>
          <w:szCs w:val="22"/>
        </w:rPr>
        <w:t xml:space="preserve"> </w:t>
      </w:r>
      <w:r w:rsidR="005C4FD9">
        <w:rPr>
          <w:rFonts w:ascii="Times New Roman" w:hAnsi="Times New Roman"/>
          <w:sz w:val="22"/>
          <w:szCs w:val="22"/>
        </w:rPr>
        <w:t xml:space="preserve"> Prospective bidders must be registered on the online plan holder list in order to submit a bid.  </w:t>
      </w:r>
      <w:r w:rsidR="00A0645E" w:rsidRPr="000E3553">
        <w:rPr>
          <w:rFonts w:ascii="Times New Roman" w:hAnsi="Times New Roman"/>
          <w:sz w:val="22"/>
          <w:szCs w:val="22"/>
        </w:rPr>
        <w:t>Bid documents are non-refundable and must be purchased through this website. Questions regarding website registration and online orders should be directed to our web support line at (662) 407-0193.</w:t>
      </w:r>
      <w:r w:rsidR="00A0645E">
        <w:rPr>
          <w:rFonts w:ascii="Times New Roman" w:hAnsi="Times New Roman"/>
          <w:sz w:val="22"/>
          <w:szCs w:val="22"/>
        </w:rPr>
        <w:t xml:space="preserve">  </w:t>
      </w:r>
      <w:r w:rsidR="00A0645E" w:rsidRPr="000E3553">
        <w:rPr>
          <w:rFonts w:ascii="Times New Roman" w:hAnsi="Times New Roman"/>
          <w:sz w:val="22"/>
          <w:szCs w:val="22"/>
        </w:rPr>
        <w:t>The Engineer</w:t>
      </w:r>
      <w:r w:rsidR="006E08F5">
        <w:rPr>
          <w:rFonts w:ascii="Times New Roman" w:hAnsi="Times New Roman"/>
          <w:sz w:val="22"/>
          <w:szCs w:val="22"/>
        </w:rPr>
        <w:t xml:space="preserve"> is </w:t>
      </w:r>
      <w:r w:rsidR="00806CA7" w:rsidRPr="00CC5307">
        <w:rPr>
          <w:rFonts w:ascii="Times New Roman" w:hAnsi="Times New Roman"/>
          <w:sz w:val="22"/>
          <w:szCs w:val="22"/>
        </w:rPr>
        <w:t xml:space="preserve">Franklin Engineers &amp; Consultants, LLC. </w:t>
      </w:r>
      <w:r w:rsidR="00EB3F46">
        <w:rPr>
          <w:rFonts w:ascii="Times New Roman" w:hAnsi="Times New Roman"/>
          <w:sz w:val="22"/>
          <w:szCs w:val="22"/>
        </w:rPr>
        <w:t>[</w:t>
      </w:r>
      <w:r w:rsidR="00806CA7" w:rsidRPr="00CC5307">
        <w:rPr>
          <w:rFonts w:ascii="Times New Roman" w:hAnsi="Times New Roman"/>
          <w:sz w:val="22"/>
          <w:szCs w:val="22"/>
        </w:rPr>
        <w:t>2734 Sunrise Boulevard, Suite 308, Pearland, TX 77584, (281) 205-8415, Fax No. (281) 205-8420</w:t>
      </w:r>
      <w:r w:rsidR="00EB3F46">
        <w:rPr>
          <w:rFonts w:ascii="Times New Roman" w:hAnsi="Times New Roman"/>
          <w:sz w:val="22"/>
          <w:szCs w:val="22"/>
        </w:rPr>
        <w:t>]</w:t>
      </w:r>
      <w:r w:rsidR="00A0645E" w:rsidRPr="00CC5307">
        <w:rPr>
          <w:rFonts w:ascii="Times New Roman" w:hAnsi="Times New Roman"/>
          <w:sz w:val="22"/>
          <w:szCs w:val="22"/>
        </w:rPr>
        <w:t>.</w:t>
      </w:r>
    </w:p>
    <w:p w14:paraId="6683A8B0"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A0A0379" w14:textId="77777777"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t xml:space="preserve">The Pine Belt Regional Solid Waste Management Authority hereby notifies all Bidders that it will affirmatively insure that in any contract </w:t>
      </w:r>
      <w:proofErr w:type="gramStart"/>
      <w:r w:rsidRPr="00852B99">
        <w:rPr>
          <w:rFonts w:ascii="Times New Roman" w:hAnsi="Times New Roman"/>
          <w:sz w:val="22"/>
          <w:szCs w:val="22"/>
        </w:rPr>
        <w:t>entered into</w:t>
      </w:r>
      <w:proofErr w:type="gramEnd"/>
      <w:r w:rsidRPr="00852B99">
        <w:rPr>
          <w:rFonts w:ascii="Times New Roman" w:hAnsi="Times New Roman"/>
          <w:sz w:val="22"/>
          <w:szCs w:val="22"/>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2821C957" w14:textId="77777777" w:rsidR="000E225E" w:rsidRDefault="000E225E">
      <w:pPr>
        <w:widowControl/>
        <w:autoSpaceDE/>
        <w:autoSpaceDN/>
        <w:adjustRightInd/>
        <w:rPr>
          <w:rFonts w:ascii="Times New Roman" w:hAnsi="Times New Roman"/>
          <w:sz w:val="22"/>
          <w:szCs w:val="22"/>
        </w:rPr>
      </w:pPr>
      <w:r>
        <w:rPr>
          <w:rFonts w:ascii="Times New Roman" w:hAnsi="Times New Roman"/>
          <w:sz w:val="22"/>
          <w:szCs w:val="22"/>
        </w:rPr>
        <w:br w:type="page"/>
      </w:r>
    </w:p>
    <w:p w14:paraId="3FA2A639" w14:textId="2153D512" w:rsidR="009F0AAA" w:rsidRPr="00852B99" w:rsidRDefault="009F0AAA">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852B99">
        <w:rPr>
          <w:rFonts w:ascii="Times New Roman" w:hAnsi="Times New Roman"/>
          <w:sz w:val="22"/>
          <w:szCs w:val="22"/>
        </w:rPr>
        <w:lastRenderedPageBreak/>
        <w:t xml:space="preserve">The Pine Belt Regional Solid Waste Management Authority reserves the right to reject </w:t>
      </w:r>
      <w:proofErr w:type="gramStart"/>
      <w:r w:rsidRPr="00852B99">
        <w:rPr>
          <w:rFonts w:ascii="Times New Roman" w:hAnsi="Times New Roman"/>
          <w:sz w:val="22"/>
          <w:szCs w:val="22"/>
        </w:rPr>
        <w:t>any and all</w:t>
      </w:r>
      <w:proofErr w:type="gramEnd"/>
      <w:r w:rsidRPr="00852B99">
        <w:rPr>
          <w:rFonts w:ascii="Times New Roman" w:hAnsi="Times New Roman"/>
          <w:sz w:val="22"/>
          <w:szCs w:val="22"/>
        </w:rPr>
        <w:t xml:space="preserve"> bids and to waive any informalities or irregularities therein.</w:t>
      </w:r>
    </w:p>
    <w:p w14:paraId="5DCFBDB5" w14:textId="77777777" w:rsidR="009F0AAA" w:rsidRPr="00852B99" w:rsidRDefault="009F0AAA">
      <w:pPr>
        <w:widowControl/>
        <w:tabs>
          <w:tab w:val="left" w:pos="-1180"/>
          <w:tab w:val="left" w:pos="-720"/>
          <w:tab w:val="left" w:pos="0"/>
          <w:tab w:val="left" w:pos="5040"/>
          <w:tab w:val="left" w:pos="5580"/>
          <w:tab w:val="left" w:pos="7200"/>
          <w:tab w:val="left" w:pos="8640"/>
        </w:tabs>
        <w:jc w:val="both"/>
        <w:rPr>
          <w:rFonts w:ascii="Times New Roman" w:hAnsi="Times New Roman"/>
          <w:sz w:val="22"/>
          <w:szCs w:val="22"/>
        </w:rPr>
      </w:pPr>
    </w:p>
    <w:p w14:paraId="05ADC344" w14:textId="77777777" w:rsidR="009F0AAA" w:rsidRPr="00852B99" w:rsidRDefault="009F0AAA">
      <w:pPr>
        <w:widowControl/>
        <w:tabs>
          <w:tab w:val="left" w:pos="-1180"/>
          <w:tab w:val="left" w:pos="-720"/>
          <w:tab w:val="left" w:pos="0"/>
          <w:tab w:val="left" w:pos="3600"/>
          <w:tab w:val="left" w:pos="4320"/>
          <w:tab w:val="right" w:pos="9360"/>
        </w:tabs>
        <w:ind w:left="4320" w:hanging="720"/>
        <w:jc w:val="both"/>
        <w:rPr>
          <w:rFonts w:ascii="Times New Roman" w:hAnsi="Times New Roman"/>
          <w:b/>
          <w:bCs/>
          <w:sz w:val="22"/>
          <w:szCs w:val="22"/>
        </w:rPr>
      </w:pPr>
      <w:r w:rsidRPr="00852B99">
        <w:rPr>
          <w:rFonts w:ascii="Times New Roman" w:hAnsi="Times New Roman"/>
          <w:b/>
          <w:bCs/>
          <w:sz w:val="22"/>
          <w:szCs w:val="22"/>
        </w:rPr>
        <w:t>BY:</w:t>
      </w:r>
      <w:r w:rsidRPr="00852B99">
        <w:rPr>
          <w:rFonts w:ascii="Times New Roman" w:hAnsi="Times New Roman"/>
          <w:b/>
          <w:bCs/>
          <w:sz w:val="22"/>
          <w:szCs w:val="22"/>
        </w:rPr>
        <w:tab/>
      </w:r>
      <w:r w:rsidRPr="00852B99">
        <w:rPr>
          <w:rFonts w:ascii="Times New Roman" w:hAnsi="Times New Roman"/>
          <w:b/>
          <w:bCs/>
          <w:sz w:val="22"/>
          <w:szCs w:val="22"/>
          <w:u w:val="single"/>
        </w:rPr>
        <w:tab/>
      </w:r>
    </w:p>
    <w:p w14:paraId="7628BA80" w14:textId="77777777" w:rsidR="009F0AAA" w:rsidRPr="00852B99" w:rsidRDefault="007D596B">
      <w:pPr>
        <w:widowControl/>
        <w:tabs>
          <w:tab w:val="left" w:pos="-1180"/>
          <w:tab w:val="left" w:pos="-720"/>
          <w:tab w:val="left" w:pos="0"/>
          <w:tab w:val="left" w:pos="3600"/>
          <w:tab w:val="left" w:pos="4320"/>
          <w:tab w:val="left" w:pos="5040"/>
          <w:tab w:val="left" w:pos="5580"/>
          <w:tab w:val="left" w:pos="7200"/>
          <w:tab w:val="left" w:pos="8640"/>
        </w:tabs>
        <w:ind w:left="3600" w:firstLine="720"/>
        <w:jc w:val="both"/>
        <w:rPr>
          <w:rFonts w:ascii="Times New Roman" w:hAnsi="Times New Roman"/>
          <w:sz w:val="22"/>
          <w:szCs w:val="22"/>
        </w:rPr>
      </w:pPr>
      <w:r>
        <w:rPr>
          <w:rFonts w:ascii="Times New Roman" w:hAnsi="Times New Roman"/>
          <w:sz w:val="22"/>
          <w:szCs w:val="22"/>
        </w:rPr>
        <w:t>Tony Harrison</w:t>
      </w:r>
      <w:r w:rsidR="009F0AAA" w:rsidRPr="00852B99">
        <w:rPr>
          <w:rFonts w:ascii="Times New Roman" w:hAnsi="Times New Roman"/>
          <w:sz w:val="22"/>
          <w:szCs w:val="22"/>
        </w:rPr>
        <w:t>, Executive Director</w:t>
      </w:r>
    </w:p>
    <w:p w14:paraId="1387C68D" w14:textId="77777777" w:rsidR="009F0AAA" w:rsidRPr="00852B99" w:rsidRDefault="009F0AAA">
      <w:pPr>
        <w:widowControl/>
        <w:tabs>
          <w:tab w:val="left" w:pos="-1180"/>
          <w:tab w:val="left" w:pos="-720"/>
          <w:tab w:val="left" w:pos="0"/>
          <w:tab w:val="left" w:pos="3600"/>
          <w:tab w:val="left" w:pos="4320"/>
          <w:tab w:val="left" w:pos="5040"/>
          <w:tab w:val="left" w:pos="5580"/>
          <w:tab w:val="left" w:pos="7200"/>
          <w:tab w:val="left" w:pos="8640"/>
        </w:tabs>
        <w:ind w:left="4320"/>
        <w:jc w:val="both"/>
        <w:rPr>
          <w:rFonts w:ascii="Times New Roman" w:hAnsi="Times New Roman"/>
          <w:sz w:val="22"/>
          <w:szCs w:val="22"/>
        </w:rPr>
      </w:pPr>
      <w:r w:rsidRPr="00852B99">
        <w:rPr>
          <w:rFonts w:ascii="Times New Roman" w:hAnsi="Times New Roman"/>
          <w:sz w:val="22"/>
          <w:szCs w:val="22"/>
        </w:rPr>
        <w:t>Pine Belt Regional Solid Waste Management Authority</w:t>
      </w:r>
    </w:p>
    <w:p w14:paraId="5AD8C10C" w14:textId="77777777" w:rsidR="009F0AAA" w:rsidRPr="00852B99" w:rsidRDefault="009F0AAA">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b/>
          <w:bCs/>
          <w:sz w:val="22"/>
          <w:szCs w:val="22"/>
        </w:rPr>
      </w:pPr>
    </w:p>
    <w:p w14:paraId="4872E18B" w14:textId="77777777" w:rsidR="009F0AAA" w:rsidRPr="00852B99" w:rsidRDefault="009F0AAA">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sidRPr="00852B99">
        <w:rPr>
          <w:rFonts w:ascii="Times New Roman" w:hAnsi="Times New Roman"/>
          <w:b/>
          <w:bCs/>
          <w:sz w:val="22"/>
          <w:szCs w:val="22"/>
        </w:rPr>
        <w:t>DATES OF PUBLICATION:</w:t>
      </w:r>
    </w:p>
    <w:p w14:paraId="097EFCA4" w14:textId="206CA68E" w:rsidR="00852B99" w:rsidRPr="00B82137" w:rsidRDefault="00B82137"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sidRPr="00B82137">
        <w:rPr>
          <w:rFonts w:ascii="Times New Roman" w:hAnsi="Times New Roman"/>
          <w:sz w:val="22"/>
          <w:szCs w:val="22"/>
        </w:rPr>
        <w:t xml:space="preserve">July </w:t>
      </w:r>
      <w:r w:rsidR="000D5270">
        <w:rPr>
          <w:rFonts w:ascii="Times New Roman" w:hAnsi="Times New Roman"/>
          <w:sz w:val="22"/>
          <w:szCs w:val="22"/>
        </w:rPr>
        <w:t>9</w:t>
      </w:r>
      <w:r w:rsidR="003334E4" w:rsidRPr="00B82137">
        <w:rPr>
          <w:rFonts w:ascii="Times New Roman" w:hAnsi="Times New Roman"/>
          <w:sz w:val="22"/>
          <w:szCs w:val="22"/>
        </w:rPr>
        <w:t>, 2023</w:t>
      </w:r>
    </w:p>
    <w:p w14:paraId="36E9A885" w14:textId="514F36D8" w:rsidR="00735ED1" w:rsidRDefault="00B82137"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r w:rsidRPr="00B82137">
        <w:rPr>
          <w:rFonts w:ascii="Times New Roman" w:hAnsi="Times New Roman"/>
          <w:sz w:val="22"/>
          <w:szCs w:val="22"/>
        </w:rPr>
        <w:t xml:space="preserve">July </w:t>
      </w:r>
      <w:r w:rsidR="000D5270">
        <w:rPr>
          <w:rFonts w:ascii="Times New Roman" w:hAnsi="Times New Roman"/>
          <w:sz w:val="22"/>
          <w:szCs w:val="22"/>
        </w:rPr>
        <w:t>16</w:t>
      </w:r>
      <w:r w:rsidR="003334E4" w:rsidRPr="00B82137">
        <w:rPr>
          <w:rFonts w:ascii="Times New Roman" w:hAnsi="Times New Roman"/>
          <w:sz w:val="22"/>
          <w:szCs w:val="22"/>
        </w:rPr>
        <w:t>, 2023</w:t>
      </w:r>
    </w:p>
    <w:p w14:paraId="02230586" w14:textId="77777777" w:rsidR="00211522" w:rsidRPr="00735ED1" w:rsidRDefault="00211522" w:rsidP="00852B99">
      <w:pPr>
        <w:widowControl/>
        <w:tabs>
          <w:tab w:val="left" w:pos="-1180"/>
          <w:tab w:val="left" w:pos="-720"/>
          <w:tab w:val="left" w:pos="0"/>
          <w:tab w:val="left" w:pos="720"/>
          <w:tab w:val="left" w:pos="2880"/>
          <w:tab w:val="left" w:pos="5040"/>
          <w:tab w:val="left" w:pos="5580"/>
          <w:tab w:val="left" w:pos="9360"/>
        </w:tabs>
        <w:jc w:val="both"/>
        <w:rPr>
          <w:rFonts w:ascii="Times New Roman" w:hAnsi="Times New Roman"/>
          <w:sz w:val="22"/>
          <w:szCs w:val="22"/>
        </w:rPr>
      </w:pPr>
    </w:p>
    <w:sectPr w:rsidR="00211522" w:rsidRPr="00735ED1" w:rsidSect="009F0AAA">
      <w:headerReference w:type="default" r:id="rId9"/>
      <w:footerReference w:type="default" r:id="rId10"/>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B4D7" w14:textId="77777777" w:rsidR="00C66BA3" w:rsidRDefault="00C66BA3">
      <w:r>
        <w:separator/>
      </w:r>
    </w:p>
  </w:endnote>
  <w:endnote w:type="continuationSeparator" w:id="0">
    <w:p w14:paraId="56CBA547" w14:textId="77777777" w:rsidR="00C66BA3" w:rsidRDefault="00C6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CA5B" w14:textId="3DCAE6F2" w:rsidR="005A396C" w:rsidRPr="00852B99" w:rsidRDefault="00CC5307">
    <w:pPr>
      <w:spacing w:line="33" w:lineRule="exact"/>
      <w:jc w:val="both"/>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8240" behindDoc="1" locked="1" layoutInCell="0" allowOverlap="1" wp14:anchorId="497D1514" wp14:editId="0A176002">
              <wp:simplePos x="0" y="0"/>
              <wp:positionH relativeFrom="page">
                <wp:posOffset>914400</wp:posOffset>
              </wp:positionH>
              <wp:positionV relativeFrom="paragraph">
                <wp:posOffset>0</wp:posOffset>
              </wp:positionV>
              <wp:extent cx="5943600" cy="20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96A4" id="Rectangle 2" o:spid="_x0000_s1026" style="position:absolute;margin-left:1in;margin-top:0;width:468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" o:allowincell="f" fillcolor="black" stroked="f" strokeweight="0">
              <w10:wrap anchorx="page"/>
              <w10:anchorlock/>
            </v:rect>
          </w:pict>
        </mc:Fallback>
      </mc:AlternateContent>
    </w:r>
  </w:p>
  <w:p w14:paraId="209AEA97" w14:textId="77777777" w:rsidR="005A396C" w:rsidRPr="00852B99" w:rsidRDefault="005A396C">
    <w:pPr>
      <w:tabs>
        <w:tab w:val="center" w:pos="4680"/>
      </w:tabs>
      <w:jc w:val="both"/>
      <w:rPr>
        <w:rFonts w:ascii="Times New Roman" w:hAnsi="Times New Roman"/>
        <w:sz w:val="22"/>
        <w:szCs w:val="22"/>
      </w:rPr>
    </w:pPr>
    <w:r w:rsidRPr="00852B99">
      <w:rPr>
        <w:rFonts w:ascii="Times New Roman" w:hAnsi="Times New Roman"/>
        <w:sz w:val="22"/>
        <w:szCs w:val="22"/>
      </w:rPr>
      <w:tab/>
    </w:r>
    <w:r>
      <w:rPr>
        <w:rFonts w:ascii="Times New Roman" w:hAnsi="Times New Roman"/>
        <w:sz w:val="22"/>
        <w:szCs w:val="22"/>
      </w:rPr>
      <w:t>00030-</w:t>
    </w:r>
    <w:r w:rsidR="0057624A" w:rsidRPr="00852B99">
      <w:rPr>
        <w:rFonts w:ascii="Times New Roman" w:hAnsi="Times New Roman"/>
        <w:sz w:val="22"/>
        <w:szCs w:val="22"/>
      </w:rPr>
      <w:fldChar w:fldCharType="begin"/>
    </w:r>
    <w:r w:rsidRPr="00852B99">
      <w:rPr>
        <w:rFonts w:ascii="Times New Roman" w:hAnsi="Times New Roman"/>
        <w:sz w:val="22"/>
        <w:szCs w:val="22"/>
      </w:rPr>
      <w:instrText xml:space="preserve">PAGE </w:instrText>
    </w:r>
    <w:r w:rsidR="0057624A" w:rsidRPr="00852B99">
      <w:rPr>
        <w:rFonts w:ascii="Times New Roman" w:hAnsi="Times New Roman"/>
        <w:sz w:val="22"/>
        <w:szCs w:val="22"/>
      </w:rPr>
      <w:fldChar w:fldCharType="separate"/>
    </w:r>
    <w:r w:rsidR="00D43F77">
      <w:rPr>
        <w:rFonts w:ascii="Times New Roman" w:hAnsi="Times New Roman"/>
        <w:noProof/>
        <w:sz w:val="22"/>
        <w:szCs w:val="22"/>
      </w:rPr>
      <w:t>3</w:t>
    </w:r>
    <w:r w:rsidR="0057624A" w:rsidRPr="00852B99">
      <w:rPr>
        <w:rFonts w:ascii="Times New Roman" w:hAnsi="Times New Roman"/>
        <w:sz w:val="22"/>
        <w:szCs w:val="22"/>
      </w:rPr>
      <w:fldChar w:fldCharType="end"/>
    </w:r>
  </w:p>
  <w:p w14:paraId="72265B0D" w14:textId="77777777" w:rsidR="0080143E" w:rsidRDefault="0080143E">
    <w:pPr>
      <w:tabs>
        <w:tab w:val="right" w:pos="9360"/>
      </w:tabs>
      <w:jc w:val="both"/>
      <w:rPr>
        <w:rFonts w:ascii="Times New Roman" w:hAnsi="Times New Roman"/>
        <w:i/>
        <w:iCs/>
        <w:sz w:val="16"/>
        <w:szCs w:val="16"/>
      </w:rPr>
    </w:pPr>
  </w:p>
  <w:p w14:paraId="447FE467" w14:textId="5C5100EC" w:rsidR="005A396C" w:rsidRPr="00CC5307" w:rsidRDefault="005A396C">
    <w:pPr>
      <w:tabs>
        <w:tab w:val="right" w:pos="9360"/>
      </w:tabs>
      <w:jc w:val="both"/>
      <w:rPr>
        <w:rFonts w:ascii="Times New Roman" w:hAnsi="Times New Roman"/>
        <w:i/>
        <w:iCs/>
        <w:sz w:val="16"/>
        <w:szCs w:val="16"/>
        <w:lang w:val="fr-FR"/>
      </w:rPr>
    </w:pPr>
    <w:r w:rsidRPr="00852B99">
      <w:rPr>
        <w:rFonts w:ascii="Times New Roman" w:hAnsi="Times New Roman"/>
        <w:i/>
        <w:iCs/>
        <w:sz w:val="16"/>
        <w:szCs w:val="16"/>
      </w:rPr>
      <w:t>Neel-Schaffer, Inc.</w:t>
    </w:r>
    <w:r>
      <w:rPr>
        <w:rFonts w:ascii="Times New Roman" w:hAnsi="Times New Roman"/>
        <w:i/>
        <w:iCs/>
        <w:sz w:val="16"/>
        <w:szCs w:val="16"/>
      </w:rPr>
      <w:tab/>
    </w:r>
    <w:r w:rsidR="0057624A" w:rsidRPr="00852B99">
      <w:rPr>
        <w:rFonts w:ascii="Times New Roman" w:hAnsi="Times New Roman"/>
        <w:i/>
        <w:iCs/>
        <w:sz w:val="12"/>
        <w:szCs w:val="12"/>
      </w:rPr>
      <w:fldChar w:fldCharType="begin"/>
    </w:r>
    <w:r w:rsidRPr="00852B99">
      <w:rPr>
        <w:rFonts w:ascii="Times New Roman" w:hAnsi="Times New Roman"/>
        <w:i/>
        <w:iCs/>
        <w:sz w:val="12"/>
        <w:szCs w:val="12"/>
      </w:rPr>
      <w:instrText xml:space="preserve">FILENAME  \* upper \p </w:instrText>
    </w:r>
    <w:r w:rsidR="0057624A" w:rsidRPr="00852B99">
      <w:rPr>
        <w:rFonts w:ascii="Times New Roman" w:hAnsi="Times New Roman"/>
        <w:i/>
        <w:iCs/>
        <w:sz w:val="12"/>
        <w:szCs w:val="12"/>
      </w:rPr>
      <w:fldChar w:fldCharType="separate"/>
    </w:r>
    <w:r w:rsidR="002A3BFF">
      <w:rPr>
        <w:rFonts w:ascii="Times New Roman" w:hAnsi="Times New Roman"/>
        <w:i/>
        <w:iCs/>
        <w:noProof/>
        <w:sz w:val="12"/>
        <w:szCs w:val="12"/>
      </w:rPr>
      <w:t>C:\FE&amp;C DROPBOX\FE&amp;C TEAM FOLDER\PROJECTS\SMALL PRIVATES AND MUNICIPALITIES\PINE BELT PROJECT FOLDER\CONSTRUCTION\2023\CONTRACT DOCUMENTS\D2\4 ADVBID PBL 2023 GCCS-D2.DOCX</w:t>
    </w:r>
    <w:r w:rsidR="0057624A" w:rsidRPr="00852B99">
      <w:rPr>
        <w:rFonts w:ascii="Times New Roman" w:hAnsi="Times New Roman"/>
        <w:i/>
        <w:iCs/>
        <w:sz w:val="12"/>
        <w:szCs w:val="12"/>
      </w:rPr>
      <w:fldChar w:fldCharType="end"/>
    </w:r>
    <w:r w:rsidR="00CC5307" w:rsidRPr="00CC5307">
      <w:rPr>
        <w:rFonts w:ascii="Times New Roman" w:hAnsi="Times New Roman"/>
        <w:i/>
        <w:iCs/>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E2C1" w14:textId="77777777" w:rsidR="00C66BA3" w:rsidRDefault="00C66BA3">
      <w:r>
        <w:separator/>
      </w:r>
    </w:p>
  </w:footnote>
  <w:footnote w:type="continuationSeparator" w:id="0">
    <w:p w14:paraId="6E28E6C0" w14:textId="77777777" w:rsidR="00C66BA3" w:rsidRDefault="00C6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4C7" w14:textId="1A1F3ACD" w:rsidR="005A396C" w:rsidRDefault="00CC5307">
    <w:pPr>
      <w:spacing w:line="33" w:lineRule="exact"/>
      <w:jc w:val="both"/>
      <w:rPr>
        <w:rFonts w:ascii="Shruti" w:cs="Shruti"/>
        <w:sz w:val="22"/>
        <w:szCs w:val="22"/>
      </w:rPr>
    </w:pPr>
    <w:r>
      <w:rPr>
        <w:noProof/>
      </w:rPr>
      <mc:AlternateContent>
        <mc:Choice Requires="wps">
          <w:drawing>
            <wp:anchor distT="0" distB="0" distL="114300" distR="114300" simplePos="0" relativeHeight="251657216" behindDoc="1" locked="1" layoutInCell="0" allowOverlap="1" wp14:anchorId="3B58673B" wp14:editId="0835FC5D">
              <wp:simplePos x="0" y="0"/>
              <wp:positionH relativeFrom="page">
                <wp:posOffset>914400</wp:posOffset>
              </wp:positionH>
              <wp:positionV relativeFrom="paragraph">
                <wp:posOffset>0</wp:posOffset>
              </wp:positionV>
              <wp:extent cx="5943600" cy="2095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E49A" id="Rectangle 1" o:spid="_x0000_s1026" style="position:absolute;margin-left:1in;margin-top:0;width:468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" o:allowincell="f" fillcolor="black" stroked="f" strokeweight="0">
              <w10:wrap anchorx="page"/>
              <w10:anchorlock/>
            </v:rect>
          </w:pict>
        </mc:Fallback>
      </mc:AlternateContent>
    </w:r>
  </w:p>
  <w:p w14:paraId="0A444DC7" w14:textId="77777777" w:rsidR="005A396C" w:rsidRDefault="005A396C">
    <w:pPr>
      <w:spacing w:line="240" w:lineRule="exact"/>
      <w:rPr>
        <w:rFonts w:ascii="Shruti" w:cs="Shrut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F5D"/>
    <w:multiLevelType w:val="hybridMultilevel"/>
    <w:tmpl w:val="DD16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06835"/>
    <w:multiLevelType w:val="hybridMultilevel"/>
    <w:tmpl w:val="EC8E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993231">
    <w:abstractNumId w:val="1"/>
  </w:num>
  <w:num w:numId="2" w16cid:durableId="191689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AA"/>
    <w:rsid w:val="0004575C"/>
    <w:rsid w:val="00057FC2"/>
    <w:rsid w:val="000616CD"/>
    <w:rsid w:val="00071435"/>
    <w:rsid w:val="00093061"/>
    <w:rsid w:val="000D199A"/>
    <w:rsid w:val="000D5270"/>
    <w:rsid w:val="000E225E"/>
    <w:rsid w:val="00112E13"/>
    <w:rsid w:val="00127428"/>
    <w:rsid w:val="00137286"/>
    <w:rsid w:val="001502E2"/>
    <w:rsid w:val="00174721"/>
    <w:rsid w:val="00181F6B"/>
    <w:rsid w:val="00187770"/>
    <w:rsid w:val="001908E5"/>
    <w:rsid w:val="001931AD"/>
    <w:rsid w:val="00193867"/>
    <w:rsid w:val="001A50D9"/>
    <w:rsid w:val="001B1087"/>
    <w:rsid w:val="001B501C"/>
    <w:rsid w:val="001E07CE"/>
    <w:rsid w:val="00206AB0"/>
    <w:rsid w:val="00211522"/>
    <w:rsid w:val="00232AE2"/>
    <w:rsid w:val="002576E6"/>
    <w:rsid w:val="002A3BFF"/>
    <w:rsid w:val="002A53A4"/>
    <w:rsid w:val="002F6597"/>
    <w:rsid w:val="00313FC7"/>
    <w:rsid w:val="00315388"/>
    <w:rsid w:val="003334E4"/>
    <w:rsid w:val="00361C07"/>
    <w:rsid w:val="003630E6"/>
    <w:rsid w:val="0036416A"/>
    <w:rsid w:val="00392DDC"/>
    <w:rsid w:val="00393381"/>
    <w:rsid w:val="003D7854"/>
    <w:rsid w:val="00444987"/>
    <w:rsid w:val="004661AF"/>
    <w:rsid w:val="004F3AB6"/>
    <w:rsid w:val="005010BF"/>
    <w:rsid w:val="0054425F"/>
    <w:rsid w:val="0056346C"/>
    <w:rsid w:val="0057624A"/>
    <w:rsid w:val="005908C4"/>
    <w:rsid w:val="005A27D7"/>
    <w:rsid w:val="005A30B1"/>
    <w:rsid w:val="005A396C"/>
    <w:rsid w:val="005A42AB"/>
    <w:rsid w:val="005B4372"/>
    <w:rsid w:val="005C4FD9"/>
    <w:rsid w:val="005D1172"/>
    <w:rsid w:val="006034A6"/>
    <w:rsid w:val="006152D5"/>
    <w:rsid w:val="006238F3"/>
    <w:rsid w:val="0062497F"/>
    <w:rsid w:val="00627BC1"/>
    <w:rsid w:val="00645A9E"/>
    <w:rsid w:val="00653460"/>
    <w:rsid w:val="00661E30"/>
    <w:rsid w:val="006D5F72"/>
    <w:rsid w:val="006E08F5"/>
    <w:rsid w:val="00735ED1"/>
    <w:rsid w:val="00736C81"/>
    <w:rsid w:val="0076203D"/>
    <w:rsid w:val="007774FA"/>
    <w:rsid w:val="00792937"/>
    <w:rsid w:val="007A27D9"/>
    <w:rsid w:val="007D596B"/>
    <w:rsid w:val="0080143E"/>
    <w:rsid w:val="00806CA7"/>
    <w:rsid w:val="00852B99"/>
    <w:rsid w:val="008779D3"/>
    <w:rsid w:val="009148B6"/>
    <w:rsid w:val="00925C95"/>
    <w:rsid w:val="00926039"/>
    <w:rsid w:val="009349D5"/>
    <w:rsid w:val="009416DC"/>
    <w:rsid w:val="009478EC"/>
    <w:rsid w:val="00995B36"/>
    <w:rsid w:val="009F0AAA"/>
    <w:rsid w:val="00A0371A"/>
    <w:rsid w:val="00A0645E"/>
    <w:rsid w:val="00A06C92"/>
    <w:rsid w:val="00A1763E"/>
    <w:rsid w:val="00A4282D"/>
    <w:rsid w:val="00A50A66"/>
    <w:rsid w:val="00A57E16"/>
    <w:rsid w:val="00A703D3"/>
    <w:rsid w:val="00A83B3B"/>
    <w:rsid w:val="00AA4579"/>
    <w:rsid w:val="00AC5813"/>
    <w:rsid w:val="00AF5CE3"/>
    <w:rsid w:val="00B82137"/>
    <w:rsid w:val="00C16C9E"/>
    <w:rsid w:val="00C3487C"/>
    <w:rsid w:val="00C52647"/>
    <w:rsid w:val="00C57910"/>
    <w:rsid w:val="00C66BA3"/>
    <w:rsid w:val="00C76606"/>
    <w:rsid w:val="00C943C4"/>
    <w:rsid w:val="00CC16C4"/>
    <w:rsid w:val="00CC3315"/>
    <w:rsid w:val="00CC5307"/>
    <w:rsid w:val="00CD125F"/>
    <w:rsid w:val="00D25798"/>
    <w:rsid w:val="00D36691"/>
    <w:rsid w:val="00D43F77"/>
    <w:rsid w:val="00D512E7"/>
    <w:rsid w:val="00D9196B"/>
    <w:rsid w:val="00DB2F2D"/>
    <w:rsid w:val="00DD003D"/>
    <w:rsid w:val="00E10569"/>
    <w:rsid w:val="00E11903"/>
    <w:rsid w:val="00E121F8"/>
    <w:rsid w:val="00E3737D"/>
    <w:rsid w:val="00E6705D"/>
    <w:rsid w:val="00E93DAB"/>
    <w:rsid w:val="00EB2687"/>
    <w:rsid w:val="00EB3F46"/>
    <w:rsid w:val="00ED0106"/>
    <w:rsid w:val="00ED63AD"/>
    <w:rsid w:val="00ED6446"/>
    <w:rsid w:val="00F0619B"/>
    <w:rsid w:val="00F71CCD"/>
    <w:rsid w:val="00F834B4"/>
    <w:rsid w:val="00FB6B23"/>
    <w:rsid w:val="00FC673E"/>
    <w:rsid w:val="00FD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C1B856"/>
  <w15:docId w15:val="{D199CF40-34E6-43BE-B1CC-14B3734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24A"/>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624A"/>
  </w:style>
  <w:style w:type="paragraph" w:styleId="Header">
    <w:name w:val="header"/>
    <w:basedOn w:val="Normal"/>
    <w:rsid w:val="00852B99"/>
    <w:pPr>
      <w:tabs>
        <w:tab w:val="center" w:pos="4320"/>
        <w:tab w:val="right" w:pos="8640"/>
      </w:tabs>
    </w:pPr>
  </w:style>
  <w:style w:type="paragraph" w:styleId="Footer">
    <w:name w:val="footer"/>
    <w:basedOn w:val="Normal"/>
    <w:rsid w:val="00852B99"/>
    <w:pPr>
      <w:tabs>
        <w:tab w:val="center" w:pos="4320"/>
        <w:tab w:val="right" w:pos="8640"/>
      </w:tabs>
    </w:pPr>
  </w:style>
  <w:style w:type="character" w:styleId="Hyperlink">
    <w:name w:val="Hyperlink"/>
    <w:uiPriority w:val="99"/>
    <w:unhideWhenUsed/>
    <w:rsid w:val="00A0645E"/>
    <w:rPr>
      <w:color w:val="0000FF"/>
      <w:u w:val="single"/>
    </w:rPr>
  </w:style>
  <w:style w:type="paragraph" w:styleId="BalloonText">
    <w:name w:val="Balloon Text"/>
    <w:basedOn w:val="Normal"/>
    <w:link w:val="BalloonTextChar"/>
    <w:semiHidden/>
    <w:unhideWhenUsed/>
    <w:rsid w:val="00925C95"/>
    <w:rPr>
      <w:rFonts w:ascii="Segoe UI" w:hAnsi="Segoe UI" w:cs="Segoe UI"/>
      <w:sz w:val="18"/>
      <w:szCs w:val="18"/>
    </w:rPr>
  </w:style>
  <w:style w:type="character" w:customStyle="1" w:styleId="BalloonTextChar">
    <w:name w:val="Balloon Text Char"/>
    <w:basedOn w:val="DefaultParagraphFont"/>
    <w:link w:val="BalloonText"/>
    <w:semiHidden/>
    <w:rsid w:val="00925C95"/>
    <w:rPr>
      <w:rFonts w:ascii="Segoe UI" w:hAnsi="Segoe UI" w:cs="Segoe UI"/>
      <w:sz w:val="18"/>
      <w:szCs w:val="18"/>
    </w:rPr>
  </w:style>
  <w:style w:type="character" w:styleId="UnresolvedMention">
    <w:name w:val="Unresolved Mention"/>
    <w:basedOn w:val="DefaultParagraphFont"/>
    <w:uiPriority w:val="99"/>
    <w:semiHidden/>
    <w:unhideWhenUsed/>
    <w:rsid w:val="00ED63AD"/>
    <w:rPr>
      <w:color w:val="808080"/>
      <w:shd w:val="clear" w:color="auto" w:fill="E6E6E6"/>
    </w:rPr>
  </w:style>
  <w:style w:type="paragraph" w:styleId="ListParagraph">
    <w:name w:val="List Paragraph"/>
    <w:basedOn w:val="Normal"/>
    <w:uiPriority w:val="34"/>
    <w:qFormat/>
    <w:rsid w:val="0080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559">
      <w:bodyDiv w:val="1"/>
      <w:marLeft w:val="0"/>
      <w:marRight w:val="0"/>
      <w:marTop w:val="0"/>
      <w:marBottom w:val="0"/>
      <w:divBdr>
        <w:top w:val="none" w:sz="0" w:space="0" w:color="auto"/>
        <w:left w:val="none" w:sz="0" w:space="0" w:color="auto"/>
        <w:bottom w:val="none" w:sz="0" w:space="0" w:color="auto"/>
        <w:right w:val="none" w:sz="0" w:space="0" w:color="auto"/>
      </w:divBdr>
    </w:div>
    <w:div w:id="721902879">
      <w:bodyDiv w:val="1"/>
      <w:marLeft w:val="0"/>
      <w:marRight w:val="0"/>
      <w:marTop w:val="0"/>
      <w:marBottom w:val="0"/>
      <w:divBdr>
        <w:top w:val="none" w:sz="0" w:space="0" w:color="auto"/>
        <w:left w:val="none" w:sz="0" w:space="0" w:color="auto"/>
        <w:bottom w:val="none" w:sz="0" w:space="0" w:color="auto"/>
        <w:right w:val="none" w:sz="0" w:space="0" w:color="auto"/>
      </w:divBdr>
      <w:divsChild>
        <w:div w:id="1412897508">
          <w:marLeft w:val="0"/>
          <w:marRight w:val="0"/>
          <w:marTop w:val="0"/>
          <w:marBottom w:val="0"/>
          <w:divBdr>
            <w:top w:val="none" w:sz="0" w:space="0" w:color="auto"/>
            <w:left w:val="none" w:sz="0" w:space="0" w:color="auto"/>
            <w:bottom w:val="none" w:sz="0" w:space="0" w:color="auto"/>
            <w:right w:val="none" w:sz="0" w:space="0" w:color="auto"/>
          </w:divBdr>
        </w:div>
        <w:div w:id="1042704803">
          <w:marLeft w:val="0"/>
          <w:marRight w:val="0"/>
          <w:marTop w:val="0"/>
          <w:marBottom w:val="0"/>
          <w:divBdr>
            <w:top w:val="none" w:sz="0" w:space="0" w:color="auto"/>
            <w:left w:val="none" w:sz="0" w:space="0" w:color="auto"/>
            <w:bottom w:val="none" w:sz="0" w:space="0" w:color="auto"/>
            <w:right w:val="none" w:sz="0" w:space="0" w:color="auto"/>
          </w:divBdr>
        </w:div>
        <w:div w:id="1155418680">
          <w:marLeft w:val="0"/>
          <w:marRight w:val="0"/>
          <w:marTop w:val="0"/>
          <w:marBottom w:val="0"/>
          <w:divBdr>
            <w:top w:val="none" w:sz="0" w:space="0" w:color="auto"/>
            <w:left w:val="none" w:sz="0" w:space="0" w:color="auto"/>
            <w:bottom w:val="none" w:sz="0" w:space="0" w:color="auto"/>
            <w:right w:val="none" w:sz="0" w:space="0" w:color="auto"/>
          </w:divBdr>
        </w:div>
        <w:div w:id="1438522669">
          <w:marLeft w:val="0"/>
          <w:marRight w:val="0"/>
          <w:marTop w:val="0"/>
          <w:marBottom w:val="0"/>
          <w:divBdr>
            <w:top w:val="none" w:sz="0" w:space="0" w:color="auto"/>
            <w:left w:val="none" w:sz="0" w:space="0" w:color="auto"/>
            <w:bottom w:val="none" w:sz="0" w:space="0" w:color="auto"/>
            <w:right w:val="none" w:sz="0" w:space="0" w:color="auto"/>
          </w:divBdr>
        </w:div>
        <w:div w:id="1781222120">
          <w:marLeft w:val="0"/>
          <w:marRight w:val="0"/>
          <w:marTop w:val="0"/>
          <w:marBottom w:val="0"/>
          <w:divBdr>
            <w:top w:val="none" w:sz="0" w:space="0" w:color="auto"/>
            <w:left w:val="none" w:sz="0" w:space="0" w:color="auto"/>
            <w:bottom w:val="none" w:sz="0" w:space="0" w:color="auto"/>
            <w:right w:val="none" w:sz="0" w:space="0" w:color="auto"/>
          </w:divBdr>
        </w:div>
        <w:div w:id="1352297765">
          <w:marLeft w:val="0"/>
          <w:marRight w:val="0"/>
          <w:marTop w:val="0"/>
          <w:marBottom w:val="0"/>
          <w:divBdr>
            <w:top w:val="none" w:sz="0" w:space="0" w:color="auto"/>
            <w:left w:val="none" w:sz="0" w:space="0" w:color="auto"/>
            <w:bottom w:val="none" w:sz="0" w:space="0" w:color="auto"/>
            <w:right w:val="none" w:sz="0" w:space="0" w:color="auto"/>
          </w:divBdr>
        </w:div>
        <w:div w:id="982153714">
          <w:marLeft w:val="0"/>
          <w:marRight w:val="0"/>
          <w:marTop w:val="0"/>
          <w:marBottom w:val="0"/>
          <w:divBdr>
            <w:top w:val="none" w:sz="0" w:space="0" w:color="auto"/>
            <w:left w:val="none" w:sz="0" w:space="0" w:color="auto"/>
            <w:bottom w:val="none" w:sz="0" w:space="0" w:color="auto"/>
            <w:right w:val="none" w:sz="0" w:space="0" w:color="auto"/>
          </w:divBdr>
        </w:div>
        <w:div w:id="1917785757">
          <w:marLeft w:val="0"/>
          <w:marRight w:val="0"/>
          <w:marTop w:val="0"/>
          <w:marBottom w:val="0"/>
          <w:divBdr>
            <w:top w:val="none" w:sz="0" w:space="0" w:color="auto"/>
            <w:left w:val="none" w:sz="0" w:space="0" w:color="auto"/>
            <w:bottom w:val="none" w:sz="0" w:space="0" w:color="auto"/>
            <w:right w:val="none" w:sz="0" w:space="0" w:color="auto"/>
          </w:divBdr>
        </w:div>
        <w:div w:id="254243764">
          <w:marLeft w:val="0"/>
          <w:marRight w:val="0"/>
          <w:marTop w:val="0"/>
          <w:marBottom w:val="0"/>
          <w:divBdr>
            <w:top w:val="none" w:sz="0" w:space="0" w:color="auto"/>
            <w:left w:val="none" w:sz="0" w:space="0" w:color="auto"/>
            <w:bottom w:val="none" w:sz="0" w:space="0" w:color="auto"/>
            <w:right w:val="none" w:sz="0" w:space="0" w:color="auto"/>
          </w:divBdr>
        </w:div>
        <w:div w:id="1981882571">
          <w:marLeft w:val="0"/>
          <w:marRight w:val="0"/>
          <w:marTop w:val="0"/>
          <w:marBottom w:val="0"/>
          <w:divBdr>
            <w:top w:val="none" w:sz="0" w:space="0" w:color="auto"/>
            <w:left w:val="none" w:sz="0" w:space="0" w:color="auto"/>
            <w:bottom w:val="none" w:sz="0" w:space="0" w:color="auto"/>
            <w:right w:val="none" w:sz="0" w:space="0" w:color="auto"/>
          </w:divBdr>
        </w:div>
        <w:div w:id="29356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l-schafferplans.com" TargetMode="External"/><Relationship Id="rId3" Type="http://schemas.openxmlformats.org/officeDocument/2006/relationships/settings" Target="settings.xml"/><Relationship Id="rId7" Type="http://schemas.openxmlformats.org/officeDocument/2006/relationships/hyperlink" Target="http://www.neel-schaffer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Neel-Schaffer, Inc.</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Cacynthia Patterson</cp:lastModifiedBy>
  <cp:revision>2</cp:revision>
  <cp:lastPrinted>2023-04-24T23:17:00Z</cp:lastPrinted>
  <dcterms:created xsi:type="dcterms:W3CDTF">2023-07-04T22:26:00Z</dcterms:created>
  <dcterms:modified xsi:type="dcterms:W3CDTF">2023-07-04T22:26:00Z</dcterms:modified>
</cp:coreProperties>
</file>