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EF6CF" w14:textId="517546CE" w:rsidR="00E72F43" w:rsidRDefault="00E72F43" w:rsidP="00E72F43">
      <w:pPr>
        <w:spacing w:after="0" w:line="240" w:lineRule="auto"/>
        <w:jc w:val="center"/>
        <w:rPr>
          <w:rFonts w:ascii="Palatino Linotype" w:hAnsi="Palatino Linotype"/>
          <w:b/>
          <w:bCs/>
          <w:sz w:val="36"/>
          <w:szCs w:val="36"/>
        </w:rPr>
      </w:pPr>
      <w:r w:rsidRPr="00E72F43">
        <w:rPr>
          <w:rFonts w:ascii="Palatino Linotype" w:hAnsi="Palatino Linotype"/>
          <w:b/>
          <w:bCs/>
          <w:sz w:val="36"/>
          <w:szCs w:val="36"/>
        </w:rPr>
        <w:t>REQUEST FOR PROPOSALS (RFP)</w:t>
      </w:r>
    </w:p>
    <w:p w14:paraId="284E42BB" w14:textId="1B2A1EE3" w:rsidR="00E72F43" w:rsidRDefault="00E72F43" w:rsidP="00E72F43">
      <w:pPr>
        <w:spacing w:after="0" w:line="240" w:lineRule="auto"/>
        <w:jc w:val="center"/>
        <w:rPr>
          <w:rFonts w:ascii="Palatino Linotype" w:hAnsi="Palatino Linotype"/>
          <w:b/>
          <w:bCs/>
          <w:sz w:val="36"/>
          <w:szCs w:val="36"/>
        </w:rPr>
      </w:pPr>
      <w:r>
        <w:rPr>
          <w:rFonts w:ascii="Palatino Linotype" w:hAnsi="Palatino Linotype"/>
          <w:b/>
          <w:bCs/>
          <w:sz w:val="36"/>
          <w:szCs w:val="36"/>
        </w:rPr>
        <w:t>PROPERTY AND TIME ELEMENT INSURANCE</w:t>
      </w:r>
    </w:p>
    <w:p w14:paraId="39EF99F8" w14:textId="37F29F14" w:rsidR="00E72F43" w:rsidRDefault="00E72F43" w:rsidP="00E72F43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54A0CB3C" w14:textId="77777777" w:rsidR="00E72F43" w:rsidRDefault="00E72F43" w:rsidP="00E72F43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The Memorial Hospital at Gulfport will be accepting Proposals for Property and Time Element (including Equipment Breakdown) insurance.</w:t>
      </w:r>
    </w:p>
    <w:p w14:paraId="5010BAE0" w14:textId="77777777" w:rsidR="00E72F43" w:rsidRDefault="00E72F43" w:rsidP="00E72F43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18AB3C5C" w14:textId="1224050D" w:rsidR="00E72F43" w:rsidRDefault="00E72F43" w:rsidP="00E72F43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To participate, send your response to this notice with your top three market choices to:  Insurance Audit &amp; Inspection Co., Attn:  Daniel C. Free, CPCU, ARM by email to </w:t>
      </w:r>
      <w:hyperlink r:id="rId4" w:history="1">
        <w:r w:rsidRPr="00FC23D3">
          <w:rPr>
            <w:rStyle w:val="Hyperlink"/>
            <w:rFonts w:ascii="Palatino Linotype" w:hAnsi="Palatino Linotype"/>
            <w:sz w:val="24"/>
            <w:szCs w:val="24"/>
          </w:rPr>
          <w:t>dfree@insuranceaudit.com</w:t>
        </w:r>
      </w:hyperlink>
      <w:r>
        <w:rPr>
          <w:rFonts w:ascii="Palatino Linotype" w:hAnsi="Palatino Linotype"/>
          <w:sz w:val="24"/>
          <w:szCs w:val="24"/>
        </w:rPr>
        <w:t>.  All requests must be in writing, list market choices in order of preference, and be received no later than 4:00 p.m. EST</w:t>
      </w:r>
      <w:r w:rsidR="0035431E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December </w:t>
      </w:r>
      <w:r w:rsidR="0035431E">
        <w:rPr>
          <w:rFonts w:ascii="Palatino Linotype" w:hAnsi="Palatino Linotype"/>
          <w:sz w:val="24"/>
          <w:szCs w:val="24"/>
        </w:rPr>
        <w:t>23,</w:t>
      </w:r>
      <w:r>
        <w:rPr>
          <w:rFonts w:ascii="Palatino Linotype" w:hAnsi="Palatino Linotype"/>
          <w:sz w:val="24"/>
          <w:szCs w:val="24"/>
        </w:rPr>
        <w:t xml:space="preserve"> 2022.  </w:t>
      </w:r>
    </w:p>
    <w:p w14:paraId="72EB4F15" w14:textId="77777777" w:rsidR="00E72F43" w:rsidRDefault="00E72F43" w:rsidP="00E72F43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4427AFC6" w14:textId="4702FA60" w:rsidR="00E72F43" w:rsidRDefault="00E72F43" w:rsidP="00E72F43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No bidder m</w:t>
      </w:r>
      <w:r w:rsidR="008C0378">
        <w:rPr>
          <w:rFonts w:ascii="Palatino Linotype" w:hAnsi="Palatino Linotype"/>
          <w:sz w:val="24"/>
          <w:szCs w:val="24"/>
        </w:rPr>
        <w:t>a</w:t>
      </w:r>
      <w:r>
        <w:rPr>
          <w:rFonts w:ascii="Palatino Linotype" w:hAnsi="Palatino Linotype"/>
          <w:sz w:val="24"/>
          <w:szCs w:val="24"/>
        </w:rPr>
        <w:t xml:space="preserve">y contact any insurer prior to the issuance of market assignments and Agent of Record letters.  Duplicate market requests will be handled by lottery assignment.  </w:t>
      </w:r>
    </w:p>
    <w:p w14:paraId="27630A03" w14:textId="77777777" w:rsidR="00E72F43" w:rsidRDefault="00E72F43" w:rsidP="00E72F43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5CA5C0AC" w14:textId="2620EB91" w:rsidR="00E72F43" w:rsidRDefault="00E72F43" w:rsidP="00E72F43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The RFP is</w:t>
      </w:r>
      <w:r w:rsidR="0035431E">
        <w:rPr>
          <w:rFonts w:ascii="Palatino Linotype" w:hAnsi="Palatino Linotype"/>
          <w:sz w:val="24"/>
          <w:szCs w:val="24"/>
        </w:rPr>
        <w:t xml:space="preserve"> prepared and</w:t>
      </w:r>
      <w:r>
        <w:rPr>
          <w:rFonts w:ascii="Palatino Linotype" w:hAnsi="Palatino Linotype"/>
          <w:sz w:val="24"/>
          <w:szCs w:val="24"/>
        </w:rPr>
        <w:t xml:space="preserve"> due to be released as soon as markets are assigned.  </w:t>
      </w:r>
    </w:p>
    <w:p w14:paraId="127FCDE9" w14:textId="77777777" w:rsidR="00E72F43" w:rsidRDefault="00E72F43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br w:type="page"/>
      </w:r>
    </w:p>
    <w:sectPr w:rsidR="00E72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F43"/>
    <w:rsid w:val="00284049"/>
    <w:rsid w:val="00304754"/>
    <w:rsid w:val="0035431E"/>
    <w:rsid w:val="005E0909"/>
    <w:rsid w:val="008076CE"/>
    <w:rsid w:val="008C0378"/>
    <w:rsid w:val="00942BD3"/>
    <w:rsid w:val="009F3576"/>
    <w:rsid w:val="00E72F43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1672A"/>
  <w15:chartTrackingRefBased/>
  <w15:docId w15:val="{23051F77-8162-436B-8399-955B9C44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F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free@insuranceaudi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Phelan</dc:creator>
  <cp:keywords/>
  <dc:description/>
  <cp:lastModifiedBy>Cacynthia Patterson</cp:lastModifiedBy>
  <cp:revision>2</cp:revision>
  <cp:lastPrinted>2022-12-09T16:57:00Z</cp:lastPrinted>
  <dcterms:created xsi:type="dcterms:W3CDTF">2022-12-09T21:11:00Z</dcterms:created>
  <dcterms:modified xsi:type="dcterms:W3CDTF">2022-12-09T21:11:00Z</dcterms:modified>
</cp:coreProperties>
</file>