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CE034DC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09C9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700F4F">
        <w:rPr>
          <w:rFonts w:ascii="Arial" w:hAnsi="Arial" w:cs="Arial"/>
          <w:b/>
          <w:sz w:val="24"/>
          <w:szCs w:val="24"/>
          <w:u w:val="single"/>
        </w:rPr>
        <w:t>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6277BD1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42D15">
        <w:rPr>
          <w:rFonts w:ascii="Arial" w:hAnsi="Arial" w:cs="Arial"/>
          <w:sz w:val="24"/>
          <w:szCs w:val="24"/>
        </w:rPr>
        <w:t>9</w:t>
      </w:r>
      <w:r w:rsidR="00700F4F">
        <w:rPr>
          <w:rFonts w:ascii="Arial" w:hAnsi="Arial" w:cs="Arial"/>
          <w:sz w:val="24"/>
          <w:szCs w:val="24"/>
        </w:rPr>
        <w:t>0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E629A">
        <w:rPr>
          <w:rFonts w:ascii="Arial" w:hAnsi="Arial" w:cs="Arial"/>
          <w:sz w:val="24"/>
          <w:szCs w:val="24"/>
        </w:rPr>
        <w:t xml:space="preserve"> </w:t>
      </w:r>
      <w:r w:rsidR="00700F4F">
        <w:rPr>
          <w:rFonts w:ascii="Arial" w:hAnsi="Arial" w:cs="Arial"/>
          <w:sz w:val="24"/>
          <w:szCs w:val="24"/>
        </w:rPr>
        <w:t>NEW RESIDENCE HALL – SITE &amp; FOUNDATION PACKAGE</w:t>
      </w:r>
      <w:r w:rsidR="00E377B3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C3B24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2023-07-11T18:39:00Z</dcterms:created>
  <dcterms:modified xsi:type="dcterms:W3CDTF">2023-07-11T18:39:00Z</dcterms:modified>
</cp:coreProperties>
</file>