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61F" w:rsidRDefault="00BD261F" w:rsidP="001A014A">
      <w:pPr>
        <w:autoSpaceDE w:val="0"/>
        <w:autoSpaceDN w:val="0"/>
        <w:adjustRightInd w:val="0"/>
        <w:spacing w:after="0" w:line="240" w:lineRule="auto"/>
      </w:pPr>
      <w:bookmarkStart w:id="0" w:name="_GoBack"/>
      <w:bookmarkEnd w:id="0"/>
      <w:r>
        <w:t xml:space="preserve">The University of Mississippi Facilities Management department requests bids for </w:t>
      </w:r>
      <w:r w:rsidR="00FA5030">
        <w:t>Peabody Hall Sidewalk and Steps project</w:t>
      </w:r>
      <w:r>
        <w:t>.  Bids will be received by the University of Mississippi, Office of the Director of Procurement Services</w:t>
      </w:r>
      <w:r w:rsidR="001A014A">
        <w:t xml:space="preserve">, 164 </w:t>
      </w:r>
      <w:r>
        <w:t>Jeanette Phillips Drive, P. O. Box 1848, University, MS 38677 until 2:</w:t>
      </w:r>
      <w:r w:rsidR="00FA5030">
        <w:t>0</w:t>
      </w:r>
      <w:r>
        <w:t xml:space="preserve">0 PM (CST) on December 6, 2018.  </w:t>
      </w:r>
    </w:p>
    <w:p w:rsidR="00BD261F" w:rsidRDefault="00BD261F" w:rsidP="00BD261F">
      <w:pPr>
        <w:autoSpaceDE w:val="0"/>
        <w:autoSpaceDN w:val="0"/>
        <w:adjustRightInd w:val="0"/>
        <w:spacing w:after="0" w:line="240" w:lineRule="auto"/>
      </w:pPr>
    </w:p>
    <w:p w:rsidR="00BD261F" w:rsidRDefault="00BD261F" w:rsidP="00BD261F">
      <w:pPr>
        <w:autoSpaceDE w:val="0"/>
        <w:autoSpaceDN w:val="0"/>
        <w:adjustRightInd w:val="0"/>
        <w:spacing w:after="0" w:line="240" w:lineRule="auto"/>
      </w:pPr>
      <w:r>
        <w:t>For contract documents or questions, please contact</w:t>
      </w:r>
    </w:p>
    <w:p w:rsidR="00BD261F" w:rsidRDefault="00BD261F" w:rsidP="00BD261F">
      <w:pPr>
        <w:autoSpaceDE w:val="0"/>
        <w:autoSpaceDN w:val="0"/>
        <w:adjustRightInd w:val="0"/>
        <w:spacing w:after="0" w:line="240" w:lineRule="auto"/>
      </w:pPr>
    </w:p>
    <w:p w:rsidR="00BD261F" w:rsidRDefault="00FA5030" w:rsidP="00BD261F">
      <w:pPr>
        <w:autoSpaceDE w:val="0"/>
        <w:autoSpaceDN w:val="0"/>
        <w:adjustRightInd w:val="0"/>
        <w:spacing w:after="0" w:line="240" w:lineRule="auto"/>
      </w:pPr>
      <w:r>
        <w:t>A2H, PLLC</w:t>
      </w:r>
    </w:p>
    <w:p w:rsidR="00FA5030" w:rsidRDefault="00FA5030" w:rsidP="00BD261F">
      <w:pPr>
        <w:autoSpaceDE w:val="0"/>
        <w:autoSpaceDN w:val="0"/>
        <w:adjustRightInd w:val="0"/>
        <w:spacing w:after="0" w:line="240" w:lineRule="auto"/>
      </w:pPr>
      <w:r>
        <w:t>1308 North Lamar Blvd, Suite 1</w:t>
      </w:r>
    </w:p>
    <w:p w:rsidR="00FA5030" w:rsidRDefault="00FA5030" w:rsidP="00BD261F">
      <w:pPr>
        <w:autoSpaceDE w:val="0"/>
        <w:autoSpaceDN w:val="0"/>
        <w:adjustRightInd w:val="0"/>
        <w:spacing w:after="0" w:line="240" w:lineRule="auto"/>
      </w:pPr>
      <w:r>
        <w:t>Oxford, MS  38655</w:t>
      </w:r>
    </w:p>
    <w:p w:rsidR="00FA5030" w:rsidRDefault="00FA5030" w:rsidP="00BD261F">
      <w:pPr>
        <w:autoSpaceDE w:val="0"/>
        <w:autoSpaceDN w:val="0"/>
        <w:adjustRightInd w:val="0"/>
        <w:spacing w:after="0" w:line="240" w:lineRule="auto"/>
      </w:pPr>
      <w:r>
        <w:t>Attn:  Andy Reynolds, PLA</w:t>
      </w:r>
    </w:p>
    <w:p w:rsidR="00FA5030" w:rsidRDefault="00FA5030" w:rsidP="00BD261F">
      <w:pPr>
        <w:autoSpaceDE w:val="0"/>
        <w:autoSpaceDN w:val="0"/>
        <w:adjustRightInd w:val="0"/>
        <w:spacing w:after="0" w:line="240" w:lineRule="auto"/>
      </w:pPr>
      <w:r>
        <w:t xml:space="preserve">Email: </w:t>
      </w:r>
      <w:hyperlink r:id="rId4" w:history="1">
        <w:r w:rsidRPr="00555D66">
          <w:rPr>
            <w:rStyle w:val="Hyperlink"/>
          </w:rPr>
          <w:t>andyr@a2h.com</w:t>
        </w:r>
      </w:hyperlink>
    </w:p>
    <w:p w:rsidR="00BD261F" w:rsidRDefault="00BD261F" w:rsidP="00BD261F">
      <w:pPr>
        <w:autoSpaceDE w:val="0"/>
        <w:autoSpaceDN w:val="0"/>
        <w:adjustRightInd w:val="0"/>
        <w:spacing w:after="0" w:line="240" w:lineRule="auto"/>
      </w:pPr>
    </w:p>
    <w:p w:rsidR="00BD261F" w:rsidRDefault="00FA5030" w:rsidP="00BD261F">
      <w:pPr>
        <w:autoSpaceDE w:val="0"/>
        <w:autoSpaceDN w:val="0"/>
        <w:adjustRightInd w:val="0"/>
        <w:spacing w:after="0" w:line="240" w:lineRule="auto"/>
      </w:pPr>
      <w:r>
        <w:t xml:space="preserve">Printed and/or electronic copies may be obtained upon receipt of a $150.00 (non-refundable) deposit per set by contacting Josie Fisher at </w:t>
      </w:r>
      <w:hyperlink r:id="rId5" w:history="1">
        <w:r w:rsidRPr="00555D66">
          <w:rPr>
            <w:rStyle w:val="Hyperlink"/>
          </w:rPr>
          <w:t>bidding@a2h.com</w:t>
        </w:r>
      </w:hyperlink>
      <w:r>
        <w:t xml:space="preserve"> or calling (662) 380-5016.</w:t>
      </w:r>
    </w:p>
    <w:p w:rsidR="00BD261F" w:rsidRDefault="00BD261F" w:rsidP="00BD261F">
      <w:pPr>
        <w:autoSpaceDE w:val="0"/>
        <w:autoSpaceDN w:val="0"/>
        <w:adjustRightInd w:val="0"/>
        <w:spacing w:after="0" w:line="240" w:lineRule="auto"/>
      </w:pPr>
    </w:p>
    <w:p w:rsidR="00BD261F" w:rsidRDefault="00BD261F" w:rsidP="00BD261F">
      <w:pPr>
        <w:autoSpaceDE w:val="0"/>
        <w:autoSpaceDN w:val="0"/>
        <w:adjustRightInd w:val="0"/>
        <w:spacing w:after="0" w:line="240" w:lineRule="auto"/>
      </w:pPr>
      <w:r>
        <w:t>A pre-bid conference will be held November 2</w:t>
      </w:r>
      <w:r w:rsidR="00FA5030">
        <w:t>8</w:t>
      </w:r>
      <w:r>
        <w:t xml:space="preserve">, 2018, at </w:t>
      </w:r>
      <w:r w:rsidR="00FA5030">
        <w:t>2:00 PM</w:t>
      </w:r>
      <w:r>
        <w:t xml:space="preserve"> in the </w:t>
      </w:r>
      <w:r w:rsidR="00FA5030">
        <w:t>Large</w:t>
      </w:r>
      <w:r>
        <w:t xml:space="preserve"> Conference Room </w:t>
      </w:r>
      <w:r w:rsidR="00525D07">
        <w:t xml:space="preserve">#133 </w:t>
      </w:r>
      <w:r>
        <w:t xml:space="preserve">of the Facilities Management Administration Building, 700 </w:t>
      </w:r>
      <w:proofErr w:type="spellStart"/>
      <w:r>
        <w:t>Hathorn</w:t>
      </w:r>
      <w:proofErr w:type="spellEnd"/>
      <w:r>
        <w:t xml:space="preserve"> Road, University, MS  38677.  University parking permits are required for all attendees.  Information about the permits and a link to purchase them are available at </w:t>
      </w:r>
      <w:hyperlink r:id="rId6" w:history="1">
        <w:r w:rsidRPr="004C57BA">
          <w:rPr>
            <w:rStyle w:val="Hyperlink"/>
          </w:rPr>
          <w:t>http://www.olemiss.edu/parking/visitors.html</w:t>
        </w:r>
      </w:hyperlink>
      <w:r>
        <w:t xml:space="preserve">. </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Bid preparation will be in accordance with Instructions to Bidders bound in the project manual.  The University of Mississippi reserves the right to waive irregularities and to reject any or all bids submitted.</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Bids must be submitted on the form to be furnished by the architect and must be accompanied by bid bond or certified check for at least five percent (5%) of the base bid, payable to the University of Mississippi, University, MS.</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Bid envelope must contain on the outside of the envelope, the Contractor’s current Certificate of Responsibility Number and the Contractor’s License Number unless a statement on the exterior say that the bid enclosed is less than or did not exceed $50,000.00.  Envelope containing bids must be sealed, marked and addressed as follows:</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THE UNIVERSITY OF MISSISSIPPI</w:t>
      </w:r>
    </w:p>
    <w:p w:rsidR="001A014A" w:rsidRDefault="00525D07" w:rsidP="00BD261F">
      <w:pPr>
        <w:autoSpaceDE w:val="0"/>
        <w:autoSpaceDN w:val="0"/>
        <w:adjustRightInd w:val="0"/>
        <w:spacing w:after="0" w:line="240" w:lineRule="auto"/>
      </w:pPr>
      <w:r>
        <w:t>PEABODY HALL SIDEWALK AND STEPS</w:t>
      </w:r>
    </w:p>
    <w:p w:rsidR="001A014A" w:rsidRDefault="001A014A" w:rsidP="00BD261F">
      <w:pPr>
        <w:autoSpaceDE w:val="0"/>
        <w:autoSpaceDN w:val="0"/>
        <w:adjustRightInd w:val="0"/>
        <w:spacing w:after="0" w:line="240" w:lineRule="auto"/>
      </w:pPr>
      <w:r>
        <w:t>BID FIILE #977</w:t>
      </w:r>
      <w:r w:rsidR="00525D07">
        <w:t>4</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Bids may be submitted electronically by following the instructions at this link:</w:t>
      </w:r>
    </w:p>
    <w:p w:rsidR="001A014A" w:rsidRDefault="007062D2" w:rsidP="00BD261F">
      <w:pPr>
        <w:autoSpaceDE w:val="0"/>
        <w:autoSpaceDN w:val="0"/>
        <w:adjustRightInd w:val="0"/>
        <w:spacing w:after="0" w:line="240" w:lineRule="auto"/>
      </w:pPr>
      <w:hyperlink r:id="rId7" w:history="1">
        <w:r w:rsidR="001A014A" w:rsidRPr="004C57BA">
          <w:rPr>
            <w:rStyle w:val="Hyperlink"/>
          </w:rPr>
          <w:t>https://procurement.olemiss.edu/bid-file/</w:t>
        </w:r>
      </w:hyperlink>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 xml:space="preserve">By:  </w:t>
      </w:r>
      <w:r>
        <w:tab/>
        <w:t>Rachel Bost</w:t>
      </w:r>
    </w:p>
    <w:p w:rsidR="001A014A" w:rsidRDefault="001A014A" w:rsidP="00BD261F">
      <w:pPr>
        <w:autoSpaceDE w:val="0"/>
        <w:autoSpaceDN w:val="0"/>
        <w:adjustRightInd w:val="0"/>
        <w:spacing w:after="0" w:line="240" w:lineRule="auto"/>
      </w:pPr>
      <w:r>
        <w:tab/>
        <w:t>Director of Procurement Services</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Dates of Publication:</w:t>
      </w:r>
      <w:r>
        <w:tab/>
        <w:t>November 02, 2018</w:t>
      </w:r>
    </w:p>
    <w:p w:rsidR="001A014A" w:rsidRDefault="001A014A" w:rsidP="00BD261F">
      <w:pPr>
        <w:autoSpaceDE w:val="0"/>
        <w:autoSpaceDN w:val="0"/>
        <w:adjustRightInd w:val="0"/>
        <w:spacing w:after="0" w:line="240" w:lineRule="auto"/>
      </w:pPr>
      <w:r>
        <w:tab/>
      </w:r>
      <w:r>
        <w:tab/>
      </w:r>
      <w:r>
        <w:tab/>
        <w:t>November 09, 2018</w:t>
      </w:r>
      <w:r>
        <w:tab/>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p>
    <w:p w:rsidR="002C0DA1" w:rsidRDefault="002C0DA1"/>
    <w:sectPr w:rsidR="002C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1F"/>
    <w:rsid w:val="001A014A"/>
    <w:rsid w:val="002C0DA1"/>
    <w:rsid w:val="00525D07"/>
    <w:rsid w:val="007062D2"/>
    <w:rsid w:val="00BD261F"/>
    <w:rsid w:val="00FA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78ACB-2FA5-4FC3-9F4E-970A5D0F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6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curement.olemiss.edu/bid-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emiss.edu/parking/visitors.html" TargetMode="External"/><Relationship Id="rId5" Type="http://schemas.openxmlformats.org/officeDocument/2006/relationships/hyperlink" Target="mailto:bidding@a2h.com" TargetMode="External"/><Relationship Id="rId4" Type="http://schemas.openxmlformats.org/officeDocument/2006/relationships/hyperlink" Target="mailto:andyr@a2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Secret Luckett</cp:lastModifiedBy>
  <cp:revision>2</cp:revision>
  <dcterms:created xsi:type="dcterms:W3CDTF">2018-11-01T13:14:00Z</dcterms:created>
  <dcterms:modified xsi:type="dcterms:W3CDTF">2018-11-01T13:14:00Z</dcterms:modified>
</cp:coreProperties>
</file>