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FDE8" w14:textId="7DF31EEC" w:rsidR="001B428B" w:rsidRPr="00575656" w:rsidRDefault="001B428B" w:rsidP="00AB1E26">
      <w:pPr>
        <w:pStyle w:val="BodyText"/>
        <w:jc w:val="center"/>
        <w:rPr>
          <w:b/>
          <w:bCs/>
          <w:color w:val="000000" w:themeColor="text1"/>
          <w:sz w:val="21"/>
          <w:szCs w:val="21"/>
        </w:rPr>
      </w:pPr>
      <w:bookmarkStart w:id="0" w:name="_Hlk122697282"/>
      <w:r w:rsidRPr="00575656">
        <w:rPr>
          <w:b/>
          <w:bCs/>
          <w:color w:val="000000" w:themeColor="text1"/>
          <w:sz w:val="21"/>
          <w:szCs w:val="21"/>
        </w:rPr>
        <w:t>City of Natchez, MISSISSIPPI</w:t>
      </w:r>
    </w:p>
    <w:p w14:paraId="24F77E6E" w14:textId="1E6D09C2" w:rsidR="001B428B" w:rsidRPr="00575656" w:rsidRDefault="001B428B" w:rsidP="00AB1E26">
      <w:pPr>
        <w:pStyle w:val="BodyText"/>
        <w:jc w:val="center"/>
        <w:rPr>
          <w:b/>
          <w:bCs/>
          <w:color w:val="000000" w:themeColor="text1"/>
          <w:sz w:val="21"/>
          <w:szCs w:val="21"/>
        </w:rPr>
      </w:pPr>
      <w:r w:rsidRPr="00575656">
        <w:rPr>
          <w:b/>
          <w:bCs/>
          <w:color w:val="000000" w:themeColor="text1"/>
          <w:sz w:val="21"/>
          <w:szCs w:val="21"/>
        </w:rPr>
        <w:t xml:space="preserve"> Project No. 2204 – Overlay of Select City Streets-2022</w:t>
      </w:r>
      <w:r w:rsidR="003D4EA9">
        <w:rPr>
          <w:b/>
          <w:bCs/>
          <w:color w:val="000000" w:themeColor="text1"/>
          <w:sz w:val="21"/>
          <w:szCs w:val="21"/>
        </w:rPr>
        <w:t xml:space="preserve"> (Rebid #3)</w:t>
      </w:r>
    </w:p>
    <w:p w14:paraId="6B16E545" w14:textId="2995947F" w:rsidR="001B428B" w:rsidRPr="00575656" w:rsidRDefault="001B428B" w:rsidP="001B428B">
      <w:pPr>
        <w:tabs>
          <w:tab w:val="center" w:pos="4680"/>
        </w:tabs>
        <w:suppressAutoHyphens/>
        <w:spacing w:line="240" w:lineRule="atLeast"/>
        <w:jc w:val="both"/>
        <w:rPr>
          <w:rFonts w:ascii="Times New Roman" w:hAnsi="Times New Roman" w:cs="Times New Roman"/>
          <w:sz w:val="21"/>
          <w:szCs w:val="21"/>
        </w:rPr>
      </w:pPr>
      <w:r w:rsidRPr="00575656">
        <w:rPr>
          <w:rFonts w:ascii="Times New Roman" w:hAnsi="Times New Roman" w:cs="Times New Roman"/>
          <w:sz w:val="21"/>
          <w:szCs w:val="21"/>
        </w:rPr>
        <w:t xml:space="preserve">NOTICE is hereby given that the </w:t>
      </w:r>
      <w:r w:rsidRPr="00575656">
        <w:rPr>
          <w:rFonts w:ascii="Times New Roman" w:hAnsi="Times New Roman" w:cs="Times New Roman"/>
          <w:noProof/>
          <w:sz w:val="21"/>
          <w:szCs w:val="21"/>
        </w:rPr>
        <w:t xml:space="preserve">City of Natchez, </w:t>
      </w:r>
      <w:r w:rsidRPr="00575656">
        <w:rPr>
          <w:rFonts w:ascii="Times New Roman" w:hAnsi="Times New Roman" w:cs="Times New Roman"/>
          <w:sz w:val="21"/>
          <w:szCs w:val="21"/>
        </w:rPr>
        <w:t xml:space="preserve">Mississippi, will receive written sealed bids at the </w:t>
      </w:r>
      <w:r w:rsidRPr="00575656">
        <w:rPr>
          <w:rFonts w:ascii="Times New Roman" w:hAnsi="Times New Roman" w:cs="Times New Roman"/>
          <w:noProof/>
          <w:sz w:val="21"/>
          <w:szCs w:val="21"/>
        </w:rPr>
        <w:t>Office of the City Clerk,</w:t>
      </w:r>
      <w:r w:rsidRPr="00575656">
        <w:rPr>
          <w:rFonts w:ascii="Times New Roman" w:hAnsi="Times New Roman" w:cs="Times New Roman"/>
          <w:sz w:val="21"/>
          <w:szCs w:val="21"/>
        </w:rPr>
        <w:t xml:space="preserve"> 124 South Pearl St., </w:t>
      </w:r>
      <w:r w:rsidRPr="00575656">
        <w:rPr>
          <w:rFonts w:ascii="Times New Roman" w:hAnsi="Times New Roman" w:cs="Times New Roman"/>
          <w:noProof/>
          <w:sz w:val="21"/>
          <w:szCs w:val="21"/>
        </w:rPr>
        <w:t>Natchez</w:t>
      </w:r>
      <w:r w:rsidRPr="00575656">
        <w:rPr>
          <w:rFonts w:ascii="Times New Roman" w:hAnsi="Times New Roman" w:cs="Times New Roman"/>
          <w:sz w:val="21"/>
          <w:szCs w:val="21"/>
        </w:rPr>
        <w:t xml:space="preserve">, </w:t>
      </w:r>
      <w:r w:rsidRPr="00575656">
        <w:rPr>
          <w:rFonts w:ascii="Times New Roman" w:hAnsi="Times New Roman" w:cs="Times New Roman"/>
          <w:noProof/>
          <w:sz w:val="21"/>
          <w:szCs w:val="21"/>
        </w:rPr>
        <w:t>MS</w:t>
      </w:r>
      <w:r w:rsidRPr="00575656">
        <w:rPr>
          <w:rFonts w:ascii="Times New Roman" w:hAnsi="Times New Roman" w:cs="Times New Roman"/>
          <w:sz w:val="21"/>
          <w:szCs w:val="21"/>
        </w:rPr>
        <w:t xml:space="preserve"> </w:t>
      </w:r>
      <w:r w:rsidRPr="00575656">
        <w:rPr>
          <w:rFonts w:ascii="Times New Roman" w:hAnsi="Times New Roman" w:cs="Times New Roman"/>
          <w:noProof/>
          <w:sz w:val="21"/>
          <w:szCs w:val="21"/>
        </w:rPr>
        <w:t>39120</w:t>
      </w:r>
      <w:r w:rsidRPr="00575656">
        <w:rPr>
          <w:rFonts w:ascii="Times New Roman" w:hAnsi="Times New Roman" w:cs="Times New Roman"/>
          <w:sz w:val="21"/>
          <w:szCs w:val="21"/>
        </w:rPr>
        <w:t xml:space="preserve"> (</w:t>
      </w:r>
      <w:r w:rsidRPr="00575656">
        <w:rPr>
          <w:rFonts w:ascii="Times New Roman" w:hAnsi="Times New Roman" w:cs="Times New Roman"/>
          <w:noProof/>
          <w:sz w:val="21"/>
          <w:szCs w:val="21"/>
        </w:rPr>
        <w:t>601-445-7507</w:t>
      </w:r>
      <w:r w:rsidRPr="00575656">
        <w:rPr>
          <w:rFonts w:ascii="Times New Roman" w:hAnsi="Times New Roman" w:cs="Times New Roman"/>
          <w:sz w:val="21"/>
          <w:szCs w:val="21"/>
        </w:rPr>
        <w:t xml:space="preserve">), </w:t>
      </w:r>
      <w:r w:rsidR="00FC486C" w:rsidRPr="00575656">
        <w:rPr>
          <w:rFonts w:ascii="Times New Roman" w:hAnsi="Times New Roman" w:cs="Times New Roman"/>
          <w:sz w:val="21"/>
          <w:szCs w:val="21"/>
        </w:rPr>
        <w:t>for</w:t>
      </w:r>
      <w:r w:rsidRPr="00575656">
        <w:rPr>
          <w:rFonts w:ascii="Times New Roman" w:hAnsi="Times New Roman" w:cs="Times New Roman"/>
          <w:sz w:val="21"/>
          <w:szCs w:val="21"/>
        </w:rPr>
        <w:t xml:space="preserve"> the furnishing of all labor and materials and performing all activities specified in the Contract Documents, for the</w:t>
      </w:r>
      <w:r w:rsidR="00485CC1" w:rsidRPr="00575656">
        <w:rPr>
          <w:rFonts w:ascii="Times New Roman" w:hAnsi="Times New Roman" w:cs="Times New Roman"/>
          <w:sz w:val="21"/>
          <w:szCs w:val="21"/>
        </w:rPr>
        <w:t xml:space="preserve">  rehabilitation of roadway related city streets to include cold milling, asphalt pavement overlay, curb &amp; gutter repair, traffic striping, and related improvements on public rights-of-way located within the City of Natchez. All other related items of work required to complete the project as shown and specified in the Contract Documents, </w:t>
      </w:r>
      <w:r w:rsidRPr="00575656">
        <w:rPr>
          <w:rFonts w:ascii="Times New Roman" w:hAnsi="Times New Roman" w:cs="Times New Roman"/>
          <w:sz w:val="21"/>
          <w:szCs w:val="21"/>
        </w:rPr>
        <w:t xml:space="preserve">until the hour of </w:t>
      </w:r>
      <w:r w:rsidR="00C00C18" w:rsidRPr="00575656">
        <w:rPr>
          <w:rFonts w:ascii="Times New Roman" w:hAnsi="Times New Roman" w:cs="Times New Roman"/>
          <w:b/>
          <w:sz w:val="21"/>
          <w:szCs w:val="21"/>
          <w:u w:val="single"/>
        </w:rPr>
        <w:t>10</w:t>
      </w:r>
      <w:r w:rsidRPr="00575656">
        <w:rPr>
          <w:rFonts w:ascii="Times New Roman" w:hAnsi="Times New Roman" w:cs="Times New Roman"/>
          <w:b/>
          <w:sz w:val="21"/>
          <w:szCs w:val="21"/>
          <w:u w:val="single"/>
        </w:rPr>
        <w:t xml:space="preserve">:00 </w:t>
      </w:r>
      <w:r w:rsidR="008B2F8D">
        <w:rPr>
          <w:rFonts w:ascii="Times New Roman" w:hAnsi="Times New Roman" w:cs="Times New Roman"/>
          <w:b/>
          <w:sz w:val="21"/>
          <w:szCs w:val="21"/>
          <w:u w:val="single"/>
        </w:rPr>
        <w:t>AM</w:t>
      </w:r>
      <w:r w:rsidRPr="00575656">
        <w:rPr>
          <w:rFonts w:ascii="Times New Roman" w:hAnsi="Times New Roman" w:cs="Times New Roman"/>
          <w:b/>
          <w:sz w:val="21"/>
          <w:szCs w:val="21"/>
        </w:rPr>
        <w:t xml:space="preserve"> </w:t>
      </w:r>
      <w:r w:rsidRPr="00575656">
        <w:rPr>
          <w:rFonts w:ascii="Times New Roman" w:hAnsi="Times New Roman" w:cs="Times New Roman"/>
          <w:sz w:val="21"/>
          <w:szCs w:val="21"/>
        </w:rPr>
        <w:t xml:space="preserve">local time on </w:t>
      </w:r>
      <w:r w:rsidR="000B5A25" w:rsidRPr="003C7E8E">
        <w:rPr>
          <w:rFonts w:ascii="Times New Roman" w:hAnsi="Times New Roman" w:cs="Times New Roman"/>
          <w:b/>
          <w:bCs/>
          <w:sz w:val="21"/>
          <w:szCs w:val="21"/>
          <w:u w:val="single"/>
        </w:rPr>
        <w:t xml:space="preserve">Tuesday, </w:t>
      </w:r>
      <w:r w:rsidR="00764576" w:rsidRPr="003C7E8E">
        <w:rPr>
          <w:rFonts w:ascii="Times New Roman" w:hAnsi="Times New Roman" w:cs="Times New Roman"/>
          <w:b/>
          <w:bCs/>
          <w:sz w:val="21"/>
          <w:szCs w:val="21"/>
          <w:u w:val="single"/>
        </w:rPr>
        <w:t>June</w:t>
      </w:r>
      <w:r w:rsidR="00485CC1" w:rsidRPr="00575656">
        <w:rPr>
          <w:rFonts w:ascii="Times New Roman" w:hAnsi="Times New Roman" w:cs="Times New Roman"/>
          <w:b/>
          <w:sz w:val="21"/>
          <w:szCs w:val="21"/>
          <w:u w:val="single"/>
        </w:rPr>
        <w:t xml:space="preserve"> </w:t>
      </w:r>
      <w:r w:rsidR="008B2F8D">
        <w:rPr>
          <w:rFonts w:ascii="Times New Roman" w:hAnsi="Times New Roman" w:cs="Times New Roman"/>
          <w:b/>
          <w:sz w:val="21"/>
          <w:szCs w:val="21"/>
          <w:u w:val="single"/>
        </w:rPr>
        <w:t>1</w:t>
      </w:r>
      <w:r w:rsidR="000B5A25">
        <w:rPr>
          <w:rFonts w:ascii="Times New Roman" w:hAnsi="Times New Roman" w:cs="Times New Roman"/>
          <w:b/>
          <w:sz w:val="21"/>
          <w:szCs w:val="21"/>
          <w:u w:val="single"/>
        </w:rPr>
        <w:t>3</w:t>
      </w:r>
      <w:r w:rsidRPr="00575656">
        <w:rPr>
          <w:rFonts w:ascii="Times New Roman" w:hAnsi="Times New Roman" w:cs="Times New Roman"/>
          <w:b/>
          <w:sz w:val="21"/>
          <w:szCs w:val="21"/>
          <w:u w:val="single"/>
        </w:rPr>
        <w:t>, 2023,</w:t>
      </w:r>
      <w:r w:rsidRPr="00575656">
        <w:rPr>
          <w:rFonts w:ascii="Times New Roman" w:hAnsi="Times New Roman" w:cs="Times New Roman"/>
          <w:sz w:val="21"/>
          <w:szCs w:val="21"/>
        </w:rPr>
        <w:t xml:space="preserve"> and thereafter publicly opened, read aloud, and taken under advise</w:t>
      </w:r>
      <w:r w:rsidR="00C00C18" w:rsidRPr="00575656">
        <w:rPr>
          <w:rFonts w:ascii="Times New Roman" w:hAnsi="Times New Roman" w:cs="Times New Roman"/>
          <w:sz w:val="21"/>
          <w:szCs w:val="21"/>
        </w:rPr>
        <w:t>m</w:t>
      </w:r>
      <w:r w:rsidRPr="00575656">
        <w:rPr>
          <w:rFonts w:ascii="Times New Roman" w:hAnsi="Times New Roman" w:cs="Times New Roman"/>
          <w:sz w:val="21"/>
          <w:szCs w:val="21"/>
        </w:rPr>
        <w:t xml:space="preserve">ent until the next meeting of the Natchez Mayor and Board of Aldermen. </w:t>
      </w:r>
    </w:p>
    <w:p w14:paraId="11A597D5" w14:textId="23538AF9" w:rsidR="00485CC1" w:rsidRPr="00575656" w:rsidRDefault="00485CC1" w:rsidP="00485CC1">
      <w:pPr>
        <w:pStyle w:val="BodyText"/>
        <w:spacing w:before="9"/>
        <w:rPr>
          <w:sz w:val="21"/>
          <w:szCs w:val="21"/>
        </w:rPr>
      </w:pPr>
      <w:r w:rsidRPr="00575656">
        <w:rPr>
          <w:sz w:val="21"/>
          <w:szCs w:val="21"/>
        </w:rPr>
        <w:t xml:space="preserve">A Pre-Bid meeting will be conducted at </w:t>
      </w:r>
      <w:r w:rsidRPr="00575656">
        <w:rPr>
          <w:sz w:val="21"/>
          <w:szCs w:val="21"/>
          <w:u w:val="single"/>
        </w:rPr>
        <w:t xml:space="preserve">10:00 a.m., Local Time, on </w:t>
      </w:r>
      <w:r w:rsidR="00FC486C" w:rsidRPr="00575656">
        <w:rPr>
          <w:sz w:val="21"/>
          <w:szCs w:val="21"/>
          <w:u w:val="single"/>
        </w:rPr>
        <w:t xml:space="preserve">Thursday May </w:t>
      </w:r>
      <w:r w:rsidR="00764576" w:rsidRPr="00575656">
        <w:rPr>
          <w:sz w:val="21"/>
          <w:szCs w:val="21"/>
          <w:u w:val="single"/>
        </w:rPr>
        <w:t>25</w:t>
      </w:r>
      <w:r w:rsidRPr="00575656">
        <w:rPr>
          <w:sz w:val="21"/>
          <w:szCs w:val="21"/>
          <w:u w:val="single"/>
        </w:rPr>
        <w:t>, 2023</w:t>
      </w:r>
      <w:r w:rsidRPr="00575656">
        <w:rPr>
          <w:sz w:val="21"/>
          <w:szCs w:val="21"/>
        </w:rPr>
        <w:t xml:space="preserve">, in the downstairs conference room of the Natchez City Hall located at </w:t>
      </w:r>
      <w:r w:rsidRPr="00575656">
        <w:rPr>
          <w:sz w:val="21"/>
          <w:szCs w:val="21"/>
          <w:u w:val="single"/>
        </w:rPr>
        <w:t>124 S. Pearl Street, Natchez, Mississippi 39120</w:t>
      </w:r>
      <w:r w:rsidRPr="00575656">
        <w:rPr>
          <w:sz w:val="21"/>
          <w:szCs w:val="21"/>
        </w:rPr>
        <w:t>.</w:t>
      </w:r>
    </w:p>
    <w:p w14:paraId="3B8C12A4" w14:textId="55A0311B" w:rsidR="00CD0A95" w:rsidRPr="00575656" w:rsidRDefault="00CD0A95" w:rsidP="00CD0A95">
      <w:pPr>
        <w:pStyle w:val="BodyText"/>
        <w:jc w:val="both"/>
        <w:rPr>
          <w:sz w:val="21"/>
          <w:szCs w:val="21"/>
        </w:rPr>
      </w:pPr>
      <w:r w:rsidRPr="00575656">
        <w:rPr>
          <w:sz w:val="21"/>
          <w:szCs w:val="21"/>
        </w:rPr>
        <w:t xml:space="preserve">The </w:t>
      </w:r>
      <w:r w:rsidRPr="00575656">
        <w:rPr>
          <w:b/>
          <w:bCs/>
          <w:sz w:val="21"/>
          <w:szCs w:val="21"/>
        </w:rPr>
        <w:t xml:space="preserve">Contract Time will be </w:t>
      </w:r>
      <w:r w:rsidR="005E6E5C">
        <w:rPr>
          <w:b/>
          <w:bCs/>
          <w:sz w:val="21"/>
          <w:szCs w:val="21"/>
        </w:rPr>
        <w:t xml:space="preserve">three </w:t>
      </w:r>
      <w:r w:rsidRPr="00575656">
        <w:rPr>
          <w:b/>
          <w:bCs/>
          <w:sz w:val="21"/>
          <w:szCs w:val="21"/>
        </w:rPr>
        <w:t xml:space="preserve">hundred and </w:t>
      </w:r>
      <w:r w:rsidR="005E6E5C">
        <w:rPr>
          <w:b/>
          <w:bCs/>
          <w:sz w:val="21"/>
          <w:szCs w:val="21"/>
        </w:rPr>
        <w:t xml:space="preserve">twenty-one </w:t>
      </w:r>
      <w:r w:rsidRPr="00575656">
        <w:rPr>
          <w:b/>
          <w:bCs/>
          <w:sz w:val="21"/>
          <w:szCs w:val="21"/>
        </w:rPr>
        <w:t>(</w:t>
      </w:r>
      <w:r w:rsidR="005E6E5C">
        <w:rPr>
          <w:b/>
          <w:bCs/>
          <w:sz w:val="21"/>
          <w:szCs w:val="21"/>
        </w:rPr>
        <w:t>321</w:t>
      </w:r>
      <w:r w:rsidRPr="00575656">
        <w:rPr>
          <w:b/>
          <w:bCs/>
          <w:sz w:val="21"/>
          <w:szCs w:val="21"/>
        </w:rPr>
        <w:t>) consecutive calendar days</w:t>
      </w:r>
      <w:r w:rsidRPr="00575656">
        <w:rPr>
          <w:sz w:val="21"/>
          <w:szCs w:val="21"/>
        </w:rPr>
        <w:t xml:space="preserve">, with a projected project </w:t>
      </w:r>
      <w:r w:rsidRPr="00575656">
        <w:rPr>
          <w:b/>
          <w:bCs/>
          <w:sz w:val="21"/>
          <w:szCs w:val="21"/>
        </w:rPr>
        <w:t>completion date o</w:t>
      </w:r>
      <w:r w:rsidR="00FF553B" w:rsidRPr="00575656">
        <w:rPr>
          <w:b/>
          <w:bCs/>
          <w:sz w:val="21"/>
          <w:szCs w:val="21"/>
        </w:rPr>
        <w:t>f</w:t>
      </w:r>
      <w:r w:rsidR="00FF553B" w:rsidRPr="00575656">
        <w:rPr>
          <w:sz w:val="21"/>
          <w:szCs w:val="21"/>
        </w:rPr>
        <w:t xml:space="preserve"> </w:t>
      </w:r>
      <w:r w:rsidR="003002A1" w:rsidRPr="005E6E5C">
        <w:rPr>
          <w:b/>
          <w:bCs/>
          <w:sz w:val="21"/>
          <w:szCs w:val="21"/>
        </w:rPr>
        <w:t>April 30, 2024</w:t>
      </w:r>
      <w:r w:rsidRPr="00575656">
        <w:rPr>
          <w:sz w:val="21"/>
          <w:szCs w:val="21"/>
        </w:rPr>
        <w:t xml:space="preserve">. Liquidated damages will be </w:t>
      </w:r>
      <w:r w:rsidRPr="00575656">
        <w:rPr>
          <w:b/>
          <w:sz w:val="21"/>
          <w:szCs w:val="21"/>
        </w:rPr>
        <w:t>$1</w:t>
      </w:r>
      <w:r w:rsidR="005E6E5C">
        <w:rPr>
          <w:b/>
          <w:sz w:val="21"/>
          <w:szCs w:val="21"/>
        </w:rPr>
        <w:t>,</w:t>
      </w:r>
      <w:r w:rsidRPr="00575656">
        <w:rPr>
          <w:b/>
          <w:sz w:val="21"/>
          <w:szCs w:val="21"/>
        </w:rPr>
        <w:t>000</w:t>
      </w:r>
      <w:r w:rsidR="005E6E5C">
        <w:rPr>
          <w:b/>
          <w:sz w:val="21"/>
          <w:szCs w:val="21"/>
        </w:rPr>
        <w:t>.00</w:t>
      </w:r>
      <w:r w:rsidRPr="00575656">
        <w:rPr>
          <w:b/>
          <w:sz w:val="21"/>
          <w:szCs w:val="21"/>
        </w:rPr>
        <w:t xml:space="preserve"> </w:t>
      </w:r>
      <w:r w:rsidRPr="00575656">
        <w:rPr>
          <w:sz w:val="21"/>
          <w:szCs w:val="21"/>
        </w:rPr>
        <w:t>per consecutive calendar day thereafter.</w:t>
      </w:r>
    </w:p>
    <w:p w14:paraId="6FEBB186" w14:textId="501DB1D3" w:rsidR="001B428B" w:rsidRPr="00575656" w:rsidRDefault="001B428B" w:rsidP="001B428B">
      <w:pPr>
        <w:pStyle w:val="Document1"/>
        <w:keepNext w:val="0"/>
        <w:keepLines w:val="0"/>
        <w:tabs>
          <w:tab w:val="clear" w:pos="-720"/>
          <w:tab w:val="left" w:pos="720"/>
        </w:tabs>
        <w:suppressAutoHyphens w:val="0"/>
        <w:spacing w:line="240" w:lineRule="auto"/>
        <w:jc w:val="both"/>
        <w:rPr>
          <w:rFonts w:ascii="Times New Roman" w:hAnsi="Times New Roman"/>
          <w:sz w:val="21"/>
          <w:szCs w:val="21"/>
        </w:rPr>
      </w:pPr>
      <w:r w:rsidRPr="00575656">
        <w:rPr>
          <w:rFonts w:ascii="Times New Roman" w:hAnsi="Times New Roman"/>
          <w:sz w:val="21"/>
          <w:szCs w:val="21"/>
        </w:rPr>
        <w:t>Funding for this project is provided by a 2022 General Obligation Bond Issue by the City of Natchez.</w:t>
      </w:r>
    </w:p>
    <w:p w14:paraId="3B2F469E" w14:textId="75E64683" w:rsidR="001B428B" w:rsidRPr="00575656" w:rsidRDefault="001B428B" w:rsidP="006310D4">
      <w:pPr>
        <w:pStyle w:val="Document1"/>
        <w:keepNext w:val="0"/>
        <w:keepLines w:val="0"/>
        <w:tabs>
          <w:tab w:val="clear" w:pos="-720"/>
          <w:tab w:val="left" w:pos="720"/>
        </w:tabs>
        <w:suppressAutoHyphens w:val="0"/>
        <w:spacing w:line="240" w:lineRule="auto"/>
        <w:jc w:val="both"/>
        <w:rPr>
          <w:rFonts w:ascii="Times New Roman" w:hAnsi="Times New Roman"/>
          <w:sz w:val="21"/>
          <w:szCs w:val="21"/>
        </w:rPr>
      </w:pPr>
      <w:r w:rsidRPr="00575656">
        <w:rPr>
          <w:rFonts w:ascii="Times New Roman" w:hAnsi="Times New Roman"/>
          <w:sz w:val="21"/>
          <w:szCs w:val="21"/>
        </w:rPr>
        <w:t xml:space="preserve">The City of Natchez hereby notifies all bidders that it will affirmatively insure that in any contract </w:t>
      </w:r>
      <w:proofErr w:type="gramStart"/>
      <w:r w:rsidRPr="00575656">
        <w:rPr>
          <w:rFonts w:ascii="Times New Roman" w:hAnsi="Times New Roman"/>
          <w:sz w:val="21"/>
          <w:szCs w:val="21"/>
        </w:rPr>
        <w:t>entered into</w:t>
      </w:r>
      <w:proofErr w:type="gramEnd"/>
      <w:r w:rsidRPr="00575656">
        <w:rPr>
          <w:rFonts w:ascii="Times New Roman" w:hAnsi="Times New Roman"/>
          <w:sz w:val="21"/>
          <w:szCs w:val="21"/>
        </w:rPr>
        <w:t xml:space="preserve"> pursuant to this advertisement, disadvantaged business enterprises will be afforded full opportunity to submit bids in response to this invitation and will not be discriminated against on the grounds of race, color, sex, </w:t>
      </w:r>
      <w:r w:rsidR="008341CA" w:rsidRPr="00575656">
        <w:rPr>
          <w:rFonts w:ascii="Times New Roman" w:hAnsi="Times New Roman"/>
          <w:sz w:val="21"/>
          <w:szCs w:val="21"/>
        </w:rPr>
        <w:t>religion,</w:t>
      </w:r>
      <w:r w:rsidRPr="00575656">
        <w:rPr>
          <w:rFonts w:ascii="Times New Roman" w:hAnsi="Times New Roman"/>
          <w:sz w:val="21"/>
          <w:szCs w:val="21"/>
        </w:rPr>
        <w:t xml:space="preserve"> or national origin in consideration for an award.</w:t>
      </w:r>
    </w:p>
    <w:p w14:paraId="71847D70" w14:textId="19B783E5" w:rsidR="001B428B" w:rsidRPr="00575656" w:rsidRDefault="001B428B" w:rsidP="001B428B">
      <w:pPr>
        <w:pStyle w:val="NoSpacing"/>
        <w:jc w:val="both"/>
        <w:rPr>
          <w:rFonts w:ascii="Times New Roman" w:hAnsi="Times New Roman" w:cs="Times New Roman"/>
          <w:sz w:val="21"/>
          <w:szCs w:val="21"/>
        </w:rPr>
      </w:pPr>
      <w:r w:rsidRPr="00575656">
        <w:rPr>
          <w:rFonts w:ascii="Times New Roman" w:hAnsi="Times New Roman" w:cs="Times New Roman"/>
          <w:sz w:val="21"/>
          <w:szCs w:val="21"/>
        </w:rPr>
        <w:t>Project plans and contract documents may be obtained in person from Volkert, Inc., the city’s Consulting Engineer, 111 East Capital Street,</w:t>
      </w:r>
      <w:r w:rsidR="00CD0A95" w:rsidRPr="00575656">
        <w:rPr>
          <w:rFonts w:ascii="Times New Roman" w:hAnsi="Times New Roman" w:cs="Times New Roman"/>
          <w:sz w:val="21"/>
          <w:szCs w:val="21"/>
        </w:rPr>
        <w:t xml:space="preserve"> Suite 250,</w:t>
      </w:r>
      <w:r w:rsidRPr="00575656">
        <w:rPr>
          <w:rFonts w:ascii="Times New Roman" w:hAnsi="Times New Roman" w:cs="Times New Roman"/>
          <w:sz w:val="21"/>
          <w:szCs w:val="21"/>
        </w:rPr>
        <w:t xml:space="preserve"> Jackson, Mississippi 39201 (</w:t>
      </w:r>
      <w:r w:rsidRPr="00575656">
        <w:rPr>
          <w:rFonts w:ascii="Times New Roman" w:hAnsi="Times New Roman" w:cs="Times New Roman"/>
          <w:noProof/>
          <w:sz w:val="21"/>
          <w:szCs w:val="21"/>
        </w:rPr>
        <w:t>601-961</w:t>
      </w:r>
      <w:r w:rsidR="00CD0A95" w:rsidRPr="00575656">
        <w:rPr>
          <w:rFonts w:ascii="Times New Roman" w:hAnsi="Times New Roman" w:cs="Times New Roman"/>
          <w:noProof/>
          <w:sz w:val="21"/>
          <w:szCs w:val="21"/>
        </w:rPr>
        <w:t>-</w:t>
      </w:r>
      <w:r w:rsidRPr="00575656">
        <w:rPr>
          <w:rFonts w:ascii="Times New Roman" w:hAnsi="Times New Roman" w:cs="Times New Roman"/>
          <w:noProof/>
          <w:sz w:val="21"/>
          <w:szCs w:val="21"/>
        </w:rPr>
        <w:t>0101),</w:t>
      </w:r>
      <w:r w:rsidRPr="00575656">
        <w:rPr>
          <w:rFonts w:ascii="Times New Roman" w:hAnsi="Times New Roman" w:cs="Times New Roman"/>
          <w:sz w:val="21"/>
          <w:szCs w:val="21"/>
        </w:rPr>
        <w:t xml:space="preserve"> upon </w:t>
      </w:r>
      <w:r w:rsidR="00CD0A95" w:rsidRPr="00575656">
        <w:rPr>
          <w:rFonts w:ascii="Times New Roman" w:hAnsi="Times New Roman" w:cs="Times New Roman"/>
          <w:sz w:val="21"/>
          <w:szCs w:val="21"/>
        </w:rPr>
        <w:t>payment</w:t>
      </w:r>
      <w:r w:rsidRPr="00575656">
        <w:rPr>
          <w:rFonts w:ascii="Times New Roman" w:hAnsi="Times New Roman" w:cs="Times New Roman"/>
          <w:sz w:val="21"/>
          <w:szCs w:val="21"/>
        </w:rPr>
        <w:t xml:space="preserve"> of $</w:t>
      </w:r>
      <w:r w:rsidR="00CD0A95" w:rsidRPr="00575656">
        <w:rPr>
          <w:rFonts w:ascii="Times New Roman" w:hAnsi="Times New Roman" w:cs="Times New Roman"/>
          <w:sz w:val="21"/>
          <w:szCs w:val="21"/>
        </w:rPr>
        <w:t>50</w:t>
      </w:r>
      <w:r w:rsidRPr="00575656">
        <w:rPr>
          <w:rFonts w:ascii="Times New Roman" w:hAnsi="Times New Roman" w:cs="Times New Roman"/>
          <w:sz w:val="21"/>
          <w:szCs w:val="21"/>
        </w:rPr>
        <w:t xml:space="preserve"> </w:t>
      </w:r>
      <w:r w:rsidRPr="00575656">
        <w:rPr>
          <w:rFonts w:ascii="Times New Roman" w:hAnsi="Times New Roman" w:cs="Times New Roman"/>
          <w:bCs/>
          <w:sz w:val="21"/>
          <w:szCs w:val="21"/>
        </w:rPr>
        <w:t>per set.</w:t>
      </w:r>
      <w:r w:rsidRPr="00575656">
        <w:rPr>
          <w:rFonts w:ascii="Times New Roman" w:hAnsi="Times New Roman" w:cs="Times New Roman"/>
          <w:sz w:val="21"/>
          <w:szCs w:val="21"/>
        </w:rPr>
        <w:t xml:space="preserve">  Plans, contract documents and proposal forms are also on file for public inspection in the Office of the City Clerk, </w:t>
      </w:r>
      <w:r w:rsidRPr="00575656">
        <w:rPr>
          <w:rFonts w:ascii="Times New Roman" w:hAnsi="Times New Roman" w:cs="Times New Roman"/>
          <w:bCs/>
          <w:noProof/>
          <w:sz w:val="21"/>
          <w:szCs w:val="21"/>
        </w:rPr>
        <w:t>124 South Pearl St., Natchez, MS 39121 (601-445-7507).</w:t>
      </w:r>
      <w:r w:rsidRPr="00575656">
        <w:rPr>
          <w:rFonts w:ascii="Times New Roman" w:hAnsi="Times New Roman" w:cs="Times New Roman"/>
          <w:sz w:val="21"/>
          <w:szCs w:val="21"/>
        </w:rPr>
        <w:t xml:space="preserve"> Official bid documents can also be downloaded at </w:t>
      </w:r>
      <w:hyperlink r:id="rId11" w:history="1">
        <w:r w:rsidRPr="00575656">
          <w:rPr>
            <w:rStyle w:val="Hyperlink"/>
            <w:rFonts w:ascii="Times New Roman" w:hAnsi="Times New Roman" w:cs="Times New Roman"/>
            <w:sz w:val="21"/>
            <w:szCs w:val="21"/>
          </w:rPr>
          <w:t>www.centralbidding.com</w:t>
        </w:r>
      </w:hyperlink>
      <w:r w:rsidRPr="00575656">
        <w:rPr>
          <w:rStyle w:val="Hyperlink"/>
          <w:rFonts w:ascii="Times New Roman" w:hAnsi="Times New Roman" w:cs="Times New Roman"/>
          <w:sz w:val="21"/>
          <w:szCs w:val="21"/>
        </w:rPr>
        <w:t xml:space="preserve">; </w:t>
      </w:r>
      <w:r w:rsidRPr="00575656">
        <w:rPr>
          <w:rFonts w:ascii="Times New Roman" w:hAnsi="Times New Roman" w:cs="Times New Roman"/>
          <w:sz w:val="21"/>
          <w:szCs w:val="21"/>
        </w:rPr>
        <w:t xml:space="preserve">electronic bids can be submitted at </w:t>
      </w:r>
      <w:hyperlink r:id="rId12" w:history="1">
        <w:r w:rsidRPr="00575656">
          <w:rPr>
            <w:rStyle w:val="Hyperlink"/>
            <w:rFonts w:ascii="Times New Roman" w:hAnsi="Times New Roman" w:cs="Times New Roman"/>
            <w:sz w:val="21"/>
            <w:szCs w:val="21"/>
          </w:rPr>
          <w:t>www.centralbidding.com</w:t>
        </w:r>
      </w:hyperlink>
      <w:r w:rsidRPr="00575656">
        <w:rPr>
          <w:rFonts w:ascii="Times New Roman" w:hAnsi="Times New Roman" w:cs="Times New Roman"/>
          <w:sz w:val="21"/>
          <w:szCs w:val="21"/>
        </w:rPr>
        <w:t xml:space="preserve">. For any questions regarding the electronic bidding process, please contact Central Bidding at 225-810-4814 or </w:t>
      </w:r>
      <w:hyperlink r:id="rId13" w:history="1">
        <w:r w:rsidRPr="00575656">
          <w:rPr>
            <w:rStyle w:val="Hyperlink"/>
            <w:rFonts w:ascii="Times New Roman" w:hAnsi="Times New Roman" w:cs="Times New Roman"/>
            <w:sz w:val="21"/>
            <w:szCs w:val="21"/>
          </w:rPr>
          <w:t>support@centralbidding.com</w:t>
        </w:r>
      </w:hyperlink>
      <w:r w:rsidRPr="00575656">
        <w:rPr>
          <w:rFonts w:ascii="Times New Roman" w:hAnsi="Times New Roman" w:cs="Times New Roman"/>
          <w:sz w:val="21"/>
          <w:szCs w:val="21"/>
        </w:rPr>
        <w:t>.</w:t>
      </w:r>
    </w:p>
    <w:p w14:paraId="7E08619E" w14:textId="61408E0A" w:rsidR="001B428B" w:rsidRPr="00575656" w:rsidRDefault="001B428B" w:rsidP="006310D4">
      <w:pPr>
        <w:pStyle w:val="NoSpacing"/>
        <w:jc w:val="both"/>
        <w:rPr>
          <w:rFonts w:ascii="Times New Roman" w:hAnsi="Times New Roman" w:cs="Times New Roman"/>
          <w:sz w:val="21"/>
          <w:szCs w:val="21"/>
        </w:rPr>
      </w:pPr>
      <w:r w:rsidRPr="00575656">
        <w:rPr>
          <w:rFonts w:ascii="Times New Roman" w:hAnsi="Times New Roman" w:cs="Times New Roman"/>
          <w:sz w:val="21"/>
          <w:szCs w:val="21"/>
        </w:rPr>
        <w:t>Bids for this work will be accepted only under the name of the Bidder to whom the Contract Documents and Addenda, if any, have been issued by the Engineer. Bids received by bidders to whom the Contract Documents were not issued by the Engineer will be returned unopened.</w:t>
      </w:r>
    </w:p>
    <w:p w14:paraId="618EA948" w14:textId="5E733BFD" w:rsidR="003E482F" w:rsidRPr="00575656" w:rsidRDefault="001B428B" w:rsidP="003E482F">
      <w:pPr>
        <w:pStyle w:val="Document1"/>
        <w:keepNext w:val="0"/>
        <w:keepLines w:val="0"/>
        <w:tabs>
          <w:tab w:val="clear" w:pos="-720"/>
          <w:tab w:val="left" w:pos="720"/>
        </w:tabs>
        <w:suppressAutoHyphens w:val="0"/>
        <w:spacing w:line="240" w:lineRule="auto"/>
        <w:jc w:val="both"/>
        <w:rPr>
          <w:rFonts w:ascii="Times New Roman" w:hAnsi="Times New Roman"/>
          <w:sz w:val="21"/>
          <w:szCs w:val="21"/>
        </w:rPr>
      </w:pPr>
      <w:r w:rsidRPr="00575656">
        <w:rPr>
          <w:rFonts w:ascii="Times New Roman" w:hAnsi="Times New Roman"/>
          <w:sz w:val="21"/>
          <w:szCs w:val="21"/>
        </w:rPr>
        <w:t xml:space="preserve">State law requires a non-resident bidder to attach/include a copy of his resident state’s current law pertaining to such state’s treatment of non-resident contractors with their bid. Any bid submitted by a non-resident contractor which does not include the non-resident contractor’s current state law shall be rejected and not considered for award. </w:t>
      </w:r>
    </w:p>
    <w:p w14:paraId="6E780F1E" w14:textId="2C480258" w:rsidR="001B428B" w:rsidRPr="00575656" w:rsidRDefault="001B428B" w:rsidP="003E482F">
      <w:pPr>
        <w:pStyle w:val="Document1"/>
        <w:keepNext w:val="0"/>
        <w:keepLines w:val="0"/>
        <w:tabs>
          <w:tab w:val="clear" w:pos="-720"/>
          <w:tab w:val="left" w:pos="720"/>
        </w:tabs>
        <w:suppressAutoHyphens w:val="0"/>
        <w:spacing w:line="240" w:lineRule="auto"/>
        <w:jc w:val="both"/>
        <w:rPr>
          <w:rFonts w:ascii="Times New Roman" w:hAnsi="Times New Roman"/>
          <w:sz w:val="21"/>
          <w:szCs w:val="21"/>
        </w:rPr>
      </w:pPr>
      <w:r w:rsidRPr="00575656">
        <w:rPr>
          <w:rFonts w:ascii="Times New Roman" w:hAnsi="Times New Roman"/>
          <w:sz w:val="21"/>
          <w:szCs w:val="21"/>
        </w:rPr>
        <w:t>Bid bond, signed, or countersigned by a Mississippi Resident Agent, with Power of Attorney attached or on file with the City, a Cashier’s Check or Certified Check for five (5%) percent of bid, payable to CITY OF NATCHEZ, MISSISSIPPI, must accompany each proposal.</w:t>
      </w:r>
    </w:p>
    <w:p w14:paraId="0EE8E8E3" w14:textId="39011BA7" w:rsidR="001B428B" w:rsidRPr="00575656" w:rsidRDefault="001B428B" w:rsidP="001B428B">
      <w:pPr>
        <w:pStyle w:val="NoSpacing"/>
        <w:jc w:val="both"/>
        <w:rPr>
          <w:rFonts w:ascii="Times New Roman" w:hAnsi="Times New Roman" w:cs="Times New Roman"/>
          <w:sz w:val="21"/>
          <w:szCs w:val="21"/>
        </w:rPr>
      </w:pPr>
      <w:r w:rsidRPr="00575656">
        <w:rPr>
          <w:rFonts w:ascii="Times New Roman" w:hAnsi="Times New Roman" w:cs="Times New Roman"/>
          <w:sz w:val="21"/>
          <w:szCs w:val="21"/>
        </w:rPr>
        <w:t>No bid may be altered, modified, or withdrawn within sixty (60) days after being filed with the Board of Aldermen.</w:t>
      </w:r>
    </w:p>
    <w:p w14:paraId="4BA1BD2B" w14:textId="4F06DEDD" w:rsidR="001B428B" w:rsidRPr="00575656" w:rsidRDefault="001B428B" w:rsidP="001B428B">
      <w:pPr>
        <w:pStyle w:val="NoSpacing"/>
        <w:jc w:val="both"/>
        <w:rPr>
          <w:rFonts w:ascii="Times New Roman" w:hAnsi="Times New Roman" w:cs="Times New Roman"/>
          <w:sz w:val="21"/>
          <w:szCs w:val="21"/>
        </w:rPr>
      </w:pPr>
      <w:r w:rsidRPr="00575656">
        <w:rPr>
          <w:rFonts w:ascii="Times New Roman" w:hAnsi="Times New Roman" w:cs="Times New Roman"/>
          <w:sz w:val="21"/>
          <w:szCs w:val="21"/>
        </w:rPr>
        <w:t>The City of Natchez reserves the right to reject any and all bids, to waive any informalities, to negotiate with the lowest and best bidder to reduce the bid price to come within the funds allocated for the work, to reduce the job in order to stay within available funding or as desirable in the discretion of the Board of Aldermen, and to accept bids by classes and/or groups, if applicable, all as set forth and in accordance with applicable Mississippi law and in the Instructions to Bidders.</w:t>
      </w:r>
    </w:p>
    <w:p w14:paraId="746256DE" w14:textId="77777777" w:rsidR="00485CC1" w:rsidRPr="00575656" w:rsidRDefault="00485CC1" w:rsidP="001B428B">
      <w:pPr>
        <w:pStyle w:val="NoSpacing"/>
        <w:jc w:val="both"/>
        <w:rPr>
          <w:rFonts w:ascii="Times New Roman" w:hAnsi="Times New Roman" w:cs="Times New Roman"/>
          <w:sz w:val="21"/>
          <w:szCs w:val="21"/>
        </w:rPr>
      </w:pPr>
    </w:p>
    <w:p w14:paraId="16E2F18A" w14:textId="0EA27A82" w:rsidR="001B428B" w:rsidRPr="00575656" w:rsidRDefault="001B428B" w:rsidP="00485CC1">
      <w:pPr>
        <w:pStyle w:val="Document1"/>
        <w:keepNext w:val="0"/>
        <w:keepLines w:val="0"/>
        <w:tabs>
          <w:tab w:val="clear" w:pos="-720"/>
          <w:tab w:val="left" w:pos="720"/>
        </w:tabs>
        <w:suppressAutoHyphens w:val="0"/>
        <w:spacing w:line="240" w:lineRule="auto"/>
        <w:jc w:val="both"/>
        <w:rPr>
          <w:rFonts w:ascii="Times New Roman" w:hAnsi="Times New Roman"/>
          <w:spacing w:val="-2"/>
          <w:sz w:val="21"/>
          <w:szCs w:val="21"/>
        </w:rPr>
      </w:pPr>
      <w:r w:rsidRPr="00575656">
        <w:rPr>
          <w:rFonts w:ascii="Times New Roman" w:hAnsi="Times New Roman"/>
          <w:spacing w:val="-2"/>
          <w:sz w:val="21"/>
          <w:szCs w:val="21"/>
        </w:rPr>
        <w:t xml:space="preserve">BY ORDER OF THE </w:t>
      </w:r>
      <w:r w:rsidRPr="00575656">
        <w:rPr>
          <w:rFonts w:ascii="Times New Roman" w:hAnsi="Times New Roman"/>
          <w:b/>
          <w:caps/>
          <w:noProof/>
          <w:spacing w:val="-2"/>
          <w:sz w:val="21"/>
          <w:szCs w:val="21"/>
        </w:rPr>
        <w:t>City of NATCHEZ</w:t>
      </w:r>
      <w:r w:rsidR="009F5A1D" w:rsidRPr="00575656">
        <w:rPr>
          <w:rFonts w:ascii="Times New Roman" w:hAnsi="Times New Roman"/>
          <w:b/>
          <w:caps/>
          <w:noProof/>
          <w:spacing w:val="-2"/>
          <w:sz w:val="21"/>
          <w:szCs w:val="21"/>
        </w:rPr>
        <w:t>:</w:t>
      </w:r>
      <w:r w:rsidRPr="00575656">
        <w:rPr>
          <w:rFonts w:ascii="Times New Roman" w:hAnsi="Times New Roman"/>
          <w:spacing w:val="-2"/>
          <w:sz w:val="21"/>
          <w:szCs w:val="21"/>
        </w:rPr>
        <w:t xml:space="preserve"> </w:t>
      </w:r>
    </w:p>
    <w:p w14:paraId="6739CC62" w14:textId="77777777" w:rsidR="009F5A1D" w:rsidRPr="00575656" w:rsidRDefault="009F5A1D" w:rsidP="009F5A1D">
      <w:pPr>
        <w:pStyle w:val="BodyText"/>
        <w:jc w:val="both"/>
        <w:rPr>
          <w:sz w:val="21"/>
          <w:szCs w:val="21"/>
        </w:rPr>
      </w:pPr>
    </w:p>
    <w:p w14:paraId="37177D12" w14:textId="1233B0AC" w:rsidR="00420334" w:rsidRPr="003F765C" w:rsidRDefault="003F765C" w:rsidP="009F5A1D">
      <w:pPr>
        <w:pStyle w:val="BodyText"/>
        <w:tabs>
          <w:tab w:val="left" w:pos="9306"/>
        </w:tabs>
        <w:spacing w:line="276" w:lineRule="auto"/>
        <w:ind w:hanging="672"/>
        <w:jc w:val="both"/>
        <w:rPr>
          <w:sz w:val="21"/>
          <w:szCs w:val="21"/>
        </w:rPr>
      </w:pPr>
      <w:r>
        <w:rPr>
          <w:b/>
          <w:bCs/>
          <w:sz w:val="21"/>
          <w:szCs w:val="21"/>
        </w:rPr>
        <w:tab/>
      </w:r>
      <w:r w:rsidR="004456D3" w:rsidRPr="003F765C">
        <w:rPr>
          <w:sz w:val="21"/>
          <w:szCs w:val="21"/>
        </w:rPr>
        <w:t>DAN</w:t>
      </w:r>
      <w:r w:rsidR="006310D4" w:rsidRPr="003F765C">
        <w:rPr>
          <w:sz w:val="21"/>
          <w:szCs w:val="21"/>
        </w:rPr>
        <w:t xml:space="preserve"> M.</w:t>
      </w:r>
      <w:r w:rsidR="004456D3" w:rsidRPr="003F765C">
        <w:rPr>
          <w:sz w:val="21"/>
          <w:szCs w:val="21"/>
        </w:rPr>
        <w:t xml:space="preserve"> GIBSON</w:t>
      </w:r>
      <w:r w:rsidR="00A12ECB" w:rsidRPr="003F765C">
        <w:rPr>
          <w:sz w:val="21"/>
          <w:szCs w:val="21"/>
        </w:rPr>
        <w:t xml:space="preserve">, </w:t>
      </w:r>
      <w:r w:rsidR="004456D3" w:rsidRPr="003F765C">
        <w:rPr>
          <w:sz w:val="21"/>
          <w:szCs w:val="21"/>
        </w:rPr>
        <w:t>MAYOR</w:t>
      </w:r>
    </w:p>
    <w:p w14:paraId="01F976E6" w14:textId="7B7C5331" w:rsidR="004456D3" w:rsidRDefault="009F5A1D" w:rsidP="009F5A1D">
      <w:pPr>
        <w:pStyle w:val="BodyText"/>
        <w:tabs>
          <w:tab w:val="left" w:pos="9306"/>
        </w:tabs>
        <w:spacing w:line="276" w:lineRule="auto"/>
        <w:ind w:hanging="672"/>
        <w:jc w:val="both"/>
        <w:rPr>
          <w:sz w:val="21"/>
          <w:szCs w:val="21"/>
        </w:rPr>
      </w:pPr>
      <w:r w:rsidRPr="003F765C">
        <w:rPr>
          <w:sz w:val="21"/>
          <w:szCs w:val="21"/>
        </w:rPr>
        <w:t xml:space="preserve">             </w:t>
      </w:r>
      <w:r w:rsidR="004456D3" w:rsidRPr="003F765C">
        <w:rPr>
          <w:sz w:val="21"/>
          <w:szCs w:val="21"/>
        </w:rPr>
        <w:t>MEGAN M. M</w:t>
      </w:r>
      <w:r w:rsidR="00B86649" w:rsidRPr="003F765C">
        <w:rPr>
          <w:sz w:val="21"/>
          <w:szCs w:val="21"/>
        </w:rPr>
        <w:t>C</w:t>
      </w:r>
      <w:r w:rsidR="004456D3" w:rsidRPr="003F765C">
        <w:rPr>
          <w:sz w:val="21"/>
          <w:szCs w:val="21"/>
        </w:rPr>
        <w:t>KENZIE</w:t>
      </w:r>
      <w:r w:rsidR="00A12ECB" w:rsidRPr="003F765C">
        <w:rPr>
          <w:sz w:val="21"/>
          <w:szCs w:val="21"/>
        </w:rPr>
        <w:t xml:space="preserve">, </w:t>
      </w:r>
      <w:r w:rsidR="004456D3" w:rsidRPr="003F765C">
        <w:rPr>
          <w:sz w:val="21"/>
          <w:szCs w:val="21"/>
        </w:rPr>
        <w:t>CITY CLERK</w:t>
      </w:r>
    </w:p>
    <w:p w14:paraId="6012CD0D" w14:textId="77777777" w:rsidR="00A84818" w:rsidRDefault="00A84818" w:rsidP="009F5A1D">
      <w:pPr>
        <w:pStyle w:val="BodyText"/>
        <w:tabs>
          <w:tab w:val="left" w:pos="9306"/>
        </w:tabs>
        <w:spacing w:line="276" w:lineRule="auto"/>
        <w:ind w:hanging="672"/>
        <w:jc w:val="both"/>
        <w:rPr>
          <w:sz w:val="21"/>
          <w:szCs w:val="21"/>
        </w:rPr>
      </w:pPr>
    </w:p>
    <w:p w14:paraId="48116533" w14:textId="6AD99D9C" w:rsidR="00A84818" w:rsidRPr="00A84818" w:rsidRDefault="00A84818" w:rsidP="009F5A1D">
      <w:pPr>
        <w:pStyle w:val="BodyText"/>
        <w:tabs>
          <w:tab w:val="left" w:pos="9306"/>
        </w:tabs>
        <w:spacing w:line="276" w:lineRule="auto"/>
        <w:ind w:hanging="672"/>
        <w:jc w:val="both"/>
        <w:rPr>
          <w:sz w:val="16"/>
          <w:szCs w:val="16"/>
        </w:rPr>
      </w:pPr>
      <w:r w:rsidRPr="00A84818">
        <w:rPr>
          <w:sz w:val="16"/>
          <w:szCs w:val="16"/>
        </w:rPr>
        <w:tab/>
        <w:t>Publish 5.14.23 &amp; 5.21.23</w:t>
      </w:r>
      <w:r>
        <w:rPr>
          <w:sz w:val="16"/>
          <w:szCs w:val="16"/>
        </w:rPr>
        <w:t xml:space="preserve"> Legal Section</w:t>
      </w:r>
      <w:r w:rsidRPr="00A84818">
        <w:rPr>
          <w:sz w:val="16"/>
          <w:szCs w:val="16"/>
        </w:rPr>
        <w:tab/>
      </w:r>
    </w:p>
    <w:bookmarkEnd w:id="0"/>
    <w:sectPr w:rsidR="00A84818" w:rsidRPr="00A84818" w:rsidSect="00C73D05">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03318" w14:textId="77777777" w:rsidR="004C3981" w:rsidRDefault="004C3981" w:rsidP="00E26C23">
      <w:r>
        <w:separator/>
      </w:r>
    </w:p>
  </w:endnote>
  <w:endnote w:type="continuationSeparator" w:id="0">
    <w:p w14:paraId="7E5D17FF" w14:textId="77777777" w:rsidR="004C3981" w:rsidRDefault="004C3981" w:rsidP="00E2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D9A6" w14:textId="77777777" w:rsidR="00794F6B" w:rsidRDefault="00794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D16C" w14:textId="77777777" w:rsidR="00F1451D" w:rsidRDefault="00F145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BE25" w14:textId="77777777" w:rsidR="00794F6B" w:rsidRDefault="00794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F7F0C" w14:textId="77777777" w:rsidR="004C3981" w:rsidRDefault="004C3981" w:rsidP="00E26C23">
      <w:r>
        <w:separator/>
      </w:r>
    </w:p>
  </w:footnote>
  <w:footnote w:type="continuationSeparator" w:id="0">
    <w:p w14:paraId="1998F16E" w14:textId="77777777" w:rsidR="004C3981" w:rsidRDefault="004C3981" w:rsidP="00E26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9FFF" w14:textId="77777777" w:rsidR="00794F6B" w:rsidRDefault="00794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65E3" w14:textId="77777777" w:rsidR="00794F6B" w:rsidRDefault="00794F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C531" w14:textId="77777777" w:rsidR="00794F6B" w:rsidRDefault="00794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684" w:hanging="384"/>
      </w:pPr>
      <w:rPr>
        <w:rFonts w:ascii="Arial" w:hAnsi="Arial" w:cs="Arial"/>
        <w:b w:val="0"/>
        <w:bCs w:val="0"/>
        <w:spacing w:val="-4"/>
        <w:w w:val="98"/>
        <w:sz w:val="20"/>
        <w:szCs w:val="20"/>
      </w:rPr>
    </w:lvl>
    <w:lvl w:ilvl="1">
      <w:numFmt w:val="bullet"/>
      <w:lvlText w:val="•"/>
      <w:lvlJc w:val="left"/>
      <w:pPr>
        <w:ind w:left="1542" w:hanging="384"/>
      </w:pPr>
    </w:lvl>
    <w:lvl w:ilvl="2">
      <w:numFmt w:val="bullet"/>
      <w:lvlText w:val="•"/>
      <w:lvlJc w:val="left"/>
      <w:pPr>
        <w:ind w:left="2404" w:hanging="384"/>
      </w:pPr>
    </w:lvl>
    <w:lvl w:ilvl="3">
      <w:numFmt w:val="bullet"/>
      <w:lvlText w:val="•"/>
      <w:lvlJc w:val="left"/>
      <w:pPr>
        <w:ind w:left="3266" w:hanging="384"/>
      </w:pPr>
    </w:lvl>
    <w:lvl w:ilvl="4">
      <w:numFmt w:val="bullet"/>
      <w:lvlText w:val="•"/>
      <w:lvlJc w:val="left"/>
      <w:pPr>
        <w:ind w:left="4128" w:hanging="384"/>
      </w:pPr>
    </w:lvl>
    <w:lvl w:ilvl="5">
      <w:numFmt w:val="bullet"/>
      <w:lvlText w:val="•"/>
      <w:lvlJc w:val="left"/>
      <w:pPr>
        <w:ind w:left="4990" w:hanging="384"/>
      </w:pPr>
    </w:lvl>
    <w:lvl w:ilvl="6">
      <w:numFmt w:val="bullet"/>
      <w:lvlText w:val="•"/>
      <w:lvlJc w:val="left"/>
      <w:pPr>
        <w:ind w:left="5852" w:hanging="384"/>
      </w:pPr>
    </w:lvl>
    <w:lvl w:ilvl="7">
      <w:numFmt w:val="bullet"/>
      <w:lvlText w:val="•"/>
      <w:lvlJc w:val="left"/>
      <w:pPr>
        <w:ind w:left="6714" w:hanging="384"/>
      </w:pPr>
    </w:lvl>
    <w:lvl w:ilvl="8">
      <w:numFmt w:val="bullet"/>
      <w:lvlText w:val="•"/>
      <w:lvlJc w:val="left"/>
      <w:pPr>
        <w:ind w:left="7576" w:hanging="384"/>
      </w:pPr>
    </w:lvl>
  </w:abstractNum>
  <w:abstractNum w:abstractNumId="1" w15:restartNumberingAfterBreak="0">
    <w:nsid w:val="0DA075B8"/>
    <w:multiLevelType w:val="hybridMultilevel"/>
    <w:tmpl w:val="C880533E"/>
    <w:lvl w:ilvl="0" w:tplc="0CD0D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C7DF4"/>
    <w:multiLevelType w:val="hybridMultilevel"/>
    <w:tmpl w:val="8980984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6766C84"/>
    <w:multiLevelType w:val="hybridMultilevel"/>
    <w:tmpl w:val="76BECEC6"/>
    <w:lvl w:ilvl="0" w:tplc="527CE3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656D9"/>
    <w:multiLevelType w:val="hybridMultilevel"/>
    <w:tmpl w:val="F650EC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E67D0B"/>
    <w:multiLevelType w:val="hybridMultilevel"/>
    <w:tmpl w:val="A1BC5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512A0"/>
    <w:multiLevelType w:val="hybridMultilevel"/>
    <w:tmpl w:val="20A2285A"/>
    <w:lvl w:ilvl="0" w:tplc="63F8AA62">
      <w:start w:val="1"/>
      <w:numFmt w:val="decimal"/>
      <w:lvlText w:val="%1."/>
      <w:lvlJc w:val="left"/>
      <w:pPr>
        <w:ind w:left="1898" w:hanging="360"/>
      </w:pPr>
      <w:rPr>
        <w:rFonts w:ascii="Times New Roman" w:eastAsia="Courier New" w:hAnsi="Times New Roman" w:cs="Times New Roman" w:hint="default"/>
        <w:spacing w:val="-1"/>
        <w:w w:val="100"/>
        <w:sz w:val="24"/>
        <w:szCs w:val="24"/>
        <w:lang w:val="en-US" w:eastAsia="en-US" w:bidi="en-US"/>
      </w:rPr>
    </w:lvl>
    <w:lvl w:ilvl="1" w:tplc="BD783F0A">
      <w:numFmt w:val="bullet"/>
      <w:lvlText w:val="•"/>
      <w:lvlJc w:val="left"/>
      <w:pPr>
        <w:ind w:left="2793" w:hanging="360"/>
      </w:pPr>
      <w:rPr>
        <w:rFonts w:hint="default"/>
        <w:lang w:val="en-US" w:eastAsia="en-US" w:bidi="en-US"/>
      </w:rPr>
    </w:lvl>
    <w:lvl w:ilvl="2" w:tplc="C6449A34">
      <w:numFmt w:val="bullet"/>
      <w:lvlText w:val="•"/>
      <w:lvlJc w:val="left"/>
      <w:pPr>
        <w:ind w:left="3683" w:hanging="360"/>
      </w:pPr>
      <w:rPr>
        <w:rFonts w:hint="default"/>
        <w:lang w:val="en-US" w:eastAsia="en-US" w:bidi="en-US"/>
      </w:rPr>
    </w:lvl>
    <w:lvl w:ilvl="3" w:tplc="6BE47002">
      <w:numFmt w:val="bullet"/>
      <w:lvlText w:val="•"/>
      <w:lvlJc w:val="left"/>
      <w:pPr>
        <w:ind w:left="4573" w:hanging="360"/>
      </w:pPr>
      <w:rPr>
        <w:rFonts w:hint="default"/>
        <w:lang w:val="en-US" w:eastAsia="en-US" w:bidi="en-US"/>
      </w:rPr>
    </w:lvl>
    <w:lvl w:ilvl="4" w:tplc="896A483A">
      <w:numFmt w:val="bullet"/>
      <w:lvlText w:val="•"/>
      <w:lvlJc w:val="left"/>
      <w:pPr>
        <w:ind w:left="5463" w:hanging="360"/>
      </w:pPr>
      <w:rPr>
        <w:rFonts w:hint="default"/>
        <w:lang w:val="en-US" w:eastAsia="en-US" w:bidi="en-US"/>
      </w:rPr>
    </w:lvl>
    <w:lvl w:ilvl="5" w:tplc="661CD616">
      <w:numFmt w:val="bullet"/>
      <w:lvlText w:val="•"/>
      <w:lvlJc w:val="left"/>
      <w:pPr>
        <w:ind w:left="6353" w:hanging="360"/>
      </w:pPr>
      <w:rPr>
        <w:rFonts w:hint="default"/>
        <w:lang w:val="en-US" w:eastAsia="en-US" w:bidi="en-US"/>
      </w:rPr>
    </w:lvl>
    <w:lvl w:ilvl="6" w:tplc="AFD400A2">
      <w:numFmt w:val="bullet"/>
      <w:lvlText w:val="•"/>
      <w:lvlJc w:val="left"/>
      <w:pPr>
        <w:ind w:left="7243" w:hanging="360"/>
      </w:pPr>
      <w:rPr>
        <w:rFonts w:hint="default"/>
        <w:lang w:val="en-US" w:eastAsia="en-US" w:bidi="en-US"/>
      </w:rPr>
    </w:lvl>
    <w:lvl w:ilvl="7" w:tplc="A192C5FC">
      <w:numFmt w:val="bullet"/>
      <w:lvlText w:val="•"/>
      <w:lvlJc w:val="left"/>
      <w:pPr>
        <w:ind w:left="8133" w:hanging="360"/>
      </w:pPr>
      <w:rPr>
        <w:rFonts w:hint="default"/>
        <w:lang w:val="en-US" w:eastAsia="en-US" w:bidi="en-US"/>
      </w:rPr>
    </w:lvl>
    <w:lvl w:ilvl="8" w:tplc="CDE2049A">
      <w:numFmt w:val="bullet"/>
      <w:lvlText w:val="•"/>
      <w:lvlJc w:val="left"/>
      <w:pPr>
        <w:ind w:left="9023" w:hanging="360"/>
      </w:pPr>
      <w:rPr>
        <w:rFonts w:hint="default"/>
        <w:lang w:val="en-US" w:eastAsia="en-US" w:bidi="en-US"/>
      </w:rPr>
    </w:lvl>
  </w:abstractNum>
  <w:abstractNum w:abstractNumId="7" w15:restartNumberingAfterBreak="0">
    <w:nsid w:val="2CCC582F"/>
    <w:multiLevelType w:val="hybridMultilevel"/>
    <w:tmpl w:val="83DAB928"/>
    <w:lvl w:ilvl="0" w:tplc="AF304430">
      <w:start w:val="1"/>
      <w:numFmt w:val="decimal"/>
      <w:lvlText w:val="%1."/>
      <w:lvlJc w:val="left"/>
      <w:pPr>
        <w:ind w:left="1141" w:hanging="610"/>
      </w:pPr>
      <w:rPr>
        <w:rFonts w:ascii="Arial" w:eastAsia="Arial" w:hAnsi="Arial" w:cs="Arial" w:hint="default"/>
        <w:b/>
        <w:bCs/>
        <w:spacing w:val="-1"/>
        <w:w w:val="99"/>
        <w:sz w:val="20"/>
        <w:szCs w:val="20"/>
      </w:rPr>
    </w:lvl>
    <w:lvl w:ilvl="1" w:tplc="4EEC068A">
      <w:numFmt w:val="bullet"/>
      <w:lvlText w:val="•"/>
      <w:lvlJc w:val="left"/>
      <w:pPr>
        <w:ind w:left="2182" w:hanging="610"/>
      </w:pPr>
      <w:rPr>
        <w:rFonts w:hint="default"/>
      </w:rPr>
    </w:lvl>
    <w:lvl w:ilvl="2" w:tplc="19984D0A">
      <w:numFmt w:val="bullet"/>
      <w:lvlText w:val="•"/>
      <w:lvlJc w:val="left"/>
      <w:pPr>
        <w:ind w:left="3224" w:hanging="610"/>
      </w:pPr>
      <w:rPr>
        <w:rFonts w:hint="default"/>
      </w:rPr>
    </w:lvl>
    <w:lvl w:ilvl="3" w:tplc="074AFEB4">
      <w:numFmt w:val="bullet"/>
      <w:lvlText w:val="•"/>
      <w:lvlJc w:val="left"/>
      <w:pPr>
        <w:ind w:left="4266" w:hanging="610"/>
      </w:pPr>
      <w:rPr>
        <w:rFonts w:hint="default"/>
      </w:rPr>
    </w:lvl>
    <w:lvl w:ilvl="4" w:tplc="DD18860E">
      <w:numFmt w:val="bullet"/>
      <w:lvlText w:val="•"/>
      <w:lvlJc w:val="left"/>
      <w:pPr>
        <w:ind w:left="5308" w:hanging="610"/>
      </w:pPr>
      <w:rPr>
        <w:rFonts w:hint="default"/>
      </w:rPr>
    </w:lvl>
    <w:lvl w:ilvl="5" w:tplc="386CCF7E">
      <w:numFmt w:val="bullet"/>
      <w:lvlText w:val="•"/>
      <w:lvlJc w:val="left"/>
      <w:pPr>
        <w:ind w:left="6350" w:hanging="610"/>
      </w:pPr>
      <w:rPr>
        <w:rFonts w:hint="default"/>
      </w:rPr>
    </w:lvl>
    <w:lvl w:ilvl="6" w:tplc="945CF334">
      <w:numFmt w:val="bullet"/>
      <w:lvlText w:val="•"/>
      <w:lvlJc w:val="left"/>
      <w:pPr>
        <w:ind w:left="7392" w:hanging="610"/>
      </w:pPr>
      <w:rPr>
        <w:rFonts w:hint="default"/>
      </w:rPr>
    </w:lvl>
    <w:lvl w:ilvl="7" w:tplc="D43EEAEA">
      <w:numFmt w:val="bullet"/>
      <w:lvlText w:val="•"/>
      <w:lvlJc w:val="left"/>
      <w:pPr>
        <w:ind w:left="8434" w:hanging="610"/>
      </w:pPr>
      <w:rPr>
        <w:rFonts w:hint="default"/>
      </w:rPr>
    </w:lvl>
    <w:lvl w:ilvl="8" w:tplc="9560EEF2">
      <w:numFmt w:val="bullet"/>
      <w:lvlText w:val="•"/>
      <w:lvlJc w:val="left"/>
      <w:pPr>
        <w:ind w:left="9476" w:hanging="610"/>
      </w:pPr>
      <w:rPr>
        <w:rFonts w:hint="default"/>
      </w:rPr>
    </w:lvl>
  </w:abstractNum>
  <w:abstractNum w:abstractNumId="8" w15:restartNumberingAfterBreak="0">
    <w:nsid w:val="3F195C2A"/>
    <w:multiLevelType w:val="hybridMultilevel"/>
    <w:tmpl w:val="183628AE"/>
    <w:lvl w:ilvl="0" w:tplc="EE0CF610">
      <w:start w:val="16"/>
      <w:numFmt w:val="decimal"/>
      <w:lvlText w:val="%1."/>
      <w:lvlJc w:val="left"/>
      <w:pPr>
        <w:ind w:left="869" w:hanging="689"/>
      </w:pPr>
      <w:rPr>
        <w:rFonts w:hint="default"/>
        <w:spacing w:val="-1"/>
        <w:w w:val="104"/>
      </w:rPr>
    </w:lvl>
    <w:lvl w:ilvl="1" w:tplc="7C72ABE6">
      <w:start w:val="1"/>
      <w:numFmt w:val="upperLetter"/>
      <w:lvlText w:val="%2."/>
      <w:lvlJc w:val="left"/>
      <w:pPr>
        <w:ind w:left="1555" w:hanging="695"/>
        <w:jc w:val="right"/>
      </w:pPr>
      <w:rPr>
        <w:rFonts w:hint="default"/>
        <w:spacing w:val="-1"/>
        <w:w w:val="107"/>
      </w:rPr>
    </w:lvl>
    <w:lvl w:ilvl="2" w:tplc="426C97F6">
      <w:start w:val="1"/>
      <w:numFmt w:val="lowerLetter"/>
      <w:lvlText w:val="%3."/>
      <w:lvlJc w:val="left"/>
      <w:pPr>
        <w:ind w:left="2037" w:hanging="681"/>
      </w:pPr>
      <w:rPr>
        <w:rFonts w:ascii="Arial" w:eastAsia="Arial" w:hAnsi="Arial" w:cs="Arial" w:hint="default"/>
        <w:spacing w:val="-1"/>
        <w:w w:val="103"/>
        <w:sz w:val="20"/>
        <w:szCs w:val="20"/>
      </w:rPr>
    </w:lvl>
    <w:lvl w:ilvl="3" w:tplc="6630BB02">
      <w:numFmt w:val="bullet"/>
      <w:lvlText w:val="•"/>
      <w:lvlJc w:val="left"/>
      <w:pPr>
        <w:ind w:left="2916" w:hanging="681"/>
      </w:pPr>
      <w:rPr>
        <w:rFonts w:hint="default"/>
      </w:rPr>
    </w:lvl>
    <w:lvl w:ilvl="4" w:tplc="E6A6FF46">
      <w:numFmt w:val="bullet"/>
      <w:lvlText w:val="•"/>
      <w:lvlJc w:val="left"/>
      <w:pPr>
        <w:ind w:left="3794" w:hanging="681"/>
      </w:pPr>
      <w:rPr>
        <w:rFonts w:hint="default"/>
      </w:rPr>
    </w:lvl>
    <w:lvl w:ilvl="5" w:tplc="ADA890A4">
      <w:numFmt w:val="bullet"/>
      <w:lvlText w:val="•"/>
      <w:lvlJc w:val="left"/>
      <w:pPr>
        <w:ind w:left="4672" w:hanging="681"/>
      </w:pPr>
      <w:rPr>
        <w:rFonts w:hint="default"/>
      </w:rPr>
    </w:lvl>
    <w:lvl w:ilvl="6" w:tplc="8606F718">
      <w:numFmt w:val="bullet"/>
      <w:lvlText w:val="•"/>
      <w:lvlJc w:val="left"/>
      <w:pPr>
        <w:ind w:left="5549" w:hanging="681"/>
      </w:pPr>
      <w:rPr>
        <w:rFonts w:hint="default"/>
      </w:rPr>
    </w:lvl>
    <w:lvl w:ilvl="7" w:tplc="069CFE08">
      <w:numFmt w:val="bullet"/>
      <w:lvlText w:val="•"/>
      <w:lvlJc w:val="left"/>
      <w:pPr>
        <w:ind w:left="6427" w:hanging="681"/>
      </w:pPr>
      <w:rPr>
        <w:rFonts w:hint="default"/>
      </w:rPr>
    </w:lvl>
    <w:lvl w:ilvl="8" w:tplc="3EF810C0">
      <w:numFmt w:val="bullet"/>
      <w:lvlText w:val="•"/>
      <w:lvlJc w:val="left"/>
      <w:pPr>
        <w:ind w:left="7305" w:hanging="681"/>
      </w:pPr>
      <w:rPr>
        <w:rFonts w:hint="default"/>
      </w:rPr>
    </w:lvl>
  </w:abstractNum>
  <w:num w:numId="1" w16cid:durableId="1114785036">
    <w:abstractNumId w:val="3"/>
  </w:num>
  <w:num w:numId="2" w16cid:durableId="459811388">
    <w:abstractNumId w:val="6"/>
  </w:num>
  <w:num w:numId="3" w16cid:durableId="698966820">
    <w:abstractNumId w:val="4"/>
  </w:num>
  <w:num w:numId="4" w16cid:durableId="1407069524">
    <w:abstractNumId w:val="5"/>
  </w:num>
  <w:num w:numId="5" w16cid:durableId="1899126361">
    <w:abstractNumId w:val="1"/>
  </w:num>
  <w:num w:numId="6" w16cid:durableId="1466239456">
    <w:abstractNumId w:val="2"/>
  </w:num>
  <w:num w:numId="7" w16cid:durableId="555244147">
    <w:abstractNumId w:val="0"/>
  </w:num>
  <w:num w:numId="8" w16cid:durableId="1541892733">
    <w:abstractNumId w:val="8"/>
  </w:num>
  <w:num w:numId="9" w16cid:durableId="13993970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CF5"/>
    <w:rsid w:val="0000343B"/>
    <w:rsid w:val="00006499"/>
    <w:rsid w:val="0001231B"/>
    <w:rsid w:val="00024B1F"/>
    <w:rsid w:val="000302D2"/>
    <w:rsid w:val="00046C1D"/>
    <w:rsid w:val="00055BA5"/>
    <w:rsid w:val="000564C2"/>
    <w:rsid w:val="00063E38"/>
    <w:rsid w:val="000658A9"/>
    <w:rsid w:val="00067EEE"/>
    <w:rsid w:val="00070BD1"/>
    <w:rsid w:val="0007411A"/>
    <w:rsid w:val="00074BBA"/>
    <w:rsid w:val="00075D60"/>
    <w:rsid w:val="00091EA2"/>
    <w:rsid w:val="000A4845"/>
    <w:rsid w:val="000A5F92"/>
    <w:rsid w:val="000A6094"/>
    <w:rsid w:val="000B2C1F"/>
    <w:rsid w:val="000B5A25"/>
    <w:rsid w:val="000B667D"/>
    <w:rsid w:val="000B735D"/>
    <w:rsid w:val="000B7831"/>
    <w:rsid w:val="000C04A6"/>
    <w:rsid w:val="000C1F64"/>
    <w:rsid w:val="000D0384"/>
    <w:rsid w:val="000D1A16"/>
    <w:rsid w:val="000D29D8"/>
    <w:rsid w:val="000F1CF0"/>
    <w:rsid w:val="000F3198"/>
    <w:rsid w:val="001026FE"/>
    <w:rsid w:val="00105F14"/>
    <w:rsid w:val="001117EC"/>
    <w:rsid w:val="001136C0"/>
    <w:rsid w:val="0011555B"/>
    <w:rsid w:val="00121970"/>
    <w:rsid w:val="0012486C"/>
    <w:rsid w:val="0013321B"/>
    <w:rsid w:val="00134335"/>
    <w:rsid w:val="00137CD1"/>
    <w:rsid w:val="00142C45"/>
    <w:rsid w:val="00144170"/>
    <w:rsid w:val="00144694"/>
    <w:rsid w:val="00161D0C"/>
    <w:rsid w:val="00164B56"/>
    <w:rsid w:val="00164B7A"/>
    <w:rsid w:val="00174493"/>
    <w:rsid w:val="001751EE"/>
    <w:rsid w:val="00177F6E"/>
    <w:rsid w:val="00180958"/>
    <w:rsid w:val="0018211F"/>
    <w:rsid w:val="00183F42"/>
    <w:rsid w:val="00184CE8"/>
    <w:rsid w:val="001917B4"/>
    <w:rsid w:val="00193E64"/>
    <w:rsid w:val="001A1330"/>
    <w:rsid w:val="001A1B89"/>
    <w:rsid w:val="001A3D43"/>
    <w:rsid w:val="001A5541"/>
    <w:rsid w:val="001A68AE"/>
    <w:rsid w:val="001B20E9"/>
    <w:rsid w:val="001B2390"/>
    <w:rsid w:val="001B428B"/>
    <w:rsid w:val="001C46E4"/>
    <w:rsid w:val="001C7F66"/>
    <w:rsid w:val="001D08CB"/>
    <w:rsid w:val="001D6E5A"/>
    <w:rsid w:val="001F709D"/>
    <w:rsid w:val="00202280"/>
    <w:rsid w:val="00202EAB"/>
    <w:rsid w:val="00212BD7"/>
    <w:rsid w:val="0022000F"/>
    <w:rsid w:val="00240B35"/>
    <w:rsid w:val="00240CE7"/>
    <w:rsid w:val="0024393D"/>
    <w:rsid w:val="00252815"/>
    <w:rsid w:val="00257AA8"/>
    <w:rsid w:val="002600BE"/>
    <w:rsid w:val="0026075B"/>
    <w:rsid w:val="00267EDF"/>
    <w:rsid w:val="002729BB"/>
    <w:rsid w:val="00272C88"/>
    <w:rsid w:val="002826A2"/>
    <w:rsid w:val="00283D44"/>
    <w:rsid w:val="00284358"/>
    <w:rsid w:val="002A011D"/>
    <w:rsid w:val="002A0C16"/>
    <w:rsid w:val="002A223F"/>
    <w:rsid w:val="002A22BD"/>
    <w:rsid w:val="002A4968"/>
    <w:rsid w:val="002A768C"/>
    <w:rsid w:val="002B523C"/>
    <w:rsid w:val="002C02C2"/>
    <w:rsid w:val="002C14B6"/>
    <w:rsid w:val="002C3DFA"/>
    <w:rsid w:val="002D1C83"/>
    <w:rsid w:val="002D3DE4"/>
    <w:rsid w:val="002D3E9A"/>
    <w:rsid w:val="002D4FDD"/>
    <w:rsid w:val="002D5C70"/>
    <w:rsid w:val="002E10C4"/>
    <w:rsid w:val="002E6370"/>
    <w:rsid w:val="002E7CDD"/>
    <w:rsid w:val="002F4E1B"/>
    <w:rsid w:val="002F50A2"/>
    <w:rsid w:val="002F524C"/>
    <w:rsid w:val="003002A1"/>
    <w:rsid w:val="003022F4"/>
    <w:rsid w:val="003035BB"/>
    <w:rsid w:val="00314039"/>
    <w:rsid w:val="00321266"/>
    <w:rsid w:val="003238BD"/>
    <w:rsid w:val="0032485D"/>
    <w:rsid w:val="00325DBA"/>
    <w:rsid w:val="00327106"/>
    <w:rsid w:val="003339D5"/>
    <w:rsid w:val="00335F31"/>
    <w:rsid w:val="003418F8"/>
    <w:rsid w:val="00344725"/>
    <w:rsid w:val="003524F6"/>
    <w:rsid w:val="00352E4B"/>
    <w:rsid w:val="003572E8"/>
    <w:rsid w:val="00370674"/>
    <w:rsid w:val="003725BC"/>
    <w:rsid w:val="00387202"/>
    <w:rsid w:val="003938F2"/>
    <w:rsid w:val="0039574C"/>
    <w:rsid w:val="003A72F8"/>
    <w:rsid w:val="003A7C0D"/>
    <w:rsid w:val="003B2F8C"/>
    <w:rsid w:val="003C017D"/>
    <w:rsid w:val="003C1F1C"/>
    <w:rsid w:val="003C2DE2"/>
    <w:rsid w:val="003C5B1F"/>
    <w:rsid w:val="003C7E8E"/>
    <w:rsid w:val="003D0BA8"/>
    <w:rsid w:val="003D1F16"/>
    <w:rsid w:val="003D28A9"/>
    <w:rsid w:val="003D3F1D"/>
    <w:rsid w:val="003D4EA9"/>
    <w:rsid w:val="003E482F"/>
    <w:rsid w:val="003F0777"/>
    <w:rsid w:val="003F4921"/>
    <w:rsid w:val="003F765C"/>
    <w:rsid w:val="004106C4"/>
    <w:rsid w:val="00416013"/>
    <w:rsid w:val="00416E21"/>
    <w:rsid w:val="00420334"/>
    <w:rsid w:val="00420D88"/>
    <w:rsid w:val="00434621"/>
    <w:rsid w:val="004456D3"/>
    <w:rsid w:val="004459FC"/>
    <w:rsid w:val="00447AD8"/>
    <w:rsid w:val="00451ACA"/>
    <w:rsid w:val="00452D1B"/>
    <w:rsid w:val="00461F01"/>
    <w:rsid w:val="00464C2F"/>
    <w:rsid w:val="0047605B"/>
    <w:rsid w:val="00481F4A"/>
    <w:rsid w:val="0048401C"/>
    <w:rsid w:val="0048499F"/>
    <w:rsid w:val="00485587"/>
    <w:rsid w:val="00485CC1"/>
    <w:rsid w:val="00493144"/>
    <w:rsid w:val="004967B7"/>
    <w:rsid w:val="004A48D2"/>
    <w:rsid w:val="004A4ED8"/>
    <w:rsid w:val="004B367D"/>
    <w:rsid w:val="004B4F13"/>
    <w:rsid w:val="004C0213"/>
    <w:rsid w:val="004C3981"/>
    <w:rsid w:val="004E0926"/>
    <w:rsid w:val="004F3417"/>
    <w:rsid w:val="004F34CB"/>
    <w:rsid w:val="00500A1A"/>
    <w:rsid w:val="005032F5"/>
    <w:rsid w:val="00512B27"/>
    <w:rsid w:val="00514C47"/>
    <w:rsid w:val="00516988"/>
    <w:rsid w:val="0052007E"/>
    <w:rsid w:val="0053633F"/>
    <w:rsid w:val="00540C19"/>
    <w:rsid w:val="005432E6"/>
    <w:rsid w:val="005468F7"/>
    <w:rsid w:val="00550367"/>
    <w:rsid w:val="005551B8"/>
    <w:rsid w:val="005576CE"/>
    <w:rsid w:val="00561941"/>
    <w:rsid w:val="005668CC"/>
    <w:rsid w:val="00571434"/>
    <w:rsid w:val="00573894"/>
    <w:rsid w:val="00575656"/>
    <w:rsid w:val="00582FF3"/>
    <w:rsid w:val="00583979"/>
    <w:rsid w:val="00587F17"/>
    <w:rsid w:val="00595F4E"/>
    <w:rsid w:val="00597343"/>
    <w:rsid w:val="005A32C3"/>
    <w:rsid w:val="005A6D43"/>
    <w:rsid w:val="005B5826"/>
    <w:rsid w:val="005B7809"/>
    <w:rsid w:val="005C00A2"/>
    <w:rsid w:val="005C47F3"/>
    <w:rsid w:val="005D15B0"/>
    <w:rsid w:val="005D55B8"/>
    <w:rsid w:val="005E1E91"/>
    <w:rsid w:val="005E2E70"/>
    <w:rsid w:val="005E3002"/>
    <w:rsid w:val="005E39E2"/>
    <w:rsid w:val="005E6E5C"/>
    <w:rsid w:val="005F107E"/>
    <w:rsid w:val="005F55EA"/>
    <w:rsid w:val="005F696D"/>
    <w:rsid w:val="005F6C06"/>
    <w:rsid w:val="00603ACD"/>
    <w:rsid w:val="00611F0A"/>
    <w:rsid w:val="00615AFD"/>
    <w:rsid w:val="00617DE5"/>
    <w:rsid w:val="006200FC"/>
    <w:rsid w:val="00620BDB"/>
    <w:rsid w:val="00630131"/>
    <w:rsid w:val="006310D4"/>
    <w:rsid w:val="0063605A"/>
    <w:rsid w:val="00636FE7"/>
    <w:rsid w:val="00640F04"/>
    <w:rsid w:val="00641EDC"/>
    <w:rsid w:val="00641EE9"/>
    <w:rsid w:val="00642733"/>
    <w:rsid w:val="00646C68"/>
    <w:rsid w:val="00651ABF"/>
    <w:rsid w:val="00654CC9"/>
    <w:rsid w:val="00656564"/>
    <w:rsid w:val="00660D5F"/>
    <w:rsid w:val="00662E0F"/>
    <w:rsid w:val="00663D24"/>
    <w:rsid w:val="0066472D"/>
    <w:rsid w:val="006666F2"/>
    <w:rsid w:val="006667F8"/>
    <w:rsid w:val="0067163C"/>
    <w:rsid w:val="00674E4E"/>
    <w:rsid w:val="00684779"/>
    <w:rsid w:val="006869A3"/>
    <w:rsid w:val="00687860"/>
    <w:rsid w:val="00691C19"/>
    <w:rsid w:val="00691E0E"/>
    <w:rsid w:val="006949B7"/>
    <w:rsid w:val="00696674"/>
    <w:rsid w:val="006A25A3"/>
    <w:rsid w:val="006A4A74"/>
    <w:rsid w:val="006A7A20"/>
    <w:rsid w:val="006B3C0D"/>
    <w:rsid w:val="006B491D"/>
    <w:rsid w:val="006C3D80"/>
    <w:rsid w:val="006C6524"/>
    <w:rsid w:val="006C6E51"/>
    <w:rsid w:val="006D630A"/>
    <w:rsid w:val="006E34B4"/>
    <w:rsid w:val="006E3DBE"/>
    <w:rsid w:val="006E493D"/>
    <w:rsid w:val="006E75B0"/>
    <w:rsid w:val="006E7B07"/>
    <w:rsid w:val="006F4544"/>
    <w:rsid w:val="006F796D"/>
    <w:rsid w:val="00704F54"/>
    <w:rsid w:val="00712CA2"/>
    <w:rsid w:val="00715B2E"/>
    <w:rsid w:val="00717BF8"/>
    <w:rsid w:val="00727969"/>
    <w:rsid w:val="00727D30"/>
    <w:rsid w:val="00727E73"/>
    <w:rsid w:val="00731878"/>
    <w:rsid w:val="00731F9F"/>
    <w:rsid w:val="00734EAA"/>
    <w:rsid w:val="00741767"/>
    <w:rsid w:val="007465E5"/>
    <w:rsid w:val="007472CB"/>
    <w:rsid w:val="00750360"/>
    <w:rsid w:val="0076004F"/>
    <w:rsid w:val="00764038"/>
    <w:rsid w:val="00764576"/>
    <w:rsid w:val="00770192"/>
    <w:rsid w:val="00773A01"/>
    <w:rsid w:val="007770CC"/>
    <w:rsid w:val="00777697"/>
    <w:rsid w:val="007845EE"/>
    <w:rsid w:val="00785CB9"/>
    <w:rsid w:val="00794F6B"/>
    <w:rsid w:val="007A6413"/>
    <w:rsid w:val="007B1D1A"/>
    <w:rsid w:val="007B23E7"/>
    <w:rsid w:val="007D106C"/>
    <w:rsid w:val="007D2297"/>
    <w:rsid w:val="007D31E0"/>
    <w:rsid w:val="007D4DF2"/>
    <w:rsid w:val="007D6C79"/>
    <w:rsid w:val="007F7729"/>
    <w:rsid w:val="008077C7"/>
    <w:rsid w:val="00810511"/>
    <w:rsid w:val="00814B2E"/>
    <w:rsid w:val="00820655"/>
    <w:rsid w:val="00821C7A"/>
    <w:rsid w:val="00822BF8"/>
    <w:rsid w:val="00822F43"/>
    <w:rsid w:val="00825D92"/>
    <w:rsid w:val="00832889"/>
    <w:rsid w:val="008341CA"/>
    <w:rsid w:val="00837797"/>
    <w:rsid w:val="00844BEB"/>
    <w:rsid w:val="00852660"/>
    <w:rsid w:val="00853D49"/>
    <w:rsid w:val="00855B89"/>
    <w:rsid w:val="00857F60"/>
    <w:rsid w:val="0086033B"/>
    <w:rsid w:val="00862FF9"/>
    <w:rsid w:val="008834E2"/>
    <w:rsid w:val="00884AB7"/>
    <w:rsid w:val="00885B5B"/>
    <w:rsid w:val="00885B7F"/>
    <w:rsid w:val="00894179"/>
    <w:rsid w:val="00894D0A"/>
    <w:rsid w:val="008964CC"/>
    <w:rsid w:val="008A0E8C"/>
    <w:rsid w:val="008A1333"/>
    <w:rsid w:val="008A2600"/>
    <w:rsid w:val="008A34E4"/>
    <w:rsid w:val="008B166E"/>
    <w:rsid w:val="008B2F8D"/>
    <w:rsid w:val="008B410A"/>
    <w:rsid w:val="008B7320"/>
    <w:rsid w:val="008C25FC"/>
    <w:rsid w:val="008C4008"/>
    <w:rsid w:val="008D1361"/>
    <w:rsid w:val="008D49D5"/>
    <w:rsid w:val="008E0D18"/>
    <w:rsid w:val="008E3BC5"/>
    <w:rsid w:val="008E6AC7"/>
    <w:rsid w:val="008F73C4"/>
    <w:rsid w:val="0090064A"/>
    <w:rsid w:val="0090201E"/>
    <w:rsid w:val="009026CD"/>
    <w:rsid w:val="009031DF"/>
    <w:rsid w:val="00904118"/>
    <w:rsid w:val="009056D3"/>
    <w:rsid w:val="009134BC"/>
    <w:rsid w:val="00916BCC"/>
    <w:rsid w:val="00917147"/>
    <w:rsid w:val="00917959"/>
    <w:rsid w:val="00924965"/>
    <w:rsid w:val="00934E08"/>
    <w:rsid w:val="00941A85"/>
    <w:rsid w:val="0094337F"/>
    <w:rsid w:val="009477F1"/>
    <w:rsid w:val="00951A96"/>
    <w:rsid w:val="0095237E"/>
    <w:rsid w:val="00977033"/>
    <w:rsid w:val="009804D5"/>
    <w:rsid w:val="00985A54"/>
    <w:rsid w:val="00985D92"/>
    <w:rsid w:val="00990836"/>
    <w:rsid w:val="009915F3"/>
    <w:rsid w:val="00992F0B"/>
    <w:rsid w:val="00997B21"/>
    <w:rsid w:val="009A44B6"/>
    <w:rsid w:val="009B1232"/>
    <w:rsid w:val="009B5D41"/>
    <w:rsid w:val="009C7EA4"/>
    <w:rsid w:val="009D1386"/>
    <w:rsid w:val="009D2059"/>
    <w:rsid w:val="009E301C"/>
    <w:rsid w:val="009E50E6"/>
    <w:rsid w:val="009F5A1D"/>
    <w:rsid w:val="009F6BF5"/>
    <w:rsid w:val="009F6C39"/>
    <w:rsid w:val="009F6DE0"/>
    <w:rsid w:val="00A00509"/>
    <w:rsid w:val="00A02891"/>
    <w:rsid w:val="00A127C6"/>
    <w:rsid w:val="00A1296C"/>
    <w:rsid w:val="00A12ECB"/>
    <w:rsid w:val="00A15135"/>
    <w:rsid w:val="00A157EC"/>
    <w:rsid w:val="00A253EE"/>
    <w:rsid w:val="00A30AD1"/>
    <w:rsid w:val="00A31980"/>
    <w:rsid w:val="00A345C2"/>
    <w:rsid w:val="00A3782C"/>
    <w:rsid w:val="00A40DB9"/>
    <w:rsid w:val="00A40F73"/>
    <w:rsid w:val="00A44BB1"/>
    <w:rsid w:val="00A466A4"/>
    <w:rsid w:val="00A62300"/>
    <w:rsid w:val="00A62572"/>
    <w:rsid w:val="00A70CAA"/>
    <w:rsid w:val="00A73546"/>
    <w:rsid w:val="00A73C7C"/>
    <w:rsid w:val="00A80381"/>
    <w:rsid w:val="00A82DF2"/>
    <w:rsid w:val="00A84818"/>
    <w:rsid w:val="00A85C42"/>
    <w:rsid w:val="00A866BF"/>
    <w:rsid w:val="00A87244"/>
    <w:rsid w:val="00A94FE3"/>
    <w:rsid w:val="00AA7B02"/>
    <w:rsid w:val="00AB0BA0"/>
    <w:rsid w:val="00AB1E26"/>
    <w:rsid w:val="00AB4280"/>
    <w:rsid w:val="00AC6EA1"/>
    <w:rsid w:val="00AD04DA"/>
    <w:rsid w:val="00AE4544"/>
    <w:rsid w:val="00AE7F78"/>
    <w:rsid w:val="00AF0FCE"/>
    <w:rsid w:val="00B11868"/>
    <w:rsid w:val="00B128B7"/>
    <w:rsid w:val="00B13FD4"/>
    <w:rsid w:val="00B17195"/>
    <w:rsid w:val="00B21368"/>
    <w:rsid w:val="00B23AE1"/>
    <w:rsid w:val="00B339B6"/>
    <w:rsid w:val="00B3642F"/>
    <w:rsid w:val="00B45049"/>
    <w:rsid w:val="00B455FE"/>
    <w:rsid w:val="00B47AB4"/>
    <w:rsid w:val="00B52291"/>
    <w:rsid w:val="00B52C10"/>
    <w:rsid w:val="00B715AF"/>
    <w:rsid w:val="00B72CC4"/>
    <w:rsid w:val="00B74B69"/>
    <w:rsid w:val="00B831C7"/>
    <w:rsid w:val="00B86649"/>
    <w:rsid w:val="00B87E00"/>
    <w:rsid w:val="00B91E0B"/>
    <w:rsid w:val="00B970C5"/>
    <w:rsid w:val="00B97307"/>
    <w:rsid w:val="00BA1AA2"/>
    <w:rsid w:val="00BA6395"/>
    <w:rsid w:val="00BA79B2"/>
    <w:rsid w:val="00BB3BD1"/>
    <w:rsid w:val="00BB5608"/>
    <w:rsid w:val="00BB6A11"/>
    <w:rsid w:val="00BC0BDA"/>
    <w:rsid w:val="00BE0793"/>
    <w:rsid w:val="00BE225A"/>
    <w:rsid w:val="00BE2589"/>
    <w:rsid w:val="00BF60F8"/>
    <w:rsid w:val="00BF6AA2"/>
    <w:rsid w:val="00BF7F1D"/>
    <w:rsid w:val="00C00C18"/>
    <w:rsid w:val="00C11499"/>
    <w:rsid w:val="00C122BC"/>
    <w:rsid w:val="00C14721"/>
    <w:rsid w:val="00C20413"/>
    <w:rsid w:val="00C2246A"/>
    <w:rsid w:val="00C25999"/>
    <w:rsid w:val="00C26E8A"/>
    <w:rsid w:val="00C3142B"/>
    <w:rsid w:val="00C31E12"/>
    <w:rsid w:val="00C46351"/>
    <w:rsid w:val="00C54A69"/>
    <w:rsid w:val="00C60203"/>
    <w:rsid w:val="00C65FC7"/>
    <w:rsid w:val="00C7057A"/>
    <w:rsid w:val="00C73D05"/>
    <w:rsid w:val="00C74795"/>
    <w:rsid w:val="00C83035"/>
    <w:rsid w:val="00C87480"/>
    <w:rsid w:val="00C92559"/>
    <w:rsid w:val="00C975AB"/>
    <w:rsid w:val="00C97954"/>
    <w:rsid w:val="00CA4051"/>
    <w:rsid w:val="00CA71BF"/>
    <w:rsid w:val="00CB24CA"/>
    <w:rsid w:val="00CB2FF8"/>
    <w:rsid w:val="00CB5328"/>
    <w:rsid w:val="00CD0A95"/>
    <w:rsid w:val="00CD2D5D"/>
    <w:rsid w:val="00CE06EA"/>
    <w:rsid w:val="00CE7248"/>
    <w:rsid w:val="00CF008F"/>
    <w:rsid w:val="00CF37D4"/>
    <w:rsid w:val="00CF7230"/>
    <w:rsid w:val="00D0203F"/>
    <w:rsid w:val="00D05BE9"/>
    <w:rsid w:val="00D1360B"/>
    <w:rsid w:val="00D15AF3"/>
    <w:rsid w:val="00D1600E"/>
    <w:rsid w:val="00D1715C"/>
    <w:rsid w:val="00D21CF5"/>
    <w:rsid w:val="00D23AE3"/>
    <w:rsid w:val="00D24537"/>
    <w:rsid w:val="00D30692"/>
    <w:rsid w:val="00D41EB7"/>
    <w:rsid w:val="00D43967"/>
    <w:rsid w:val="00D530AD"/>
    <w:rsid w:val="00D55CEA"/>
    <w:rsid w:val="00D56974"/>
    <w:rsid w:val="00D621B0"/>
    <w:rsid w:val="00D623FA"/>
    <w:rsid w:val="00D627E7"/>
    <w:rsid w:val="00D669A5"/>
    <w:rsid w:val="00D73C45"/>
    <w:rsid w:val="00D76F27"/>
    <w:rsid w:val="00D8079B"/>
    <w:rsid w:val="00D83E1C"/>
    <w:rsid w:val="00D848A5"/>
    <w:rsid w:val="00D86F9A"/>
    <w:rsid w:val="00D90BAE"/>
    <w:rsid w:val="00DA16B6"/>
    <w:rsid w:val="00DA7B77"/>
    <w:rsid w:val="00DB7728"/>
    <w:rsid w:val="00DC05B8"/>
    <w:rsid w:val="00DC08FD"/>
    <w:rsid w:val="00DC24EE"/>
    <w:rsid w:val="00DC2B09"/>
    <w:rsid w:val="00DC7969"/>
    <w:rsid w:val="00DD6CF3"/>
    <w:rsid w:val="00DE4808"/>
    <w:rsid w:val="00DE6E64"/>
    <w:rsid w:val="00E057C1"/>
    <w:rsid w:val="00E10B8F"/>
    <w:rsid w:val="00E209EC"/>
    <w:rsid w:val="00E2148E"/>
    <w:rsid w:val="00E219B7"/>
    <w:rsid w:val="00E22C03"/>
    <w:rsid w:val="00E260F2"/>
    <w:rsid w:val="00E26C23"/>
    <w:rsid w:val="00E31E69"/>
    <w:rsid w:val="00E35027"/>
    <w:rsid w:val="00E440E9"/>
    <w:rsid w:val="00E52B3A"/>
    <w:rsid w:val="00E57E26"/>
    <w:rsid w:val="00E602B0"/>
    <w:rsid w:val="00E6718F"/>
    <w:rsid w:val="00E67CEA"/>
    <w:rsid w:val="00E75DF4"/>
    <w:rsid w:val="00E76550"/>
    <w:rsid w:val="00E859BA"/>
    <w:rsid w:val="00E926BE"/>
    <w:rsid w:val="00E93304"/>
    <w:rsid w:val="00E97520"/>
    <w:rsid w:val="00EA0201"/>
    <w:rsid w:val="00EB2E66"/>
    <w:rsid w:val="00ED0601"/>
    <w:rsid w:val="00ED3F03"/>
    <w:rsid w:val="00EE3263"/>
    <w:rsid w:val="00EE458E"/>
    <w:rsid w:val="00EE6C22"/>
    <w:rsid w:val="00EF12B1"/>
    <w:rsid w:val="00EF2F70"/>
    <w:rsid w:val="00F02244"/>
    <w:rsid w:val="00F14512"/>
    <w:rsid w:val="00F1451D"/>
    <w:rsid w:val="00F22F05"/>
    <w:rsid w:val="00F23FC1"/>
    <w:rsid w:val="00F25499"/>
    <w:rsid w:val="00F329F1"/>
    <w:rsid w:val="00F35677"/>
    <w:rsid w:val="00F4075E"/>
    <w:rsid w:val="00F41FCB"/>
    <w:rsid w:val="00F56B61"/>
    <w:rsid w:val="00F6425D"/>
    <w:rsid w:val="00F6442F"/>
    <w:rsid w:val="00F659C6"/>
    <w:rsid w:val="00F7159E"/>
    <w:rsid w:val="00F71F58"/>
    <w:rsid w:val="00F75A76"/>
    <w:rsid w:val="00F81C3B"/>
    <w:rsid w:val="00F824E1"/>
    <w:rsid w:val="00F83683"/>
    <w:rsid w:val="00F840FD"/>
    <w:rsid w:val="00F85328"/>
    <w:rsid w:val="00F86E98"/>
    <w:rsid w:val="00F90865"/>
    <w:rsid w:val="00F91BCA"/>
    <w:rsid w:val="00F93C22"/>
    <w:rsid w:val="00F9418D"/>
    <w:rsid w:val="00F95846"/>
    <w:rsid w:val="00FA264D"/>
    <w:rsid w:val="00FB07EA"/>
    <w:rsid w:val="00FB1F69"/>
    <w:rsid w:val="00FB20EA"/>
    <w:rsid w:val="00FB3DB3"/>
    <w:rsid w:val="00FB5A1F"/>
    <w:rsid w:val="00FB6053"/>
    <w:rsid w:val="00FB7BF4"/>
    <w:rsid w:val="00FC0548"/>
    <w:rsid w:val="00FC0741"/>
    <w:rsid w:val="00FC486C"/>
    <w:rsid w:val="00FC4885"/>
    <w:rsid w:val="00FD0705"/>
    <w:rsid w:val="00FD27B0"/>
    <w:rsid w:val="00FD54CE"/>
    <w:rsid w:val="00FE0481"/>
    <w:rsid w:val="00FE3A9F"/>
    <w:rsid w:val="00FF0857"/>
    <w:rsid w:val="00FF137F"/>
    <w:rsid w:val="00FF31D1"/>
    <w:rsid w:val="00FF553B"/>
    <w:rsid w:val="00FF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4B662"/>
  <w15:chartTrackingRefBased/>
  <w15:docId w15:val="{E1728A6F-D28D-4C32-B354-52B79371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CF5"/>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00343B"/>
    <w:pPr>
      <w:ind w:left="2146" w:right="1588"/>
      <w:jc w:val="center"/>
      <w:outlineLvl w:val="0"/>
    </w:pPr>
    <w:rPr>
      <w:b/>
      <w:bCs/>
      <w:sz w:val="36"/>
      <w:szCs w:val="36"/>
      <w:lang w:bidi="en-US"/>
    </w:rPr>
  </w:style>
  <w:style w:type="paragraph" w:styleId="Heading2">
    <w:name w:val="heading 2"/>
    <w:basedOn w:val="Normal"/>
    <w:link w:val="Heading2Char"/>
    <w:uiPriority w:val="9"/>
    <w:unhideWhenUsed/>
    <w:qFormat/>
    <w:rsid w:val="0000343B"/>
    <w:pPr>
      <w:spacing w:before="89"/>
      <w:ind w:left="960"/>
      <w:outlineLvl w:val="1"/>
    </w:pPr>
    <w:rPr>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30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1"/>
    <w:qFormat/>
    <w:rsid w:val="00862FF9"/>
    <w:pPr>
      <w:ind w:left="720"/>
      <w:contextualSpacing/>
    </w:pPr>
  </w:style>
  <w:style w:type="character" w:customStyle="1" w:styleId="Heading1Char">
    <w:name w:val="Heading 1 Char"/>
    <w:basedOn w:val="DefaultParagraphFont"/>
    <w:link w:val="Heading1"/>
    <w:uiPriority w:val="9"/>
    <w:rsid w:val="0000343B"/>
    <w:rPr>
      <w:rFonts w:ascii="Arial" w:eastAsia="Arial" w:hAnsi="Arial" w:cs="Arial"/>
      <w:b/>
      <w:bCs/>
      <w:sz w:val="36"/>
      <w:szCs w:val="36"/>
      <w:lang w:bidi="en-US"/>
    </w:rPr>
  </w:style>
  <w:style w:type="character" w:customStyle="1" w:styleId="Heading2Char">
    <w:name w:val="Heading 2 Char"/>
    <w:basedOn w:val="DefaultParagraphFont"/>
    <w:link w:val="Heading2"/>
    <w:uiPriority w:val="9"/>
    <w:rsid w:val="0000343B"/>
    <w:rPr>
      <w:rFonts w:ascii="Arial" w:eastAsia="Arial" w:hAnsi="Arial" w:cs="Arial"/>
      <w:sz w:val="32"/>
      <w:szCs w:val="32"/>
      <w:lang w:bidi="en-US"/>
    </w:rPr>
  </w:style>
  <w:style w:type="paragraph" w:styleId="BodyText">
    <w:name w:val="Body Text"/>
    <w:basedOn w:val="Normal"/>
    <w:link w:val="BodyTextChar"/>
    <w:uiPriority w:val="1"/>
    <w:qFormat/>
    <w:rsid w:val="0000343B"/>
    <w:rPr>
      <w:rFonts w:ascii="Times New Roman" w:eastAsia="Times New Roman" w:hAnsi="Times New Roman" w:cs="Times New Roman"/>
      <w:sz w:val="18"/>
      <w:szCs w:val="18"/>
      <w:lang w:bidi="en-US"/>
    </w:rPr>
  </w:style>
  <w:style w:type="character" w:customStyle="1" w:styleId="BodyTextChar">
    <w:name w:val="Body Text Char"/>
    <w:basedOn w:val="DefaultParagraphFont"/>
    <w:link w:val="BodyText"/>
    <w:uiPriority w:val="1"/>
    <w:rsid w:val="0000343B"/>
    <w:rPr>
      <w:rFonts w:ascii="Times New Roman" w:eastAsia="Times New Roman" w:hAnsi="Times New Roman" w:cs="Times New Roman"/>
      <w:sz w:val="18"/>
      <w:szCs w:val="18"/>
      <w:lang w:bidi="en-US"/>
    </w:rPr>
  </w:style>
  <w:style w:type="paragraph" w:customStyle="1" w:styleId="TableParagraph">
    <w:name w:val="Table Paragraph"/>
    <w:basedOn w:val="Normal"/>
    <w:uiPriority w:val="1"/>
    <w:qFormat/>
    <w:rsid w:val="0000343B"/>
    <w:rPr>
      <w:rFonts w:ascii="Times New Roman" w:eastAsia="Times New Roman" w:hAnsi="Times New Roman" w:cs="Times New Roman"/>
      <w:lang w:bidi="en-US"/>
    </w:rPr>
  </w:style>
  <w:style w:type="character" w:styleId="Hyperlink">
    <w:name w:val="Hyperlink"/>
    <w:basedOn w:val="DefaultParagraphFont"/>
    <w:uiPriority w:val="99"/>
    <w:unhideWhenUsed/>
    <w:rsid w:val="00D23AE3"/>
    <w:rPr>
      <w:color w:val="0563C1" w:themeColor="hyperlink"/>
      <w:u w:val="single"/>
    </w:rPr>
  </w:style>
  <w:style w:type="character" w:styleId="UnresolvedMention">
    <w:name w:val="Unresolved Mention"/>
    <w:basedOn w:val="DefaultParagraphFont"/>
    <w:uiPriority w:val="99"/>
    <w:semiHidden/>
    <w:unhideWhenUsed/>
    <w:rsid w:val="00D23AE3"/>
    <w:rPr>
      <w:color w:val="605E5C"/>
      <w:shd w:val="clear" w:color="auto" w:fill="E1DFDD"/>
    </w:rPr>
  </w:style>
  <w:style w:type="paragraph" w:styleId="Header">
    <w:name w:val="header"/>
    <w:basedOn w:val="Normal"/>
    <w:link w:val="HeaderChar"/>
    <w:uiPriority w:val="99"/>
    <w:unhideWhenUsed/>
    <w:rsid w:val="00E26C23"/>
    <w:pPr>
      <w:tabs>
        <w:tab w:val="center" w:pos="4680"/>
        <w:tab w:val="right" w:pos="9360"/>
      </w:tabs>
    </w:pPr>
  </w:style>
  <w:style w:type="character" w:customStyle="1" w:styleId="HeaderChar">
    <w:name w:val="Header Char"/>
    <w:basedOn w:val="DefaultParagraphFont"/>
    <w:link w:val="Header"/>
    <w:uiPriority w:val="99"/>
    <w:rsid w:val="00E26C23"/>
    <w:rPr>
      <w:rFonts w:ascii="Arial" w:eastAsia="Arial" w:hAnsi="Arial" w:cs="Arial"/>
    </w:rPr>
  </w:style>
  <w:style w:type="paragraph" w:styleId="Footer">
    <w:name w:val="footer"/>
    <w:basedOn w:val="Normal"/>
    <w:link w:val="FooterChar"/>
    <w:uiPriority w:val="99"/>
    <w:unhideWhenUsed/>
    <w:rsid w:val="00E26C23"/>
    <w:pPr>
      <w:tabs>
        <w:tab w:val="center" w:pos="4680"/>
        <w:tab w:val="right" w:pos="9360"/>
      </w:tabs>
    </w:pPr>
  </w:style>
  <w:style w:type="character" w:customStyle="1" w:styleId="FooterChar">
    <w:name w:val="Footer Char"/>
    <w:basedOn w:val="DefaultParagraphFont"/>
    <w:link w:val="Footer"/>
    <w:uiPriority w:val="99"/>
    <w:rsid w:val="00E26C23"/>
    <w:rPr>
      <w:rFonts w:ascii="Arial" w:eastAsia="Arial" w:hAnsi="Arial" w:cs="Arial"/>
    </w:rPr>
  </w:style>
  <w:style w:type="paragraph" w:styleId="NoSpacing">
    <w:name w:val="No Spacing"/>
    <w:uiPriority w:val="1"/>
    <w:qFormat/>
    <w:rsid w:val="001B428B"/>
    <w:pPr>
      <w:spacing w:after="0" w:line="240" w:lineRule="auto"/>
    </w:pPr>
  </w:style>
  <w:style w:type="paragraph" w:customStyle="1" w:styleId="Document1">
    <w:name w:val="Document 1"/>
    <w:rsid w:val="001B428B"/>
    <w:pPr>
      <w:keepNext/>
      <w:keepLines/>
      <w:widowControl w:val="0"/>
      <w:tabs>
        <w:tab w:val="left" w:pos="-720"/>
      </w:tabs>
      <w:suppressAutoHyphens/>
      <w:autoSpaceDE w:val="0"/>
      <w:autoSpaceDN w:val="0"/>
      <w:adjustRightInd w:val="0"/>
      <w:spacing w:after="0" w:line="240" w:lineRule="atLeast"/>
    </w:pPr>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67355">
      <w:bodyDiv w:val="1"/>
      <w:marLeft w:val="0"/>
      <w:marRight w:val="0"/>
      <w:marTop w:val="0"/>
      <w:marBottom w:val="0"/>
      <w:divBdr>
        <w:top w:val="none" w:sz="0" w:space="0" w:color="auto"/>
        <w:left w:val="none" w:sz="0" w:space="0" w:color="auto"/>
        <w:bottom w:val="none" w:sz="0" w:space="0" w:color="auto"/>
        <w:right w:val="none" w:sz="0" w:space="0" w:color="auto"/>
      </w:divBdr>
    </w:div>
    <w:div w:id="1156803100">
      <w:bodyDiv w:val="1"/>
      <w:marLeft w:val="0"/>
      <w:marRight w:val="0"/>
      <w:marTop w:val="0"/>
      <w:marBottom w:val="0"/>
      <w:divBdr>
        <w:top w:val="none" w:sz="0" w:space="0" w:color="auto"/>
        <w:left w:val="none" w:sz="0" w:space="0" w:color="auto"/>
        <w:bottom w:val="none" w:sz="0" w:space="0" w:color="auto"/>
        <w:right w:val="none" w:sz="0" w:space="0" w:color="auto"/>
      </w:divBdr>
    </w:div>
    <w:div w:id="1299609051">
      <w:bodyDiv w:val="1"/>
      <w:marLeft w:val="0"/>
      <w:marRight w:val="0"/>
      <w:marTop w:val="0"/>
      <w:marBottom w:val="0"/>
      <w:divBdr>
        <w:top w:val="none" w:sz="0" w:space="0" w:color="auto"/>
        <w:left w:val="none" w:sz="0" w:space="0" w:color="auto"/>
        <w:bottom w:val="none" w:sz="0" w:space="0" w:color="auto"/>
        <w:right w:val="none" w:sz="0" w:space="0" w:color="auto"/>
      </w:divBdr>
    </w:div>
    <w:div w:id="1391491611">
      <w:bodyDiv w:val="1"/>
      <w:marLeft w:val="0"/>
      <w:marRight w:val="0"/>
      <w:marTop w:val="0"/>
      <w:marBottom w:val="0"/>
      <w:divBdr>
        <w:top w:val="none" w:sz="0" w:space="0" w:color="auto"/>
        <w:left w:val="none" w:sz="0" w:space="0" w:color="auto"/>
        <w:bottom w:val="none" w:sz="0" w:space="0" w:color="auto"/>
        <w:right w:val="none" w:sz="0" w:space="0" w:color="auto"/>
      </w:divBdr>
    </w:div>
    <w:div w:id="1731877106">
      <w:bodyDiv w:val="1"/>
      <w:marLeft w:val="0"/>
      <w:marRight w:val="0"/>
      <w:marTop w:val="0"/>
      <w:marBottom w:val="0"/>
      <w:divBdr>
        <w:top w:val="none" w:sz="0" w:space="0" w:color="auto"/>
        <w:left w:val="none" w:sz="0" w:space="0" w:color="auto"/>
        <w:bottom w:val="none" w:sz="0" w:space="0" w:color="auto"/>
        <w:right w:val="none" w:sz="0" w:space="0" w:color="auto"/>
      </w:divBdr>
    </w:div>
    <w:div w:id="197173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pport@centralbidding.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entralbidding.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ntralbidding.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478C6358A9644CA39C20BD35DAFC82" ma:contentTypeVersion="0" ma:contentTypeDescription="Create a new document." ma:contentTypeScope="" ma:versionID="98ddbb101f7d7dd8cfd1e8d369674668">
  <xsd:schema xmlns:xsd="http://www.w3.org/2001/XMLSchema" xmlns:xs="http://www.w3.org/2001/XMLSchema" xmlns:p="http://schemas.microsoft.com/office/2006/metadata/properties" targetNamespace="http://schemas.microsoft.com/office/2006/metadata/properties" ma:root="true" ma:fieldsID="b9321207e5c3a3851c819f5bbcad80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AA35FF-CDE5-46E4-A3DC-83381B7DACE3}">
  <ds:schemaRefs>
    <ds:schemaRef ds:uri="http://schemas.openxmlformats.org/officeDocument/2006/bibliography"/>
  </ds:schemaRefs>
</ds:datastoreItem>
</file>

<file path=customXml/itemProps2.xml><?xml version="1.0" encoding="utf-8"?>
<ds:datastoreItem xmlns:ds="http://schemas.openxmlformats.org/officeDocument/2006/customXml" ds:itemID="{81E64F0A-1EB0-4AFC-BF43-8A04EF2148C4}">
  <ds:schemaRefs>
    <ds:schemaRef ds:uri="http://schemas.microsoft.com/sharepoint/v3/contenttype/forms"/>
  </ds:schemaRefs>
</ds:datastoreItem>
</file>

<file path=customXml/itemProps3.xml><?xml version="1.0" encoding="utf-8"?>
<ds:datastoreItem xmlns:ds="http://schemas.openxmlformats.org/officeDocument/2006/customXml" ds:itemID="{8635F169-A106-4331-969D-B46D71B5CA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63FFBB-0560-4AA4-BFB1-BCA05F660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Benson</dc:creator>
  <cp:keywords/>
  <dc:description/>
  <cp:lastModifiedBy>Cacynthia</cp:lastModifiedBy>
  <cp:revision>2</cp:revision>
  <cp:lastPrinted>2023-05-12T12:50:00Z</cp:lastPrinted>
  <dcterms:created xsi:type="dcterms:W3CDTF">2023-05-24T16:41:00Z</dcterms:created>
  <dcterms:modified xsi:type="dcterms:W3CDTF">2023-05-24T16:41:00Z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0x010100CF478C6358A9644CA39C20BD35DAFC82</vt:lpwstr>
  </property>
</Properties>
</file>