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4510" w14:textId="77777777" w:rsidR="00EB2895" w:rsidRDefault="00EB2895" w:rsidP="001E1FC5">
      <w:pPr>
        <w:jc w:val="center"/>
        <w:rPr>
          <w:rFonts w:ascii="Times New Roman" w:hAnsi="Times New Roman" w:cs="Times New Roman"/>
          <w:b/>
          <w:bCs/>
          <w:sz w:val="24"/>
          <w:szCs w:val="24"/>
        </w:rPr>
      </w:pPr>
    </w:p>
    <w:p w14:paraId="4A075850" w14:textId="59D4EDD1" w:rsidR="00DE53A4" w:rsidRPr="001E1FC5" w:rsidRDefault="00DE53A4" w:rsidP="001E1FC5">
      <w:pPr>
        <w:jc w:val="center"/>
        <w:rPr>
          <w:rFonts w:ascii="Times New Roman" w:hAnsi="Times New Roman" w:cs="Times New Roman"/>
          <w:b/>
          <w:bCs/>
          <w:sz w:val="24"/>
          <w:szCs w:val="24"/>
        </w:rPr>
      </w:pPr>
      <w:r w:rsidRPr="001E1FC5">
        <w:rPr>
          <w:rFonts w:ascii="Times New Roman" w:hAnsi="Times New Roman" w:cs="Times New Roman"/>
          <w:b/>
          <w:bCs/>
          <w:sz w:val="24"/>
          <w:szCs w:val="24"/>
        </w:rPr>
        <w:t>ADVERTISEMENT FOR BIDS</w:t>
      </w:r>
    </w:p>
    <w:p w14:paraId="7AB88134" w14:textId="4809F379" w:rsidR="00734DB8" w:rsidRPr="001E1FC5" w:rsidRDefault="00375C7D" w:rsidP="00734DB8">
      <w:pPr>
        <w:jc w:val="center"/>
        <w:rPr>
          <w:rFonts w:ascii="Times New Roman" w:hAnsi="Times New Roman" w:cs="Times New Roman"/>
          <w:b/>
          <w:bCs/>
          <w:sz w:val="24"/>
          <w:szCs w:val="24"/>
        </w:rPr>
      </w:pPr>
      <w:r>
        <w:rPr>
          <w:rFonts w:ascii="Times New Roman" w:hAnsi="Times New Roman" w:cs="Times New Roman"/>
          <w:b/>
          <w:bCs/>
          <w:sz w:val="24"/>
          <w:szCs w:val="24"/>
        </w:rPr>
        <w:t>Concord Avenue</w:t>
      </w:r>
      <w:r w:rsidR="00413F01">
        <w:rPr>
          <w:rFonts w:ascii="Times New Roman" w:hAnsi="Times New Roman" w:cs="Times New Roman"/>
          <w:b/>
          <w:bCs/>
          <w:sz w:val="24"/>
          <w:szCs w:val="24"/>
        </w:rPr>
        <w:t xml:space="preserve"> Drainage Improvement Project </w:t>
      </w:r>
    </w:p>
    <w:p w14:paraId="62265A70" w14:textId="6E632A04" w:rsidR="00DE53A4" w:rsidRPr="001E1FC5" w:rsidRDefault="00DE53A4" w:rsidP="001E1FC5">
      <w:pPr>
        <w:jc w:val="center"/>
        <w:rPr>
          <w:rFonts w:ascii="Times New Roman" w:hAnsi="Times New Roman" w:cs="Times New Roman"/>
          <w:b/>
          <w:bCs/>
          <w:sz w:val="24"/>
          <w:szCs w:val="24"/>
        </w:rPr>
      </w:pPr>
      <w:r w:rsidRPr="001E1FC5">
        <w:rPr>
          <w:rFonts w:ascii="Times New Roman" w:hAnsi="Times New Roman" w:cs="Times New Roman"/>
          <w:b/>
          <w:bCs/>
          <w:sz w:val="24"/>
          <w:szCs w:val="24"/>
        </w:rPr>
        <w:t xml:space="preserve">Project Number: </w:t>
      </w:r>
    </w:p>
    <w:p w14:paraId="02BD9389" w14:textId="77777777" w:rsidR="00DE53A4" w:rsidRPr="001E1FC5" w:rsidRDefault="00DE53A4" w:rsidP="001E1FC5">
      <w:pPr>
        <w:jc w:val="both"/>
        <w:rPr>
          <w:rFonts w:ascii="Times New Roman" w:hAnsi="Times New Roman" w:cs="Times New Roman"/>
          <w:b/>
          <w:bCs/>
          <w:sz w:val="24"/>
          <w:szCs w:val="24"/>
        </w:rPr>
      </w:pPr>
    </w:p>
    <w:p w14:paraId="356D1EB5" w14:textId="34931671" w:rsidR="00936438" w:rsidRPr="00936438" w:rsidRDefault="00DE53A4" w:rsidP="0085157B">
      <w:pPr>
        <w:ind w:firstLine="720"/>
        <w:jc w:val="both"/>
        <w:rPr>
          <w:rFonts w:ascii="Times New Roman" w:eastAsia="Times New Roman" w:hAnsi="Times New Roman" w:cs="Times New Roman"/>
          <w:spacing w:val="-3"/>
        </w:rPr>
      </w:pPr>
      <w:r w:rsidRPr="001E1FC5">
        <w:rPr>
          <w:rFonts w:ascii="Times New Roman" w:hAnsi="Times New Roman" w:cs="Times New Roman"/>
          <w:sz w:val="24"/>
          <w:szCs w:val="24"/>
        </w:rPr>
        <w:t xml:space="preserve">The City of </w:t>
      </w:r>
      <w:r w:rsidR="00651207">
        <w:rPr>
          <w:rFonts w:ascii="Times New Roman" w:hAnsi="Times New Roman" w:cs="Times New Roman"/>
          <w:sz w:val="24"/>
          <w:szCs w:val="24"/>
        </w:rPr>
        <w:t>Natchez</w:t>
      </w:r>
      <w:r w:rsidRPr="001E1FC5">
        <w:rPr>
          <w:rFonts w:ascii="Times New Roman" w:hAnsi="Times New Roman" w:cs="Times New Roman"/>
          <w:sz w:val="24"/>
          <w:szCs w:val="24"/>
        </w:rPr>
        <w:t>, Mississippi</w:t>
      </w:r>
      <w:r w:rsidR="00413F01">
        <w:rPr>
          <w:rFonts w:ascii="Times New Roman" w:hAnsi="Times New Roman" w:cs="Times New Roman"/>
          <w:sz w:val="24"/>
          <w:szCs w:val="24"/>
        </w:rPr>
        <w:t xml:space="preserve"> </w:t>
      </w:r>
      <w:r w:rsidRPr="001E1FC5">
        <w:rPr>
          <w:rFonts w:ascii="Times New Roman" w:hAnsi="Times New Roman" w:cs="Times New Roman"/>
          <w:sz w:val="24"/>
          <w:szCs w:val="24"/>
        </w:rPr>
        <w:t xml:space="preserve">will receive bids for the </w:t>
      </w:r>
      <w:r w:rsidR="00375C7D">
        <w:rPr>
          <w:rFonts w:ascii="Times New Roman" w:hAnsi="Times New Roman" w:cs="Times New Roman"/>
          <w:sz w:val="24"/>
          <w:szCs w:val="24"/>
        </w:rPr>
        <w:t>Concord Avenue</w:t>
      </w:r>
      <w:r w:rsidR="00413F01">
        <w:rPr>
          <w:rFonts w:ascii="Times New Roman" w:hAnsi="Times New Roman" w:cs="Times New Roman"/>
          <w:sz w:val="24"/>
          <w:szCs w:val="24"/>
        </w:rPr>
        <w:t xml:space="preserve"> Drainage Improvement Project</w:t>
      </w:r>
      <w:r w:rsidR="003D6A03">
        <w:rPr>
          <w:rFonts w:ascii="Times New Roman" w:hAnsi="Times New Roman" w:cs="Times New Roman"/>
          <w:sz w:val="24"/>
          <w:szCs w:val="24"/>
        </w:rPr>
        <w:t xml:space="preserve">, </w:t>
      </w:r>
      <w:r w:rsidR="00375C7D">
        <w:rPr>
          <w:rFonts w:ascii="Times New Roman" w:hAnsi="Times New Roman" w:cs="Times New Roman"/>
          <w:sz w:val="24"/>
          <w:szCs w:val="24"/>
        </w:rPr>
        <w:t>House Bill 603,</w:t>
      </w:r>
      <w:r w:rsidR="003D6A03">
        <w:rPr>
          <w:rFonts w:ascii="Times New Roman" w:hAnsi="Times New Roman" w:cs="Times New Roman"/>
          <w:sz w:val="24"/>
          <w:szCs w:val="24"/>
        </w:rPr>
        <w:t xml:space="preserve"> </w:t>
      </w:r>
      <w:r w:rsidRPr="001E1FC5">
        <w:rPr>
          <w:rFonts w:ascii="Times New Roman" w:hAnsi="Times New Roman" w:cs="Times New Roman"/>
          <w:sz w:val="24"/>
          <w:szCs w:val="24"/>
        </w:rPr>
        <w:t xml:space="preserve">no later than </w:t>
      </w:r>
      <w:r w:rsidR="00375C7D" w:rsidRPr="00F424E5">
        <w:rPr>
          <w:rFonts w:ascii="Times New Roman" w:hAnsi="Times New Roman" w:cs="Times New Roman"/>
          <w:sz w:val="24"/>
          <w:szCs w:val="24"/>
        </w:rPr>
        <w:t xml:space="preserve">10:00 </w:t>
      </w:r>
      <w:r w:rsidR="003D6A03" w:rsidRPr="00F424E5">
        <w:rPr>
          <w:rFonts w:ascii="Times New Roman" w:hAnsi="Times New Roman" w:cs="Times New Roman"/>
          <w:sz w:val="24"/>
          <w:szCs w:val="24"/>
        </w:rPr>
        <w:t>A</w:t>
      </w:r>
      <w:r w:rsidR="00936438" w:rsidRPr="00F424E5">
        <w:rPr>
          <w:rFonts w:ascii="Times New Roman" w:hAnsi="Times New Roman" w:cs="Times New Roman"/>
          <w:sz w:val="24"/>
          <w:szCs w:val="24"/>
        </w:rPr>
        <w:t>.M.</w:t>
      </w:r>
      <w:r w:rsidR="00936438" w:rsidRPr="00F424E5">
        <w:rPr>
          <w:rFonts w:ascii="Times New Roman" w:hAnsi="Times New Roman" w:cs="Times New Roman"/>
          <w:color w:val="FF0000"/>
          <w:sz w:val="24"/>
          <w:szCs w:val="24"/>
        </w:rPr>
        <w:t xml:space="preserve"> </w:t>
      </w:r>
      <w:r w:rsidRPr="00F424E5">
        <w:rPr>
          <w:rFonts w:ascii="Times New Roman" w:hAnsi="Times New Roman" w:cs="Times New Roman"/>
          <w:sz w:val="24"/>
          <w:szCs w:val="24"/>
        </w:rPr>
        <w:t>local time,</w:t>
      </w:r>
      <w:r w:rsidR="00346FB7" w:rsidRPr="00F424E5">
        <w:rPr>
          <w:rFonts w:ascii="Times New Roman" w:hAnsi="Times New Roman" w:cs="Times New Roman"/>
          <w:sz w:val="24"/>
          <w:szCs w:val="24"/>
        </w:rPr>
        <w:t xml:space="preserve"> </w:t>
      </w:r>
      <w:r w:rsidR="0018019D" w:rsidRPr="00F424E5">
        <w:rPr>
          <w:rFonts w:ascii="Times New Roman" w:hAnsi="Times New Roman" w:cs="Times New Roman"/>
          <w:sz w:val="24"/>
          <w:szCs w:val="24"/>
        </w:rPr>
        <w:t xml:space="preserve">March </w:t>
      </w:r>
      <w:r w:rsidR="00F424E5" w:rsidRPr="00F424E5">
        <w:rPr>
          <w:rFonts w:ascii="Times New Roman" w:hAnsi="Times New Roman" w:cs="Times New Roman"/>
          <w:sz w:val="24"/>
          <w:szCs w:val="24"/>
        </w:rPr>
        <w:t>21</w:t>
      </w:r>
      <w:r w:rsidR="003D6A03" w:rsidRPr="00F424E5">
        <w:rPr>
          <w:rFonts w:ascii="Times New Roman" w:hAnsi="Times New Roman" w:cs="Times New Roman"/>
          <w:sz w:val="24"/>
          <w:szCs w:val="24"/>
        </w:rPr>
        <w:t>, 202</w:t>
      </w:r>
      <w:r w:rsidR="00F424E5">
        <w:rPr>
          <w:rFonts w:ascii="Times New Roman" w:hAnsi="Times New Roman" w:cs="Times New Roman"/>
          <w:sz w:val="24"/>
          <w:szCs w:val="24"/>
        </w:rPr>
        <w:t>4</w:t>
      </w:r>
      <w:r w:rsidRPr="007B24C9">
        <w:rPr>
          <w:rFonts w:ascii="Times New Roman" w:hAnsi="Times New Roman" w:cs="Times New Roman"/>
          <w:b/>
          <w:bCs/>
          <w:sz w:val="24"/>
          <w:szCs w:val="24"/>
        </w:rPr>
        <w:t>,</w:t>
      </w:r>
      <w:r w:rsidRPr="001E1FC5">
        <w:rPr>
          <w:rFonts w:ascii="Times New Roman" w:hAnsi="Times New Roman" w:cs="Times New Roman"/>
          <w:sz w:val="24"/>
          <w:szCs w:val="24"/>
        </w:rPr>
        <w:t xml:space="preserve"> </w:t>
      </w:r>
      <w:r w:rsidR="001E1FC5" w:rsidRPr="001E1FC5">
        <w:rPr>
          <w:rFonts w:ascii="Times New Roman" w:hAnsi="Times New Roman" w:cs="Times New Roman"/>
          <w:sz w:val="24"/>
          <w:szCs w:val="24"/>
        </w:rPr>
        <w:t xml:space="preserve">in the </w:t>
      </w:r>
      <w:r w:rsidR="00936438">
        <w:rPr>
          <w:rFonts w:ascii="Times New Roman" w:hAnsi="Times New Roman" w:cs="Times New Roman"/>
          <w:sz w:val="24"/>
          <w:szCs w:val="24"/>
        </w:rPr>
        <w:t xml:space="preserve">office of the </w:t>
      </w:r>
      <w:r w:rsidR="0046570C" w:rsidRPr="003D6A03">
        <w:rPr>
          <w:rFonts w:ascii="Times New Roman" w:hAnsi="Times New Roman" w:cs="Times New Roman"/>
          <w:sz w:val="24"/>
          <w:szCs w:val="24"/>
        </w:rPr>
        <w:t>City Clerk</w:t>
      </w:r>
      <w:r w:rsidR="00936438" w:rsidRPr="003D6A03">
        <w:rPr>
          <w:rFonts w:ascii="Times New Roman" w:hAnsi="Times New Roman" w:cs="Times New Roman"/>
          <w:sz w:val="24"/>
          <w:szCs w:val="24"/>
        </w:rPr>
        <w:t>, 124 South Pearl Street, Natchez, MS 39120</w:t>
      </w:r>
      <w:r w:rsidR="00936438">
        <w:rPr>
          <w:rFonts w:ascii="Times New Roman" w:hAnsi="Times New Roman" w:cs="Times New Roman"/>
          <w:color w:val="FF0000"/>
          <w:sz w:val="24"/>
          <w:szCs w:val="24"/>
        </w:rPr>
        <w:t xml:space="preserve"> </w:t>
      </w:r>
      <w:r w:rsidR="001E1FC5" w:rsidRPr="001E1FC5">
        <w:rPr>
          <w:rFonts w:ascii="Times New Roman" w:hAnsi="Times New Roman" w:cs="Times New Roman"/>
          <w:sz w:val="24"/>
          <w:szCs w:val="24"/>
        </w:rPr>
        <w:t>at which time said bids will be publicly opened</w:t>
      </w:r>
      <w:r w:rsidR="00936438">
        <w:rPr>
          <w:rFonts w:ascii="Times New Roman" w:hAnsi="Times New Roman" w:cs="Times New Roman"/>
          <w:sz w:val="24"/>
          <w:szCs w:val="24"/>
        </w:rPr>
        <w:t xml:space="preserve">, </w:t>
      </w:r>
      <w:r w:rsidR="001E1FC5" w:rsidRPr="001E1FC5">
        <w:rPr>
          <w:rFonts w:ascii="Times New Roman" w:hAnsi="Times New Roman" w:cs="Times New Roman"/>
          <w:sz w:val="24"/>
          <w:szCs w:val="24"/>
        </w:rPr>
        <w:t>read aloud</w:t>
      </w:r>
      <w:r w:rsidR="00936438">
        <w:rPr>
          <w:rFonts w:ascii="Times New Roman" w:hAnsi="Times New Roman" w:cs="Times New Roman"/>
          <w:sz w:val="24"/>
          <w:szCs w:val="24"/>
        </w:rPr>
        <w:t xml:space="preserve"> </w:t>
      </w:r>
      <w:r w:rsidR="00936438" w:rsidRPr="00936438">
        <w:rPr>
          <w:rFonts w:ascii="Times New Roman" w:eastAsia="Times New Roman" w:hAnsi="Times New Roman" w:cs="Times New Roman"/>
          <w:spacing w:val="-3"/>
        </w:rPr>
        <w:t xml:space="preserve">and thereafter taken under advisement until the next meeting of the Natchez Mayor and Board of Alderman. </w:t>
      </w:r>
    </w:p>
    <w:p w14:paraId="48B752DB" w14:textId="35DC32E0" w:rsidR="0085157B" w:rsidRDefault="0085157B" w:rsidP="0085157B">
      <w:pPr>
        <w:ind w:firstLine="720"/>
        <w:jc w:val="both"/>
        <w:rPr>
          <w:rFonts w:ascii="Times New Roman" w:hAnsi="Times New Roman" w:cs="Times New Roman"/>
          <w:sz w:val="24"/>
          <w:szCs w:val="24"/>
        </w:rPr>
      </w:pPr>
      <w:r w:rsidRPr="001E1FC5">
        <w:rPr>
          <w:rFonts w:ascii="Times New Roman" w:hAnsi="Times New Roman" w:cs="Times New Roman"/>
          <w:sz w:val="24"/>
          <w:szCs w:val="24"/>
        </w:rPr>
        <w:t xml:space="preserve">The work shall consist essentially of </w:t>
      </w:r>
      <w:r w:rsidR="000D4C03">
        <w:rPr>
          <w:rFonts w:ascii="Times New Roman" w:hAnsi="Times New Roman" w:cs="Times New Roman"/>
          <w:sz w:val="24"/>
          <w:szCs w:val="24"/>
        </w:rPr>
        <w:t xml:space="preserve">installing several drainage inlets, concrete pipe, curb and gutter and asphalt </w:t>
      </w:r>
      <w:r w:rsidR="00F424E5">
        <w:rPr>
          <w:rFonts w:ascii="Times New Roman" w:hAnsi="Times New Roman" w:cs="Times New Roman"/>
          <w:sz w:val="24"/>
          <w:szCs w:val="24"/>
        </w:rPr>
        <w:t>overlay.</w:t>
      </w:r>
      <w:r>
        <w:rPr>
          <w:rFonts w:ascii="Times New Roman" w:hAnsi="Times New Roman" w:cs="Times New Roman"/>
          <w:sz w:val="24"/>
          <w:szCs w:val="24"/>
        </w:rPr>
        <w:t xml:space="preserve"> </w:t>
      </w:r>
    </w:p>
    <w:p w14:paraId="4B62406A" w14:textId="4A6C5591" w:rsidR="00734DB8" w:rsidRPr="00750538" w:rsidRDefault="00734DB8" w:rsidP="0085157B">
      <w:pPr>
        <w:widowControl w:val="0"/>
        <w:ind w:firstLine="720"/>
        <w:jc w:val="both"/>
        <w:rPr>
          <w:i/>
        </w:rPr>
      </w:pPr>
      <w:r w:rsidRPr="00750538">
        <w:rPr>
          <w:i/>
        </w:rPr>
        <w:t>The City of Natchez</w:t>
      </w:r>
      <w:r w:rsidR="003D6A03" w:rsidRPr="00750538">
        <w:rPr>
          <w:i/>
        </w:rPr>
        <w:t xml:space="preserve"> </w:t>
      </w:r>
      <w:r w:rsidR="00590695" w:rsidRPr="00750538">
        <w:rPr>
          <w:i/>
        </w:rPr>
        <w:t xml:space="preserve">is in receipt of and will utilize </w:t>
      </w:r>
      <w:r w:rsidR="000D4C03">
        <w:rPr>
          <w:i/>
        </w:rPr>
        <w:t>monies received from 2023 Regular Legislative Session, House Bill 603 in accordance with Miss Code Ann. Section 27-104-351.</w:t>
      </w:r>
      <w:r w:rsidRPr="00750538">
        <w:rPr>
          <w:i/>
        </w:rPr>
        <w:t xml:space="preserve"> </w:t>
      </w:r>
    </w:p>
    <w:p w14:paraId="7CBC188D" w14:textId="0DACA3B3" w:rsidR="003C3105"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 xml:space="preserve">The above general outline of features of the work does not in any way limit the responsibility of the contractor to perform all work and furnish all plant, labor, </w:t>
      </w:r>
      <w:r w:rsidR="000021F6" w:rsidRPr="00750538">
        <w:rPr>
          <w:rFonts w:ascii="Times New Roman" w:hAnsi="Times New Roman" w:cs="Times New Roman"/>
          <w:sz w:val="24"/>
          <w:szCs w:val="24"/>
        </w:rPr>
        <w:t>equipment,</w:t>
      </w:r>
      <w:r w:rsidRPr="00750538">
        <w:rPr>
          <w:rFonts w:ascii="Times New Roman" w:hAnsi="Times New Roman" w:cs="Times New Roman"/>
          <w:sz w:val="24"/>
          <w:szCs w:val="24"/>
        </w:rPr>
        <w:t xml:space="preserve"> and materials required by the specifications and the drawings referred to therein. </w:t>
      </w:r>
      <w:r w:rsidR="003C3105" w:rsidRPr="00750538">
        <w:rPr>
          <w:rFonts w:ascii="Times New Roman" w:hAnsi="Times New Roman" w:cs="Times New Roman"/>
          <w:sz w:val="24"/>
          <w:szCs w:val="24"/>
        </w:rPr>
        <w:t xml:space="preserve">The contract time for this capital improvement project is </w:t>
      </w:r>
      <w:r w:rsidR="000D4C03" w:rsidRPr="000D4C03">
        <w:rPr>
          <w:rFonts w:ascii="Times New Roman" w:hAnsi="Times New Roman" w:cs="Times New Roman"/>
          <w:sz w:val="24"/>
          <w:szCs w:val="24"/>
          <w:u w:val="single"/>
        </w:rPr>
        <w:t>6</w:t>
      </w:r>
      <w:r w:rsidR="00750538" w:rsidRPr="00750538">
        <w:rPr>
          <w:rFonts w:ascii="Times New Roman" w:hAnsi="Times New Roman" w:cs="Times New Roman"/>
          <w:sz w:val="24"/>
          <w:szCs w:val="24"/>
          <w:u w:val="single"/>
        </w:rPr>
        <w:t>0</w:t>
      </w:r>
      <w:r w:rsidR="003C3105" w:rsidRPr="00750538">
        <w:rPr>
          <w:rFonts w:ascii="Times New Roman" w:hAnsi="Times New Roman" w:cs="Times New Roman"/>
          <w:sz w:val="24"/>
          <w:szCs w:val="24"/>
        </w:rPr>
        <w:t xml:space="preserve"> working days. </w:t>
      </w:r>
    </w:p>
    <w:p w14:paraId="4B3E8C85" w14:textId="2DD0FF33"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 xml:space="preserve">The </w:t>
      </w:r>
      <w:r w:rsidR="0046570C" w:rsidRPr="00750538">
        <w:rPr>
          <w:rFonts w:ascii="Times New Roman" w:hAnsi="Times New Roman" w:cs="Times New Roman"/>
          <w:sz w:val="24"/>
          <w:szCs w:val="24"/>
        </w:rPr>
        <w:t>C</w:t>
      </w:r>
      <w:r w:rsidRPr="00750538">
        <w:rPr>
          <w:rFonts w:ascii="Times New Roman" w:hAnsi="Times New Roman" w:cs="Times New Roman"/>
          <w:sz w:val="24"/>
          <w:szCs w:val="24"/>
        </w:rPr>
        <w:t xml:space="preserve">ontract Documents are on file and may be examined at the following locations: </w:t>
      </w:r>
    </w:p>
    <w:p w14:paraId="39A1B7F0" w14:textId="44FB1EC1"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1</w:t>
      </w:r>
      <w:r w:rsidR="00AB4E9A" w:rsidRPr="00750538">
        <w:rPr>
          <w:rFonts w:ascii="Times New Roman" w:hAnsi="Times New Roman" w:cs="Times New Roman"/>
          <w:sz w:val="24"/>
          <w:szCs w:val="24"/>
        </w:rPr>
        <w:t xml:space="preserve">.  Office of the City Clerk in City Hall, </w:t>
      </w:r>
      <w:r w:rsidR="0046570C" w:rsidRPr="00750538">
        <w:rPr>
          <w:rFonts w:ascii="Times New Roman" w:hAnsi="Times New Roman" w:cs="Times New Roman"/>
          <w:sz w:val="24"/>
          <w:szCs w:val="24"/>
        </w:rPr>
        <w:t>124 S. Pearl St.</w:t>
      </w:r>
      <w:r w:rsidR="00AB4E9A" w:rsidRPr="00750538">
        <w:rPr>
          <w:rFonts w:ascii="Times New Roman" w:hAnsi="Times New Roman" w:cs="Times New Roman"/>
          <w:sz w:val="24"/>
          <w:szCs w:val="24"/>
        </w:rPr>
        <w:t xml:space="preserve">, </w:t>
      </w:r>
      <w:r w:rsidR="0046570C" w:rsidRPr="00750538">
        <w:rPr>
          <w:rFonts w:ascii="Times New Roman" w:hAnsi="Times New Roman" w:cs="Times New Roman"/>
          <w:sz w:val="24"/>
          <w:szCs w:val="24"/>
        </w:rPr>
        <w:t>Natchez</w:t>
      </w:r>
      <w:r w:rsidR="00AB4E9A" w:rsidRPr="00750538">
        <w:rPr>
          <w:rFonts w:ascii="Times New Roman" w:hAnsi="Times New Roman" w:cs="Times New Roman"/>
          <w:sz w:val="24"/>
          <w:szCs w:val="24"/>
        </w:rPr>
        <w:t>, Mississippi 39</w:t>
      </w:r>
      <w:r w:rsidR="0046570C" w:rsidRPr="00750538">
        <w:rPr>
          <w:rFonts w:ascii="Times New Roman" w:hAnsi="Times New Roman" w:cs="Times New Roman"/>
          <w:sz w:val="24"/>
          <w:szCs w:val="24"/>
        </w:rPr>
        <w:t>1</w:t>
      </w:r>
      <w:r w:rsidR="00AB4E9A" w:rsidRPr="00750538">
        <w:rPr>
          <w:rFonts w:ascii="Times New Roman" w:hAnsi="Times New Roman" w:cs="Times New Roman"/>
          <w:sz w:val="24"/>
          <w:szCs w:val="24"/>
        </w:rPr>
        <w:t>20</w:t>
      </w:r>
    </w:p>
    <w:p w14:paraId="0C1A4211" w14:textId="0007EB4F" w:rsidR="00DE53A4"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2.</w:t>
      </w:r>
      <w:r w:rsidR="00AB4E9A" w:rsidRPr="00750538">
        <w:rPr>
          <w:rFonts w:ascii="Times New Roman" w:hAnsi="Times New Roman" w:cs="Times New Roman"/>
          <w:sz w:val="24"/>
          <w:szCs w:val="24"/>
        </w:rPr>
        <w:t xml:space="preserve">  </w:t>
      </w:r>
      <w:r w:rsidR="00413F01">
        <w:rPr>
          <w:rFonts w:ascii="Times New Roman" w:hAnsi="Times New Roman" w:cs="Times New Roman"/>
          <w:sz w:val="24"/>
          <w:szCs w:val="24"/>
        </w:rPr>
        <w:t xml:space="preserve">JKS Engineers &amp; Surveyors </w:t>
      </w:r>
      <w:r w:rsidR="000D4C03">
        <w:rPr>
          <w:rFonts w:ascii="Times New Roman" w:hAnsi="Times New Roman" w:cs="Times New Roman"/>
          <w:sz w:val="24"/>
          <w:szCs w:val="24"/>
        </w:rPr>
        <w:t>279 Lower Woodville Rd.,</w:t>
      </w:r>
      <w:r w:rsidR="00413F01">
        <w:rPr>
          <w:rFonts w:ascii="Times New Roman" w:hAnsi="Times New Roman" w:cs="Times New Roman"/>
          <w:sz w:val="24"/>
          <w:szCs w:val="24"/>
        </w:rPr>
        <w:t xml:space="preserve"> Natchez,</w:t>
      </w:r>
      <w:r w:rsidR="00AB4E9A" w:rsidRPr="00750538">
        <w:rPr>
          <w:rFonts w:ascii="Times New Roman" w:hAnsi="Times New Roman" w:cs="Times New Roman"/>
          <w:sz w:val="24"/>
          <w:szCs w:val="24"/>
        </w:rPr>
        <w:t xml:space="preserve"> Mississippi 39</w:t>
      </w:r>
      <w:r w:rsidR="00413F01">
        <w:rPr>
          <w:rFonts w:ascii="Times New Roman" w:hAnsi="Times New Roman" w:cs="Times New Roman"/>
          <w:sz w:val="24"/>
          <w:szCs w:val="24"/>
        </w:rPr>
        <w:t>120</w:t>
      </w:r>
    </w:p>
    <w:p w14:paraId="10B390BA" w14:textId="0CE0DE07" w:rsidR="00DE53A4" w:rsidRPr="00750538" w:rsidRDefault="00AB4E9A"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One (1) copy of the Plans, Specifications and Contract Documents may be procured upon payment of $</w:t>
      </w:r>
      <w:r w:rsidR="00750538" w:rsidRPr="00750538">
        <w:rPr>
          <w:rFonts w:ascii="Times New Roman" w:hAnsi="Times New Roman" w:cs="Times New Roman"/>
          <w:sz w:val="24"/>
          <w:szCs w:val="24"/>
        </w:rPr>
        <w:t>100.00</w:t>
      </w:r>
      <w:r w:rsidRPr="00750538">
        <w:rPr>
          <w:rFonts w:ascii="Times New Roman" w:hAnsi="Times New Roman" w:cs="Times New Roman"/>
          <w:sz w:val="24"/>
          <w:szCs w:val="24"/>
        </w:rPr>
        <w:t xml:space="preserve"> (by check, made payable to “</w:t>
      </w:r>
      <w:r w:rsidR="00413F01">
        <w:rPr>
          <w:rFonts w:ascii="Times New Roman" w:hAnsi="Times New Roman" w:cs="Times New Roman"/>
          <w:sz w:val="24"/>
          <w:szCs w:val="24"/>
        </w:rPr>
        <w:t>J</w:t>
      </w:r>
      <w:r w:rsidR="000D4C03">
        <w:rPr>
          <w:rFonts w:ascii="Times New Roman" w:hAnsi="Times New Roman" w:cs="Times New Roman"/>
          <w:sz w:val="24"/>
          <w:szCs w:val="24"/>
        </w:rPr>
        <w:t xml:space="preserve">ordan, </w:t>
      </w:r>
      <w:r w:rsidR="00413F01">
        <w:rPr>
          <w:rFonts w:ascii="Times New Roman" w:hAnsi="Times New Roman" w:cs="Times New Roman"/>
          <w:sz w:val="24"/>
          <w:szCs w:val="24"/>
        </w:rPr>
        <w:t>K</w:t>
      </w:r>
      <w:r w:rsidR="000D4C03">
        <w:rPr>
          <w:rFonts w:ascii="Times New Roman" w:hAnsi="Times New Roman" w:cs="Times New Roman"/>
          <w:sz w:val="24"/>
          <w:szCs w:val="24"/>
        </w:rPr>
        <w:t>aiser &amp; Sessions, LLC”</w:t>
      </w:r>
      <w:r w:rsidRPr="00750538">
        <w:rPr>
          <w:rFonts w:ascii="Times New Roman" w:hAnsi="Times New Roman" w:cs="Times New Roman"/>
          <w:sz w:val="24"/>
          <w:szCs w:val="24"/>
        </w:rPr>
        <w:t xml:space="preserve">) at </w:t>
      </w:r>
      <w:r w:rsidR="000D4C03">
        <w:rPr>
          <w:rFonts w:ascii="Times New Roman" w:hAnsi="Times New Roman" w:cs="Times New Roman"/>
          <w:sz w:val="24"/>
          <w:szCs w:val="24"/>
        </w:rPr>
        <w:t>279 Lower Woodville Rd.</w:t>
      </w:r>
      <w:r w:rsidR="00590695" w:rsidRPr="00750538">
        <w:rPr>
          <w:rFonts w:ascii="Times New Roman" w:hAnsi="Times New Roman" w:cs="Times New Roman"/>
          <w:sz w:val="24"/>
          <w:szCs w:val="24"/>
        </w:rPr>
        <w:t xml:space="preserve">, </w:t>
      </w:r>
      <w:r w:rsidR="00F424E5">
        <w:rPr>
          <w:rFonts w:ascii="Times New Roman" w:hAnsi="Times New Roman" w:cs="Times New Roman"/>
          <w:sz w:val="24"/>
          <w:szCs w:val="24"/>
        </w:rPr>
        <w:t xml:space="preserve">Natchez, </w:t>
      </w:r>
      <w:r w:rsidR="00F424E5" w:rsidRPr="00750538">
        <w:rPr>
          <w:rFonts w:ascii="Times New Roman" w:hAnsi="Times New Roman" w:cs="Times New Roman"/>
          <w:sz w:val="24"/>
          <w:szCs w:val="24"/>
        </w:rPr>
        <w:t>Mississippi</w:t>
      </w:r>
      <w:r w:rsidRPr="00750538">
        <w:rPr>
          <w:rFonts w:ascii="Times New Roman" w:hAnsi="Times New Roman" w:cs="Times New Roman"/>
          <w:sz w:val="24"/>
          <w:szCs w:val="24"/>
        </w:rPr>
        <w:t xml:space="preserve"> 39</w:t>
      </w:r>
      <w:r w:rsidR="00413F01">
        <w:rPr>
          <w:rFonts w:ascii="Times New Roman" w:hAnsi="Times New Roman" w:cs="Times New Roman"/>
          <w:sz w:val="24"/>
          <w:szCs w:val="24"/>
        </w:rPr>
        <w:t>120</w:t>
      </w:r>
      <w:r w:rsidRPr="00750538">
        <w:rPr>
          <w:rFonts w:ascii="Times New Roman" w:hAnsi="Times New Roman" w:cs="Times New Roman"/>
          <w:sz w:val="24"/>
          <w:szCs w:val="24"/>
        </w:rPr>
        <w:t>.  The payment is non-refundable.</w:t>
      </w:r>
    </w:p>
    <w:p w14:paraId="330141B2" w14:textId="01A05E02" w:rsidR="009D7C67" w:rsidRPr="009D7C67" w:rsidRDefault="000D4C03" w:rsidP="009D7C67">
      <w:pPr>
        <w:widowControl w:val="0"/>
        <w:ind w:firstLine="720"/>
        <w:jc w:val="both"/>
        <w:rPr>
          <w:rFonts w:ascii="Times New Roman" w:eastAsia="Times New Roman" w:hAnsi="Times New Roman" w:cs="Times New Roman"/>
          <w:snapToGrid w:val="0"/>
        </w:rPr>
      </w:pPr>
      <w:r>
        <w:rPr>
          <w:rFonts w:ascii="Times New Roman" w:eastAsia="Times New Roman" w:hAnsi="Times New Roman" w:cs="Times New Roman"/>
          <w:snapToGrid w:val="0"/>
        </w:rPr>
        <w:t>Plans and Contract</w:t>
      </w:r>
      <w:r w:rsidR="009D7C67" w:rsidRPr="009D7C67">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D</w:t>
      </w:r>
      <w:r w:rsidR="009D7C67" w:rsidRPr="009D7C67">
        <w:rPr>
          <w:rFonts w:ascii="Times New Roman" w:eastAsia="Times New Roman" w:hAnsi="Times New Roman" w:cs="Times New Roman"/>
          <w:snapToGrid w:val="0"/>
        </w:rPr>
        <w:t xml:space="preserve">ocuments can also be downloaded at </w:t>
      </w:r>
      <w:hyperlink r:id="rId7" w:history="1">
        <w:r w:rsidR="009D7C67" w:rsidRPr="009D7C67">
          <w:rPr>
            <w:rFonts w:ascii="Times New Roman" w:eastAsia="Times New Roman" w:hAnsi="Times New Roman" w:cs="Times New Roman"/>
            <w:snapToGrid w:val="0"/>
            <w:color w:val="0000FF"/>
            <w:u w:val="single"/>
          </w:rPr>
          <w:t>www.centralbidding.com</w:t>
        </w:r>
      </w:hyperlink>
      <w:r w:rsidR="009D7C67" w:rsidRPr="009D7C67">
        <w:rPr>
          <w:rFonts w:ascii="Times New Roman" w:eastAsia="Times New Roman" w:hAnsi="Times New Roman" w:cs="Times New Roman"/>
          <w:snapToGrid w:val="0"/>
        </w:rPr>
        <w:t>. </w:t>
      </w:r>
      <w:r>
        <w:rPr>
          <w:rFonts w:ascii="Times New Roman" w:eastAsia="Times New Roman" w:hAnsi="Times New Roman" w:cs="Times New Roman"/>
          <w:snapToGrid w:val="0"/>
        </w:rPr>
        <w:t xml:space="preserve"> </w:t>
      </w:r>
      <w:r w:rsidR="009D7C67" w:rsidRPr="009D7C67">
        <w:rPr>
          <w:rFonts w:ascii="Times New Roman" w:eastAsia="Times New Roman" w:hAnsi="Times New Roman" w:cs="Times New Roman"/>
          <w:snapToGrid w:val="0"/>
        </w:rPr>
        <w:t xml:space="preserve">Electronic bids can be submitted at </w:t>
      </w:r>
      <w:hyperlink r:id="rId8" w:history="1">
        <w:r w:rsidR="009D7C67" w:rsidRPr="009D7C67">
          <w:rPr>
            <w:rFonts w:ascii="Times New Roman" w:eastAsia="Times New Roman" w:hAnsi="Times New Roman" w:cs="Times New Roman"/>
            <w:snapToGrid w:val="0"/>
            <w:color w:val="0000FF"/>
            <w:u w:val="single"/>
          </w:rPr>
          <w:t>www.centralbidding.com</w:t>
        </w:r>
      </w:hyperlink>
      <w:r w:rsidR="009D7C67" w:rsidRPr="009D7C67">
        <w:rPr>
          <w:rFonts w:ascii="Times New Roman" w:eastAsia="Times New Roman" w:hAnsi="Times New Roman" w:cs="Times New Roman"/>
          <w:snapToGrid w:val="0"/>
        </w:rPr>
        <w:t xml:space="preserve">. For any questions regarding the electronic bidding process, please contact Central Bidding at 225-810-4814 or </w:t>
      </w:r>
      <w:hyperlink r:id="rId9" w:history="1">
        <w:r w:rsidR="009D7C67" w:rsidRPr="009D7C67">
          <w:rPr>
            <w:rFonts w:ascii="Times New Roman" w:eastAsia="Times New Roman" w:hAnsi="Times New Roman" w:cs="Times New Roman"/>
            <w:snapToGrid w:val="0"/>
            <w:color w:val="0000FF"/>
            <w:u w:val="single"/>
          </w:rPr>
          <w:t>support@centralbidding.com</w:t>
        </w:r>
      </w:hyperlink>
      <w:r w:rsidR="009D7C67" w:rsidRPr="009D7C67">
        <w:rPr>
          <w:rFonts w:ascii="Times New Roman" w:eastAsia="Times New Roman" w:hAnsi="Times New Roman" w:cs="Times New Roman"/>
          <w:snapToGrid w:val="0"/>
        </w:rPr>
        <w:t xml:space="preserve">.  </w:t>
      </w:r>
    </w:p>
    <w:p w14:paraId="14B06F1A" w14:textId="276A6CE7" w:rsidR="00F742A5" w:rsidRPr="00F742A5" w:rsidRDefault="00F742A5" w:rsidP="003C3105">
      <w:pPr>
        <w:widowControl w:val="0"/>
        <w:snapToGrid w:val="0"/>
        <w:ind w:firstLine="720"/>
        <w:jc w:val="both"/>
        <w:rPr>
          <w:rFonts w:ascii="Times New Roman" w:eastAsia="Times New Roman" w:hAnsi="Times New Roman" w:cs="Times New Roman"/>
        </w:rPr>
      </w:pPr>
      <w:r w:rsidRPr="009D7C67">
        <w:rPr>
          <w:rFonts w:ascii="Times New Roman" w:eastAsia="Times New Roman" w:hAnsi="Times New Roman" w:cs="Times New Roman"/>
          <w:b/>
          <w:bCs/>
        </w:rPr>
        <w:t>Bid Bond Security/Guarantee in the amount of 5% of total bid will be required in Contracts</w:t>
      </w:r>
      <w:r w:rsidRPr="00750538">
        <w:rPr>
          <w:rFonts w:ascii="Times New Roman" w:eastAsia="Times New Roman" w:hAnsi="Times New Roman" w:cs="Times New Roman"/>
          <w:b/>
        </w:rPr>
        <w:t xml:space="preserve"> exceeding $25,000. </w:t>
      </w:r>
      <w:r w:rsidR="003C3105" w:rsidRPr="00750538">
        <w:rPr>
          <w:rFonts w:ascii="Times New Roman" w:eastAsia="Times New Roman" w:hAnsi="Times New Roman" w:cs="Times New Roman"/>
          <w:b/>
        </w:rPr>
        <w:t>One hundred percent (</w:t>
      </w:r>
      <w:r w:rsidRPr="00750538">
        <w:rPr>
          <w:rFonts w:ascii="Times New Roman" w:eastAsia="Times New Roman" w:hAnsi="Times New Roman" w:cs="Times New Roman"/>
          <w:b/>
        </w:rPr>
        <w:t>100%</w:t>
      </w:r>
      <w:r w:rsidR="003C3105" w:rsidRPr="00750538">
        <w:rPr>
          <w:rFonts w:ascii="Times New Roman" w:eastAsia="Times New Roman" w:hAnsi="Times New Roman" w:cs="Times New Roman"/>
          <w:b/>
        </w:rPr>
        <w:t>)</w:t>
      </w:r>
      <w:r w:rsidRPr="00750538">
        <w:rPr>
          <w:rFonts w:ascii="Times New Roman" w:eastAsia="Times New Roman" w:hAnsi="Times New Roman" w:cs="Times New Roman"/>
          <w:b/>
        </w:rPr>
        <w:t xml:space="preserve"> Performance and Payment Bond will </w:t>
      </w:r>
      <w:r w:rsidRPr="00F742A5">
        <w:rPr>
          <w:rFonts w:ascii="Times New Roman" w:eastAsia="Times New Roman" w:hAnsi="Times New Roman" w:cs="Times New Roman"/>
          <w:b/>
        </w:rPr>
        <w:t>be required.</w:t>
      </w:r>
      <w:r w:rsidRPr="00F742A5">
        <w:rPr>
          <w:rFonts w:ascii="Times New Roman" w:eastAsia="Times New Roman" w:hAnsi="Times New Roman" w:cs="Times New Roman"/>
        </w:rPr>
        <w:t xml:space="preserve"> Licensing and other certification of qualifications will be required as specified in the contract documents.  Where applicable, the foregoing certificate number must be indicated on the exterior of the sealed bid envelope before it </w:t>
      </w:r>
      <w:r w:rsidR="00590695" w:rsidRPr="00F742A5">
        <w:rPr>
          <w:rFonts w:ascii="Times New Roman" w:eastAsia="Times New Roman" w:hAnsi="Times New Roman" w:cs="Times New Roman"/>
        </w:rPr>
        <w:t>is</w:t>
      </w:r>
      <w:r w:rsidRPr="00F742A5">
        <w:rPr>
          <w:rFonts w:ascii="Times New Roman" w:eastAsia="Times New Roman" w:hAnsi="Times New Roman" w:cs="Times New Roman"/>
        </w:rPr>
        <w:t xml:space="preserve"> opened.  </w:t>
      </w:r>
    </w:p>
    <w:p w14:paraId="55D9E6B5" w14:textId="770FF982" w:rsidR="00326464" w:rsidRPr="00AB4E9A" w:rsidRDefault="00DE53A4" w:rsidP="003C3105">
      <w:pPr>
        <w:ind w:firstLine="720"/>
        <w:jc w:val="both"/>
        <w:rPr>
          <w:rFonts w:ascii="Times New Roman" w:hAnsi="Times New Roman" w:cs="Times New Roman"/>
          <w:b/>
          <w:bCs/>
          <w:sz w:val="24"/>
          <w:szCs w:val="24"/>
        </w:rPr>
      </w:pPr>
      <w:r w:rsidRPr="001E1FC5">
        <w:rPr>
          <w:rFonts w:ascii="Times New Roman" w:hAnsi="Times New Roman" w:cs="Times New Roman"/>
          <w:sz w:val="24"/>
          <w:szCs w:val="24"/>
        </w:rPr>
        <w:t xml:space="preserve">The proposal and contract documents </w:t>
      </w:r>
      <w:r w:rsidRPr="00AB4E9A">
        <w:rPr>
          <w:rFonts w:ascii="Times New Roman" w:hAnsi="Times New Roman" w:cs="Times New Roman"/>
          <w:b/>
          <w:bCs/>
          <w:sz w:val="24"/>
          <w:szCs w:val="24"/>
          <w:u w:val="single"/>
        </w:rPr>
        <w:t>in its entirety</w:t>
      </w:r>
      <w:r w:rsidRPr="001E1FC5">
        <w:rPr>
          <w:rFonts w:ascii="Times New Roman" w:hAnsi="Times New Roman" w:cs="Times New Roman"/>
          <w:sz w:val="24"/>
          <w:szCs w:val="24"/>
        </w:rPr>
        <w:t xml:space="preserve"> shall be submitted in a sealed envelope and deposited with the </w:t>
      </w:r>
      <w:r w:rsidR="00C7262B" w:rsidRPr="00590695">
        <w:rPr>
          <w:rFonts w:ascii="Times New Roman" w:hAnsi="Times New Roman" w:cs="Times New Roman"/>
          <w:sz w:val="24"/>
          <w:szCs w:val="24"/>
        </w:rPr>
        <w:t>City</w:t>
      </w:r>
      <w:r w:rsidRPr="00590695">
        <w:rPr>
          <w:rFonts w:ascii="Times New Roman" w:hAnsi="Times New Roman" w:cs="Times New Roman"/>
          <w:sz w:val="24"/>
          <w:szCs w:val="24"/>
        </w:rPr>
        <w:t xml:space="preserve"> Clerk</w:t>
      </w:r>
      <w:r w:rsidRPr="001E1FC5">
        <w:rPr>
          <w:rFonts w:ascii="Times New Roman" w:hAnsi="Times New Roman" w:cs="Times New Roman"/>
          <w:sz w:val="24"/>
          <w:szCs w:val="24"/>
        </w:rPr>
        <w:t xml:space="preserve">, </w:t>
      </w:r>
      <w:r w:rsidR="0046570C">
        <w:rPr>
          <w:rFonts w:ascii="Times New Roman" w:hAnsi="Times New Roman" w:cs="Times New Roman"/>
          <w:sz w:val="24"/>
          <w:szCs w:val="24"/>
        </w:rPr>
        <w:t>124 S. Pearl St., Natchez</w:t>
      </w:r>
      <w:r w:rsidRPr="001E1FC5">
        <w:rPr>
          <w:rFonts w:ascii="Times New Roman" w:hAnsi="Times New Roman" w:cs="Times New Roman"/>
          <w:sz w:val="24"/>
          <w:szCs w:val="24"/>
        </w:rPr>
        <w:t xml:space="preserve">, Mississippi </w:t>
      </w:r>
      <w:r w:rsidR="008031A2">
        <w:rPr>
          <w:rFonts w:ascii="Times New Roman" w:hAnsi="Times New Roman" w:cs="Times New Roman"/>
          <w:sz w:val="24"/>
          <w:szCs w:val="24"/>
        </w:rPr>
        <w:t xml:space="preserve">39120 </w:t>
      </w:r>
      <w:r w:rsidRPr="001E1FC5">
        <w:rPr>
          <w:rFonts w:ascii="Times New Roman" w:hAnsi="Times New Roman" w:cs="Times New Roman"/>
          <w:sz w:val="24"/>
          <w:szCs w:val="24"/>
        </w:rPr>
        <w:t xml:space="preserve">prior to the hour and date above designated.  </w:t>
      </w:r>
      <w:r w:rsidR="00AB4E9A" w:rsidRPr="00AB4E9A">
        <w:rPr>
          <w:rFonts w:ascii="Times New Roman" w:hAnsi="Times New Roman" w:cs="Times New Roman"/>
          <w:b/>
          <w:bCs/>
          <w:sz w:val="24"/>
          <w:szCs w:val="24"/>
        </w:rPr>
        <w:t xml:space="preserve">Bidders may not withdraw their bid within sixty (60) days after the date of the actual bid opening without consent of the City of </w:t>
      </w:r>
      <w:r w:rsidR="0046570C">
        <w:rPr>
          <w:rFonts w:ascii="Times New Roman" w:hAnsi="Times New Roman" w:cs="Times New Roman"/>
          <w:b/>
          <w:bCs/>
          <w:sz w:val="24"/>
          <w:szCs w:val="24"/>
        </w:rPr>
        <w:t>Natchez</w:t>
      </w:r>
      <w:r w:rsidR="00AB4E9A" w:rsidRPr="00AB4E9A">
        <w:rPr>
          <w:rFonts w:ascii="Times New Roman" w:hAnsi="Times New Roman" w:cs="Times New Roman"/>
          <w:b/>
          <w:bCs/>
          <w:sz w:val="24"/>
          <w:szCs w:val="24"/>
        </w:rPr>
        <w:t>.</w:t>
      </w:r>
    </w:p>
    <w:p w14:paraId="59D21840" w14:textId="77777777" w:rsidR="00AB4E9A" w:rsidRPr="00750538" w:rsidRDefault="00DE53A4" w:rsidP="003C3105">
      <w:pPr>
        <w:ind w:firstLine="720"/>
        <w:jc w:val="both"/>
        <w:rPr>
          <w:rFonts w:ascii="Times New Roman" w:hAnsi="Times New Roman" w:cs="Times New Roman"/>
          <w:sz w:val="24"/>
          <w:szCs w:val="24"/>
        </w:rPr>
      </w:pPr>
      <w:r w:rsidRPr="00750538">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and/or special provisions and/or addenda to the standards duly approved and adopted, unless otherwise noted in these specifications.</w:t>
      </w:r>
    </w:p>
    <w:p w14:paraId="4188519D" w14:textId="77777777" w:rsidR="00174B22" w:rsidRPr="00750538" w:rsidRDefault="00174B22" w:rsidP="003C3105">
      <w:pPr>
        <w:pStyle w:val="Document1"/>
        <w:keepNext w:val="0"/>
        <w:keepLines w:val="0"/>
        <w:tabs>
          <w:tab w:val="clear" w:pos="-720"/>
        </w:tabs>
        <w:suppressAutoHyphens w:val="0"/>
        <w:spacing w:line="240" w:lineRule="auto"/>
        <w:ind w:firstLine="720"/>
        <w:jc w:val="both"/>
        <w:rPr>
          <w:rFonts w:ascii="Times New Roman" w:hAnsi="Times New Roman"/>
        </w:rPr>
      </w:pPr>
      <w:r w:rsidRPr="00750538">
        <w:rPr>
          <w:rFonts w:ascii="Times New Roman" w:hAnsi="Times New Roman"/>
        </w:rPr>
        <w:t>Bids for this work will be accepted only under the name of the Bidder to whom the Contract Documents and Addenda, if any, have been issued by the Engineer.  Bids received by bidders to whom the Contract Documents were not issued by the Engineer will be returned unopened.</w:t>
      </w:r>
    </w:p>
    <w:p w14:paraId="25AFD06C" w14:textId="4CC37ED7" w:rsidR="00174B22" w:rsidRPr="00750538" w:rsidRDefault="003C3105" w:rsidP="00174B22">
      <w:pPr>
        <w:pStyle w:val="Document1"/>
        <w:keepNext w:val="0"/>
        <w:keepLines w:val="0"/>
        <w:tabs>
          <w:tab w:val="clear" w:pos="-720"/>
          <w:tab w:val="left" w:pos="720"/>
        </w:tabs>
        <w:suppressAutoHyphens w:val="0"/>
        <w:spacing w:line="240" w:lineRule="auto"/>
        <w:jc w:val="both"/>
        <w:rPr>
          <w:rFonts w:ascii="Times New Roman" w:hAnsi="Times New Roman"/>
        </w:rPr>
      </w:pPr>
      <w:r w:rsidRPr="00750538">
        <w:rPr>
          <w:rFonts w:ascii="Times New Roman" w:hAnsi="Times New Roman"/>
        </w:rPr>
        <w:tab/>
      </w:r>
      <w:r w:rsidR="00174B22" w:rsidRPr="00750538">
        <w:rPr>
          <w:rFonts w:ascii="Times New Roman" w:hAnsi="Times New Roman"/>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99AD642" w14:textId="4AA8DB7F" w:rsidR="00174B22" w:rsidRPr="00750538" w:rsidRDefault="00174B22" w:rsidP="003C3105">
      <w:pPr>
        <w:ind w:firstLine="720"/>
        <w:jc w:val="both"/>
        <w:rPr>
          <w:rFonts w:ascii="Times New Roman" w:eastAsia="Times New Roman" w:hAnsi="Times New Roman" w:cs="Times New Roman"/>
          <w:sz w:val="24"/>
          <w:szCs w:val="24"/>
        </w:rPr>
      </w:pPr>
      <w:r w:rsidRPr="00750538">
        <w:rPr>
          <w:rFonts w:ascii="Times New Roman" w:eastAsia="Times New Roman" w:hAnsi="Times New Roman" w:cs="Times New Roman"/>
          <w:sz w:val="24"/>
          <w:szCs w:val="24"/>
        </w:rPr>
        <w:lastRenderedPageBreak/>
        <w:t xml:space="preserve">Bids may be withheld by the Owner for a period not to exceed </w:t>
      </w:r>
      <w:r w:rsidR="008031A2" w:rsidRPr="00750538">
        <w:rPr>
          <w:rFonts w:ascii="Times New Roman" w:eastAsia="Times New Roman" w:hAnsi="Times New Roman" w:cs="Times New Roman"/>
          <w:sz w:val="24"/>
          <w:szCs w:val="24"/>
        </w:rPr>
        <w:t xml:space="preserve">sixty </w:t>
      </w:r>
      <w:r w:rsidRPr="00750538">
        <w:rPr>
          <w:rFonts w:ascii="Times New Roman" w:eastAsia="Times New Roman" w:hAnsi="Times New Roman" w:cs="Times New Roman"/>
          <w:sz w:val="24"/>
          <w:szCs w:val="24"/>
        </w:rPr>
        <w:t>(</w:t>
      </w:r>
      <w:r w:rsidR="008031A2" w:rsidRPr="00750538">
        <w:rPr>
          <w:rFonts w:ascii="Times New Roman" w:eastAsia="Times New Roman" w:hAnsi="Times New Roman" w:cs="Times New Roman"/>
          <w:sz w:val="24"/>
          <w:szCs w:val="24"/>
        </w:rPr>
        <w:t>60</w:t>
      </w:r>
      <w:r w:rsidRPr="00750538">
        <w:rPr>
          <w:rFonts w:ascii="Times New Roman" w:eastAsia="Times New Roman" w:hAnsi="Times New Roman" w:cs="Times New Roman"/>
          <w:sz w:val="24"/>
          <w:szCs w:val="24"/>
        </w:rPr>
        <w:t>) days from the date of the opening of the bids for the purpose of bid review and investigation of the bidder's qualifications, prior to award of the contract.</w:t>
      </w:r>
    </w:p>
    <w:p w14:paraId="5B09C308" w14:textId="77777777" w:rsidR="00174B22" w:rsidRPr="008031A2" w:rsidRDefault="00174B22" w:rsidP="001943CF">
      <w:pPr>
        <w:ind w:firstLine="720"/>
        <w:jc w:val="both"/>
        <w:rPr>
          <w:rFonts w:ascii="Times New Roman" w:hAnsi="Times New Roman" w:cs="Times New Roman"/>
          <w:sz w:val="24"/>
          <w:szCs w:val="24"/>
        </w:rPr>
      </w:pPr>
      <w:r w:rsidRPr="00750538">
        <w:rPr>
          <w:rFonts w:ascii="Times New Roman" w:hAnsi="Times New Roman" w:cs="Times New Roman"/>
          <w:sz w:val="24"/>
          <w:szCs w:val="24"/>
        </w:rPr>
        <w:t>The City of Natchez</w:t>
      </w:r>
      <w:r w:rsidRPr="008031A2">
        <w:rPr>
          <w:rFonts w:ascii="Times New Roman" w:hAnsi="Times New Roman" w:cs="Times New Roman"/>
          <w:sz w:val="24"/>
          <w:szCs w:val="24"/>
        </w:rPr>
        <w:t xml:space="preserve">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Board of Aldermen, and to accept bids by classes and/or groups, if applicable, all as set forth and in accordance with applicable</w:t>
      </w:r>
    </w:p>
    <w:p w14:paraId="208BE193" w14:textId="77777777" w:rsidR="00174B22" w:rsidRPr="008031A2" w:rsidRDefault="00174B22" w:rsidP="00174B22">
      <w:pPr>
        <w:widowControl w:val="0"/>
        <w:snapToGrid w:val="0"/>
        <w:jc w:val="both"/>
        <w:rPr>
          <w:rFonts w:ascii="Times New Roman" w:eastAsia="Times New Roman" w:hAnsi="Times New Roman" w:cs="Times New Roman"/>
          <w:sz w:val="24"/>
          <w:szCs w:val="24"/>
        </w:rPr>
      </w:pPr>
    </w:p>
    <w:p w14:paraId="31598BCF" w14:textId="77777777" w:rsidR="00174B22" w:rsidRPr="008031A2" w:rsidRDefault="00174B22" w:rsidP="00174B22">
      <w:pPr>
        <w:widowControl w:val="0"/>
        <w:snapToGrid w:val="0"/>
        <w:jc w:val="both"/>
        <w:rPr>
          <w:rFonts w:ascii="Times New Roman" w:eastAsia="Times New Roman" w:hAnsi="Times New Roman" w:cs="Times New Roman"/>
          <w:sz w:val="24"/>
          <w:szCs w:val="24"/>
        </w:rPr>
      </w:pPr>
      <w:r w:rsidRPr="008031A2">
        <w:rPr>
          <w:rFonts w:ascii="Times New Roman" w:eastAsia="Times New Roman" w:hAnsi="Times New Roman" w:cs="Times New Roman"/>
          <w:sz w:val="24"/>
          <w:szCs w:val="24"/>
        </w:rPr>
        <w:t>Dan M. Gibson, Mayor</w:t>
      </w:r>
    </w:p>
    <w:p w14:paraId="53556202" w14:textId="28898517" w:rsidR="00174B22" w:rsidRPr="008031A2" w:rsidRDefault="00800725" w:rsidP="00174B22">
      <w:pPr>
        <w:widowControl w:val="0"/>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McKenzie, City Clerk </w:t>
      </w:r>
    </w:p>
    <w:p w14:paraId="6E221C88" w14:textId="77777777" w:rsidR="001943CF" w:rsidRPr="008031A2" w:rsidRDefault="001943CF" w:rsidP="00174B22">
      <w:pPr>
        <w:jc w:val="both"/>
        <w:rPr>
          <w:rFonts w:ascii="Times New Roman" w:hAnsi="Times New Roman" w:cs="Times New Roman"/>
          <w:sz w:val="24"/>
          <w:szCs w:val="24"/>
        </w:rPr>
      </w:pPr>
    </w:p>
    <w:p w14:paraId="40BC5851" w14:textId="7B476637" w:rsidR="00F807FD" w:rsidRPr="00A03523" w:rsidRDefault="00F424E5" w:rsidP="001E1FC5">
      <w:pPr>
        <w:jc w:val="both"/>
        <w:rPr>
          <w:rFonts w:ascii="Times New Roman" w:hAnsi="Times New Roman" w:cs="Times New Roman"/>
          <w:sz w:val="20"/>
          <w:szCs w:val="20"/>
        </w:rPr>
      </w:pPr>
      <w:r w:rsidRPr="00A03523">
        <w:rPr>
          <w:rFonts w:ascii="Times New Roman" w:hAnsi="Times New Roman" w:cs="Times New Roman"/>
          <w:sz w:val="20"/>
          <w:szCs w:val="20"/>
        </w:rPr>
        <w:t>Publish Dates</w:t>
      </w:r>
      <w:r w:rsidRPr="00A03523">
        <w:rPr>
          <w:rFonts w:ascii="Times New Roman" w:hAnsi="Times New Roman" w:cs="Times New Roman"/>
          <w:sz w:val="20"/>
          <w:szCs w:val="20"/>
        </w:rPr>
        <w:tab/>
      </w:r>
      <w:r w:rsidRPr="00A03523">
        <w:rPr>
          <w:rFonts w:ascii="Times New Roman" w:hAnsi="Times New Roman" w:cs="Times New Roman"/>
          <w:sz w:val="20"/>
          <w:szCs w:val="20"/>
        </w:rPr>
        <w:tab/>
        <w:t>Sunday, February 18, 2024</w:t>
      </w:r>
    </w:p>
    <w:p w14:paraId="362C4964" w14:textId="7F161005" w:rsidR="00F424E5" w:rsidRPr="00A03523" w:rsidRDefault="00F424E5" w:rsidP="001E1FC5">
      <w:pPr>
        <w:jc w:val="both"/>
        <w:rPr>
          <w:rFonts w:ascii="Times New Roman" w:hAnsi="Times New Roman" w:cs="Times New Roman"/>
          <w:sz w:val="20"/>
          <w:szCs w:val="20"/>
        </w:rPr>
      </w:pPr>
      <w:r w:rsidRPr="00A03523">
        <w:rPr>
          <w:rFonts w:ascii="Times New Roman" w:hAnsi="Times New Roman" w:cs="Times New Roman"/>
          <w:sz w:val="20"/>
          <w:szCs w:val="20"/>
        </w:rPr>
        <w:tab/>
      </w:r>
      <w:r w:rsidRPr="00A03523">
        <w:rPr>
          <w:rFonts w:ascii="Times New Roman" w:hAnsi="Times New Roman" w:cs="Times New Roman"/>
          <w:sz w:val="20"/>
          <w:szCs w:val="20"/>
        </w:rPr>
        <w:tab/>
      </w:r>
      <w:r w:rsidRPr="00A03523">
        <w:rPr>
          <w:rFonts w:ascii="Times New Roman" w:hAnsi="Times New Roman" w:cs="Times New Roman"/>
          <w:sz w:val="20"/>
          <w:szCs w:val="20"/>
        </w:rPr>
        <w:tab/>
        <w:t>Sunday, February 25, 2024</w:t>
      </w:r>
    </w:p>
    <w:p w14:paraId="577DE9DB" w14:textId="4DD0D083" w:rsidR="008031A2" w:rsidRPr="001E1FC5" w:rsidRDefault="008031A2" w:rsidP="001E1FC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14:paraId="2B5300FD" w14:textId="77777777" w:rsidR="0068422A" w:rsidRPr="001E1FC5" w:rsidRDefault="0068422A">
      <w:pPr>
        <w:jc w:val="both"/>
        <w:rPr>
          <w:rFonts w:ascii="Times New Roman" w:hAnsi="Times New Roman" w:cs="Times New Roman"/>
          <w:sz w:val="24"/>
          <w:szCs w:val="24"/>
        </w:rPr>
      </w:pPr>
    </w:p>
    <w:sectPr w:rsidR="0068422A" w:rsidRPr="001E1FC5" w:rsidSect="00F807FD">
      <w:footerReference w:type="default" r:id="rId10"/>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9D3C" w14:textId="77777777" w:rsidR="00C23108" w:rsidRDefault="00C23108" w:rsidP="00F807FD">
      <w:r>
        <w:separator/>
      </w:r>
    </w:p>
  </w:endnote>
  <w:endnote w:type="continuationSeparator" w:id="0">
    <w:p w14:paraId="4B06D4B0" w14:textId="77777777" w:rsidR="00C23108" w:rsidRDefault="00C23108" w:rsidP="00F8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B4AE" w14:textId="24B1F62C" w:rsidR="00F807FD" w:rsidRPr="00F807FD" w:rsidRDefault="00F807FD" w:rsidP="00F807FD">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E103" w14:textId="77777777" w:rsidR="00C23108" w:rsidRDefault="00C23108" w:rsidP="00F807FD">
      <w:r>
        <w:separator/>
      </w:r>
    </w:p>
  </w:footnote>
  <w:footnote w:type="continuationSeparator" w:id="0">
    <w:p w14:paraId="00CAAB5B" w14:textId="77777777" w:rsidR="00C23108" w:rsidRDefault="00C23108" w:rsidP="00F8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A4"/>
    <w:rsid w:val="000021F6"/>
    <w:rsid w:val="000819AE"/>
    <w:rsid w:val="000D4C03"/>
    <w:rsid w:val="00174B22"/>
    <w:rsid w:val="0018019D"/>
    <w:rsid w:val="001943CF"/>
    <w:rsid w:val="001E1FC5"/>
    <w:rsid w:val="002A6A70"/>
    <w:rsid w:val="002B0B41"/>
    <w:rsid w:val="00326464"/>
    <w:rsid w:val="00346FB7"/>
    <w:rsid w:val="00375C7D"/>
    <w:rsid w:val="003C3105"/>
    <w:rsid w:val="003D4DAC"/>
    <w:rsid w:val="003D6A03"/>
    <w:rsid w:val="00413F01"/>
    <w:rsid w:val="00464B3F"/>
    <w:rsid w:val="0046570C"/>
    <w:rsid w:val="004E7BFB"/>
    <w:rsid w:val="005501ED"/>
    <w:rsid w:val="00590695"/>
    <w:rsid w:val="00617B62"/>
    <w:rsid w:val="00651207"/>
    <w:rsid w:val="0068422A"/>
    <w:rsid w:val="006E476A"/>
    <w:rsid w:val="006F4EA3"/>
    <w:rsid w:val="00734DB8"/>
    <w:rsid w:val="00750538"/>
    <w:rsid w:val="007B24C9"/>
    <w:rsid w:val="007F1932"/>
    <w:rsid w:val="008002B1"/>
    <w:rsid w:val="00800725"/>
    <w:rsid w:val="008031A2"/>
    <w:rsid w:val="00823B16"/>
    <w:rsid w:val="0085157B"/>
    <w:rsid w:val="008E7CA8"/>
    <w:rsid w:val="00902373"/>
    <w:rsid w:val="00936438"/>
    <w:rsid w:val="009B5608"/>
    <w:rsid w:val="009D49AE"/>
    <w:rsid w:val="009D7C67"/>
    <w:rsid w:val="00A03523"/>
    <w:rsid w:val="00A4074C"/>
    <w:rsid w:val="00A81250"/>
    <w:rsid w:val="00A81CB8"/>
    <w:rsid w:val="00AB4E9A"/>
    <w:rsid w:val="00B54BCF"/>
    <w:rsid w:val="00C23108"/>
    <w:rsid w:val="00C7262B"/>
    <w:rsid w:val="00D30DE6"/>
    <w:rsid w:val="00DB2369"/>
    <w:rsid w:val="00DE53A4"/>
    <w:rsid w:val="00EB2895"/>
    <w:rsid w:val="00F424E5"/>
    <w:rsid w:val="00F742A5"/>
    <w:rsid w:val="00F8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5322"/>
  <w15:chartTrackingRefBased/>
  <w15:docId w15:val="{F87A4F86-BE28-4A2E-BB11-4E6D4903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9A"/>
    <w:rPr>
      <w:color w:val="0563C1" w:themeColor="hyperlink"/>
      <w:u w:val="single"/>
    </w:rPr>
  </w:style>
  <w:style w:type="character" w:customStyle="1" w:styleId="UnresolvedMention1">
    <w:name w:val="Unresolved Mention1"/>
    <w:basedOn w:val="DefaultParagraphFont"/>
    <w:uiPriority w:val="99"/>
    <w:semiHidden/>
    <w:unhideWhenUsed/>
    <w:rsid w:val="00AB4E9A"/>
    <w:rPr>
      <w:color w:val="605E5C"/>
      <w:shd w:val="clear" w:color="auto" w:fill="E1DFDD"/>
    </w:rPr>
  </w:style>
  <w:style w:type="paragraph" w:styleId="Header">
    <w:name w:val="header"/>
    <w:basedOn w:val="Normal"/>
    <w:link w:val="HeaderChar"/>
    <w:uiPriority w:val="99"/>
    <w:unhideWhenUsed/>
    <w:rsid w:val="00F807FD"/>
    <w:pPr>
      <w:tabs>
        <w:tab w:val="center" w:pos="4680"/>
        <w:tab w:val="right" w:pos="9360"/>
      </w:tabs>
    </w:pPr>
  </w:style>
  <w:style w:type="character" w:customStyle="1" w:styleId="HeaderChar">
    <w:name w:val="Header Char"/>
    <w:basedOn w:val="DefaultParagraphFont"/>
    <w:link w:val="Header"/>
    <w:uiPriority w:val="99"/>
    <w:rsid w:val="00F807FD"/>
  </w:style>
  <w:style w:type="paragraph" w:styleId="Footer">
    <w:name w:val="footer"/>
    <w:basedOn w:val="Normal"/>
    <w:link w:val="FooterChar"/>
    <w:uiPriority w:val="99"/>
    <w:unhideWhenUsed/>
    <w:rsid w:val="00F807FD"/>
    <w:pPr>
      <w:tabs>
        <w:tab w:val="center" w:pos="4680"/>
        <w:tab w:val="right" w:pos="9360"/>
      </w:tabs>
    </w:pPr>
  </w:style>
  <w:style w:type="character" w:customStyle="1" w:styleId="FooterChar">
    <w:name w:val="Footer Char"/>
    <w:basedOn w:val="DefaultParagraphFont"/>
    <w:link w:val="Footer"/>
    <w:uiPriority w:val="99"/>
    <w:rsid w:val="00F807FD"/>
  </w:style>
  <w:style w:type="paragraph" w:customStyle="1" w:styleId="Document1">
    <w:name w:val="Document 1"/>
    <w:rsid w:val="00174B22"/>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DC58-EB5B-4B0B-985D-928A51E8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steele</dc:creator>
  <cp:keywords/>
  <dc:description/>
  <cp:lastModifiedBy>Cacynthia Patterson</cp:lastModifiedBy>
  <cp:revision>2</cp:revision>
  <cp:lastPrinted>2024-02-14T13:05:00Z</cp:lastPrinted>
  <dcterms:created xsi:type="dcterms:W3CDTF">2024-02-23T06:13:00Z</dcterms:created>
  <dcterms:modified xsi:type="dcterms:W3CDTF">2024-02-23T06:13:00Z</dcterms:modified>
</cp:coreProperties>
</file>