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16AD" w14:textId="77777777" w:rsidR="009A6826" w:rsidRDefault="009A6826" w:rsidP="009A6826">
      <w:pPr>
        <w:pStyle w:val="xmsonormal"/>
        <w:shd w:val="clear" w:color="auto" w:fill="FFFFFF"/>
        <w:spacing w:before="0" w:beforeAutospacing="0" w:after="0" w:afterAutospacing="0"/>
        <w:jc w:val="center"/>
        <w:textAlignment w:val="baseline"/>
        <w:rPr>
          <w:b/>
          <w:bCs/>
          <w:sz w:val="32"/>
          <w:szCs w:val="32"/>
        </w:rPr>
      </w:pPr>
    </w:p>
    <w:p w14:paraId="4C950845" w14:textId="77777777" w:rsidR="009A6826" w:rsidRDefault="009A6826" w:rsidP="009A6826">
      <w:pPr>
        <w:pStyle w:val="xmsonormal"/>
        <w:shd w:val="clear" w:color="auto" w:fill="FFFFFF"/>
        <w:spacing w:before="0" w:beforeAutospacing="0" w:after="0" w:afterAutospacing="0"/>
        <w:jc w:val="center"/>
        <w:textAlignment w:val="baseline"/>
        <w:rPr>
          <w:b/>
          <w:bCs/>
          <w:sz w:val="32"/>
          <w:szCs w:val="32"/>
        </w:rPr>
      </w:pPr>
    </w:p>
    <w:p w14:paraId="025F9CB3" w14:textId="77777777" w:rsidR="009A6826" w:rsidRDefault="009A6826" w:rsidP="009A6826">
      <w:pPr>
        <w:pStyle w:val="xmsonormal"/>
        <w:shd w:val="clear" w:color="auto" w:fill="FFFFFF"/>
        <w:spacing w:before="0" w:beforeAutospacing="0" w:after="0" w:afterAutospacing="0"/>
        <w:jc w:val="center"/>
        <w:textAlignment w:val="baseline"/>
        <w:rPr>
          <w:b/>
          <w:bCs/>
          <w:sz w:val="32"/>
          <w:szCs w:val="32"/>
        </w:rPr>
      </w:pPr>
    </w:p>
    <w:p w14:paraId="7077F5E9" w14:textId="0C6B105E" w:rsidR="009A6826" w:rsidRPr="00982B3D" w:rsidRDefault="009A6826" w:rsidP="009A6826">
      <w:pPr>
        <w:pStyle w:val="xmsonormal"/>
        <w:shd w:val="clear" w:color="auto" w:fill="FFFFFF"/>
        <w:spacing w:before="0" w:beforeAutospacing="0" w:after="0" w:afterAutospacing="0"/>
        <w:jc w:val="center"/>
        <w:textAlignment w:val="baseline"/>
        <w:rPr>
          <w:color w:val="000000"/>
          <w:sz w:val="22"/>
          <w:szCs w:val="22"/>
        </w:rPr>
      </w:pPr>
      <w:r w:rsidRPr="00F60957">
        <w:rPr>
          <w:b/>
          <w:bCs/>
          <w:sz w:val="32"/>
          <w:szCs w:val="32"/>
        </w:rPr>
        <w:t>NOTICE TO BIDDERS</w:t>
      </w:r>
    </w:p>
    <w:p w14:paraId="4521D3B8" w14:textId="77777777" w:rsidR="009A6826" w:rsidRPr="007C3C46" w:rsidRDefault="009A6826" w:rsidP="009A6826">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INVITATION FOR BID</w:t>
      </w:r>
    </w:p>
    <w:p w14:paraId="3DC41F39" w14:textId="77777777" w:rsidR="009A6826" w:rsidRPr="00982B3D" w:rsidRDefault="009A6826" w:rsidP="009A6826">
      <w:pPr>
        <w:jc w:val="both"/>
        <w:rPr>
          <w:rFonts w:ascii="Bookman Old Style" w:hAnsi="Bookman Old Style"/>
          <w:b/>
          <w:bCs/>
          <w:sz w:val="24"/>
          <w:szCs w:val="24"/>
        </w:rPr>
      </w:pPr>
    </w:p>
    <w:p w14:paraId="27EE9E55" w14:textId="77777777" w:rsidR="009A6826" w:rsidRPr="00982B3D" w:rsidRDefault="009A6826" w:rsidP="009A6826">
      <w:pPr>
        <w:jc w:val="both"/>
        <w:rPr>
          <w:rFonts w:ascii="Bookman Old Style" w:hAnsi="Bookman Old Style"/>
          <w:sz w:val="24"/>
          <w:szCs w:val="24"/>
        </w:rPr>
      </w:pPr>
      <w:r w:rsidRPr="00982B3D">
        <w:rPr>
          <w:rFonts w:ascii="Bookman Old Style" w:hAnsi="Bookman Old Style"/>
          <w:sz w:val="24"/>
          <w:szCs w:val="24"/>
        </w:rPr>
        <w:t xml:space="preserve">The Harrison County School District will accept sealed proposals until </w:t>
      </w:r>
      <w:r w:rsidRPr="00710E67">
        <w:rPr>
          <w:rFonts w:ascii="Bookman Old Style" w:hAnsi="Bookman Old Style"/>
          <w:b/>
          <w:sz w:val="24"/>
          <w:szCs w:val="24"/>
          <w:u w:val="single"/>
        </w:rPr>
        <w:t>10:00 a.m. on February 16, 2023</w:t>
      </w:r>
      <w:r>
        <w:rPr>
          <w:rFonts w:ascii="Bookman Old Style" w:hAnsi="Bookman Old Style"/>
          <w:sz w:val="24"/>
          <w:szCs w:val="24"/>
        </w:rPr>
        <w:t>,</w:t>
      </w:r>
      <w:r w:rsidRPr="00982B3D">
        <w:rPr>
          <w:rFonts w:ascii="Bookman Old Style" w:hAnsi="Bookman Old Style"/>
          <w:sz w:val="24"/>
          <w:szCs w:val="24"/>
        </w:rPr>
        <w:t xml:space="preserve"> for Upgrading and Replacement of Network Infrastructure Equipment at the following four (4) schools: D’Iberville High, Harrison Central High, West Harrison High, and Crossroads Elementary.</w:t>
      </w:r>
    </w:p>
    <w:p w14:paraId="083CE771" w14:textId="77777777" w:rsidR="009A6826" w:rsidRPr="00982B3D" w:rsidRDefault="009A6826" w:rsidP="009A6826">
      <w:pPr>
        <w:jc w:val="both"/>
        <w:rPr>
          <w:rFonts w:ascii="Bookman Old Style" w:hAnsi="Bookman Old Style"/>
          <w:sz w:val="24"/>
          <w:szCs w:val="24"/>
        </w:rPr>
      </w:pPr>
    </w:p>
    <w:p w14:paraId="2387953F" w14:textId="77777777" w:rsidR="009A6826" w:rsidRPr="00982B3D" w:rsidRDefault="009A6826" w:rsidP="009A6826">
      <w:pPr>
        <w:jc w:val="both"/>
        <w:rPr>
          <w:rFonts w:ascii="Bookman Old Style" w:hAnsi="Bookman Old Style"/>
          <w:sz w:val="24"/>
          <w:szCs w:val="24"/>
        </w:rPr>
      </w:pPr>
      <w:r w:rsidRPr="00982B3D">
        <w:rPr>
          <w:rFonts w:ascii="Bookman Old Style" w:hAnsi="Bookman Old Style"/>
          <w:sz w:val="24"/>
          <w:szCs w:val="24"/>
        </w:rPr>
        <w:t>The Harrison County School District will accept un-priced proposals until</w:t>
      </w:r>
      <w:r w:rsidRPr="00982B3D">
        <w:rPr>
          <w:rFonts w:ascii="Bookman Old Style" w:hAnsi="Bookman Old Style"/>
          <w:b/>
          <w:bCs/>
          <w:sz w:val="24"/>
          <w:szCs w:val="24"/>
        </w:rPr>
        <w:t xml:space="preserve">: </w:t>
      </w:r>
      <w:r w:rsidRPr="00710E67">
        <w:rPr>
          <w:rFonts w:ascii="Bookman Old Style" w:hAnsi="Bookman Old Style"/>
          <w:b/>
          <w:bCs/>
          <w:sz w:val="22"/>
          <w:szCs w:val="22"/>
          <w:u w:val="single"/>
        </w:rPr>
        <w:t>10:00 A.M. Thursday, February 16, 2023,</w:t>
      </w:r>
      <w:r w:rsidRPr="00710E67">
        <w:rPr>
          <w:rFonts w:ascii="Bookman Old Style" w:hAnsi="Bookman Old Style"/>
          <w:sz w:val="22"/>
          <w:szCs w:val="22"/>
        </w:rPr>
        <w:t xml:space="preserve"> online at </w:t>
      </w:r>
      <w:hyperlink r:id="rId8" w:history="1">
        <w:r w:rsidRPr="00982B3D">
          <w:rPr>
            <w:rStyle w:val="Hyperlink"/>
            <w:rFonts w:ascii="Bookman Old Style" w:hAnsi="Bookman Old Style"/>
            <w:sz w:val="22"/>
            <w:szCs w:val="22"/>
          </w:rPr>
          <w:t>www.centralauctionhouse.com</w:t>
        </w:r>
      </w:hyperlink>
      <w:r w:rsidRPr="00982B3D">
        <w:rPr>
          <w:rFonts w:ascii="Bookman Old Style" w:hAnsi="Bookman Old Style"/>
          <w:sz w:val="24"/>
          <w:szCs w:val="24"/>
        </w:rPr>
        <w:t xml:space="preserve">. Submissions will be evaluated, and qualified vendors will be invited to submit priced proposals by online reverse auction on </w:t>
      </w:r>
      <w:r w:rsidRPr="00982B3D">
        <w:rPr>
          <w:rFonts w:ascii="Bookman Old Style" w:hAnsi="Bookman Old Style"/>
          <w:b/>
          <w:bCs/>
          <w:sz w:val="24"/>
          <w:szCs w:val="24"/>
          <w:u w:val="single"/>
        </w:rPr>
        <w:t xml:space="preserve">Thursday, February 23, 2023 at 10 </w:t>
      </w:r>
      <w:r>
        <w:rPr>
          <w:rFonts w:ascii="Bookman Old Style" w:hAnsi="Bookman Old Style"/>
          <w:b/>
          <w:bCs/>
          <w:sz w:val="24"/>
          <w:szCs w:val="24"/>
          <w:u w:val="single"/>
        </w:rPr>
        <w:t>a</w:t>
      </w:r>
      <w:r w:rsidRPr="00982B3D">
        <w:rPr>
          <w:rFonts w:ascii="Bookman Old Style" w:hAnsi="Bookman Old Style"/>
          <w:b/>
          <w:bCs/>
          <w:sz w:val="24"/>
          <w:szCs w:val="24"/>
          <w:u w:val="single"/>
        </w:rPr>
        <w:t>.</w:t>
      </w:r>
      <w:r>
        <w:rPr>
          <w:rFonts w:ascii="Bookman Old Style" w:hAnsi="Bookman Old Style"/>
          <w:b/>
          <w:bCs/>
          <w:sz w:val="24"/>
          <w:szCs w:val="24"/>
          <w:u w:val="single"/>
        </w:rPr>
        <w:t>m</w:t>
      </w:r>
      <w:r w:rsidRPr="00982B3D">
        <w:rPr>
          <w:rFonts w:ascii="Bookman Old Style" w:hAnsi="Bookman Old Style"/>
          <w:b/>
          <w:bCs/>
          <w:sz w:val="24"/>
          <w:szCs w:val="24"/>
          <w:u w:val="single"/>
        </w:rPr>
        <w:t>.</w:t>
      </w:r>
      <w:r w:rsidRPr="00982B3D">
        <w:rPr>
          <w:rFonts w:ascii="Bookman Old Style" w:hAnsi="Bookman Old Style"/>
          <w:sz w:val="24"/>
          <w:szCs w:val="24"/>
        </w:rPr>
        <w:t xml:space="preserve">  </w:t>
      </w:r>
    </w:p>
    <w:p w14:paraId="23755865" w14:textId="77777777" w:rsidR="009A6826" w:rsidRPr="00982B3D" w:rsidRDefault="009A6826" w:rsidP="009A6826">
      <w:pPr>
        <w:jc w:val="both"/>
        <w:rPr>
          <w:rFonts w:ascii="Bookman Old Style" w:hAnsi="Bookman Old Style"/>
          <w:sz w:val="24"/>
          <w:szCs w:val="24"/>
        </w:rPr>
      </w:pPr>
      <w:r w:rsidRPr="00982B3D">
        <w:rPr>
          <w:rFonts w:ascii="Bookman Old Style" w:hAnsi="Bookman Old Style"/>
          <w:sz w:val="24"/>
          <w:szCs w:val="24"/>
        </w:rPr>
        <w:br/>
        <w:t xml:space="preserve">To receive a copy of the specifications please the Director of Technology by email: </w:t>
      </w:r>
      <w:hyperlink r:id="rId9" w:history="1">
        <w:r w:rsidRPr="00982B3D">
          <w:rPr>
            <w:rStyle w:val="Hyperlink"/>
            <w:rFonts w:ascii="Bookman Old Style" w:hAnsi="Bookman Old Style"/>
            <w:sz w:val="24"/>
            <w:szCs w:val="24"/>
          </w:rPr>
          <w:t>mvaldez@harrison.k12.ms.us</w:t>
        </w:r>
      </w:hyperlink>
      <w:r>
        <w:rPr>
          <w:rFonts w:ascii="Bookman Old Style" w:hAnsi="Bookman Old Style"/>
          <w:sz w:val="24"/>
          <w:szCs w:val="24"/>
        </w:rPr>
        <w:t xml:space="preserve">   </w:t>
      </w:r>
      <w:r w:rsidRPr="00982B3D">
        <w:rPr>
          <w:rFonts w:ascii="Bookman Old Style" w:hAnsi="Bookman Old Style"/>
          <w:sz w:val="24"/>
          <w:szCs w:val="24"/>
        </w:rPr>
        <w:t xml:space="preserve">Specifications may also be downloaded at </w:t>
      </w:r>
      <w:hyperlink r:id="rId10" w:history="1">
        <w:r w:rsidRPr="00982B3D">
          <w:rPr>
            <w:rStyle w:val="Hyperlink"/>
            <w:rFonts w:ascii="Bookman Old Style" w:hAnsi="Bookman Old Style"/>
            <w:sz w:val="24"/>
            <w:szCs w:val="24"/>
          </w:rPr>
          <w:t>www.centralbidding.com</w:t>
        </w:r>
      </w:hyperlink>
      <w:r w:rsidRPr="00982B3D">
        <w:rPr>
          <w:rFonts w:ascii="Bookman Old Style" w:hAnsi="Bookman Old Style"/>
          <w:sz w:val="24"/>
          <w:szCs w:val="24"/>
        </w:rPr>
        <w:t>. Harrison County School District reserves the right to amend the specifications, as necessary, and agrees to notify all having requested bid packets.</w:t>
      </w:r>
    </w:p>
    <w:p w14:paraId="67CCF19B" w14:textId="77777777" w:rsidR="009A6826" w:rsidRPr="00982B3D" w:rsidRDefault="009A6826" w:rsidP="009A6826">
      <w:pPr>
        <w:jc w:val="both"/>
        <w:rPr>
          <w:rFonts w:ascii="Bookman Old Style" w:hAnsi="Bookman Old Style"/>
          <w:sz w:val="24"/>
          <w:szCs w:val="24"/>
        </w:rPr>
      </w:pPr>
    </w:p>
    <w:p w14:paraId="3C5DBC1F" w14:textId="77777777" w:rsidR="009A6826" w:rsidRPr="00982B3D" w:rsidRDefault="009A6826" w:rsidP="009A6826">
      <w:pPr>
        <w:jc w:val="both"/>
        <w:rPr>
          <w:rFonts w:ascii="Bookman Old Style" w:hAnsi="Bookman Old Style"/>
          <w:sz w:val="24"/>
          <w:szCs w:val="24"/>
        </w:rPr>
      </w:pPr>
      <w:r w:rsidRPr="00982B3D">
        <w:rPr>
          <w:rFonts w:ascii="Bookman Old Style" w:hAnsi="Bookman Old Style"/>
          <w:sz w:val="24"/>
          <w:szCs w:val="24"/>
        </w:rPr>
        <w:t>The contract will be awarded to the lowest responsible bidder. The Harrison County School District reserves the right to reject any and/or all proposals or any group thereof and waive any defect or informality in any bid or bidding procedure. For any questions relating to the reverse auction process, please call Central Bidding at</w:t>
      </w:r>
      <w:r>
        <w:rPr>
          <w:rFonts w:ascii="Bookman Old Style" w:hAnsi="Bookman Old Style"/>
          <w:sz w:val="24"/>
          <w:szCs w:val="24"/>
        </w:rPr>
        <w:t xml:space="preserve"> </w:t>
      </w:r>
      <w:r w:rsidRPr="00982B3D">
        <w:rPr>
          <w:rFonts w:ascii="Bookman Old Style" w:hAnsi="Bookman Old Style"/>
          <w:sz w:val="24"/>
          <w:szCs w:val="24"/>
        </w:rPr>
        <w:t xml:space="preserve">(225)-810-4814. Inquiries regarding the project specifications should be directed to: Mike Valdez, Director of Technology, at the following email: </w:t>
      </w:r>
      <w:hyperlink r:id="rId11" w:history="1">
        <w:r w:rsidRPr="00982B3D">
          <w:rPr>
            <w:rStyle w:val="Hyperlink"/>
            <w:rFonts w:ascii="Bookman Old Style" w:hAnsi="Bookman Old Style"/>
            <w:sz w:val="24"/>
            <w:szCs w:val="24"/>
          </w:rPr>
          <w:t>mvaldez@harrison.k12.ms.us</w:t>
        </w:r>
      </w:hyperlink>
    </w:p>
    <w:p w14:paraId="7306D1EB" w14:textId="77777777" w:rsidR="009A6826" w:rsidRPr="00982B3D" w:rsidRDefault="009A6826" w:rsidP="009A6826">
      <w:pPr>
        <w:rPr>
          <w:rFonts w:ascii="Bookman Old Style" w:hAnsi="Bookman Old Style"/>
          <w:sz w:val="24"/>
          <w:szCs w:val="24"/>
        </w:rPr>
      </w:pPr>
    </w:p>
    <w:p w14:paraId="67B00A59" w14:textId="77777777" w:rsidR="009A6826" w:rsidRPr="00982B3D" w:rsidRDefault="009A6826" w:rsidP="009A6826">
      <w:pPr>
        <w:pStyle w:val="xmsonormal"/>
        <w:shd w:val="clear" w:color="auto" w:fill="FFFFFF"/>
        <w:spacing w:before="0" w:beforeAutospacing="0" w:after="0" w:afterAutospacing="0"/>
        <w:textAlignment w:val="baseline"/>
        <w:rPr>
          <w:rFonts w:ascii="Bookman Old Style" w:hAnsi="Bookman Old Style"/>
          <w:color w:val="000000"/>
        </w:rPr>
      </w:pPr>
      <w:r w:rsidRPr="00982B3D">
        <w:rPr>
          <w:rFonts w:ascii="Bookman Old Style" w:hAnsi="Bookman Old Style"/>
          <w:color w:val="000000"/>
          <w:bdr w:val="none" w:sz="0" w:space="0" w:color="auto" w:frame="1"/>
        </w:rPr>
        <w:t>To appear in the paper on:</w:t>
      </w:r>
      <w:r>
        <w:rPr>
          <w:rFonts w:ascii="Bookman Old Style" w:hAnsi="Bookman Old Style"/>
          <w:color w:val="000000"/>
          <w:bdr w:val="none" w:sz="0" w:space="0" w:color="auto" w:frame="1"/>
        </w:rPr>
        <w:tab/>
      </w:r>
      <w:r w:rsidRPr="00982B3D">
        <w:rPr>
          <w:rFonts w:ascii="Bookman Old Style" w:hAnsi="Bookman Old Style"/>
          <w:color w:val="000000"/>
          <w:bdr w:val="none" w:sz="0" w:space="0" w:color="auto" w:frame="1"/>
        </w:rPr>
        <w:t>January 11, 2023</w:t>
      </w:r>
    </w:p>
    <w:p w14:paraId="6789DA69" w14:textId="77777777" w:rsidR="009A6826" w:rsidRPr="00982B3D" w:rsidRDefault="009A6826" w:rsidP="009A6826">
      <w:pPr>
        <w:pStyle w:val="xmsonormal"/>
        <w:shd w:val="clear" w:color="auto" w:fill="FFFFFF"/>
        <w:spacing w:before="0" w:beforeAutospacing="0" w:after="0" w:afterAutospacing="0"/>
        <w:textAlignment w:val="baseline"/>
        <w:rPr>
          <w:rFonts w:ascii="Bookman Old Style" w:hAnsi="Bookman Old Style"/>
          <w:color w:val="000000"/>
        </w:rPr>
      </w:pPr>
      <w:r w:rsidRPr="00982B3D">
        <w:rPr>
          <w:rFonts w:ascii="Bookman Old Style" w:hAnsi="Bookman Old Style"/>
          <w:color w:val="000000"/>
          <w:bdr w:val="none" w:sz="0" w:space="0" w:color="auto" w:frame="1"/>
        </w:rPr>
        <w:t>                                     </w:t>
      </w:r>
      <w:r>
        <w:rPr>
          <w:rFonts w:ascii="Bookman Old Style" w:hAnsi="Bookman Old Style"/>
          <w:color w:val="000000"/>
          <w:bdr w:val="none" w:sz="0" w:space="0" w:color="auto" w:frame="1"/>
        </w:rPr>
        <w:tab/>
      </w:r>
      <w:r>
        <w:rPr>
          <w:rFonts w:ascii="Bookman Old Style" w:hAnsi="Bookman Old Style"/>
          <w:color w:val="000000"/>
          <w:bdr w:val="none" w:sz="0" w:space="0" w:color="auto" w:frame="1"/>
        </w:rPr>
        <w:tab/>
      </w:r>
      <w:r w:rsidRPr="00982B3D">
        <w:rPr>
          <w:rFonts w:ascii="Bookman Old Style" w:hAnsi="Bookman Old Style"/>
          <w:color w:val="000000"/>
          <w:bdr w:val="none" w:sz="0" w:space="0" w:color="auto" w:frame="1"/>
        </w:rPr>
        <w:t>January 18, 2023</w:t>
      </w:r>
    </w:p>
    <w:p w14:paraId="2E8CE56F" w14:textId="77777777" w:rsidR="009A6826" w:rsidRPr="00982B3D" w:rsidRDefault="009A6826" w:rsidP="009A6826">
      <w:pPr>
        <w:pStyle w:val="xmsonormal"/>
        <w:shd w:val="clear" w:color="auto" w:fill="FFFFFF"/>
        <w:spacing w:before="0" w:beforeAutospacing="0" w:after="0" w:afterAutospacing="0"/>
        <w:textAlignment w:val="baseline"/>
        <w:rPr>
          <w:rFonts w:ascii="Bookman Old Style" w:hAnsi="Bookman Old Style"/>
          <w:color w:val="000000"/>
        </w:rPr>
      </w:pPr>
      <w:r w:rsidRPr="00982B3D">
        <w:rPr>
          <w:rFonts w:ascii="Bookman Old Style" w:hAnsi="Bookman Old Style"/>
          <w:color w:val="000000"/>
          <w:bdr w:val="none" w:sz="0" w:space="0" w:color="auto" w:frame="1"/>
        </w:rPr>
        <w:t> </w:t>
      </w:r>
    </w:p>
    <w:p w14:paraId="6E4A8D64" w14:textId="77777777" w:rsidR="009A6826" w:rsidRDefault="009A6826" w:rsidP="009A6826">
      <w:pPr>
        <w:pStyle w:val="xmsonormal"/>
        <w:shd w:val="clear" w:color="auto" w:fill="FFFFFF"/>
        <w:spacing w:before="0" w:beforeAutospacing="0" w:after="0" w:afterAutospacing="0" w:line="300" w:lineRule="atLeast"/>
        <w:textAlignment w:val="baseline"/>
        <w:rPr>
          <w:rFonts w:ascii="Bookman Old Style" w:hAnsi="Bookman Old Style"/>
          <w:color w:val="000000"/>
          <w:bdr w:val="none" w:sz="0" w:space="0" w:color="auto" w:frame="1"/>
        </w:rPr>
      </w:pPr>
      <w:r w:rsidRPr="00982B3D">
        <w:rPr>
          <w:rFonts w:ascii="Bookman Old Style" w:hAnsi="Bookman Old Style"/>
          <w:color w:val="000000"/>
          <w:bdr w:val="none" w:sz="0" w:space="0" w:color="auto" w:frame="1"/>
        </w:rPr>
        <w:t>Witness my signature this 4</w:t>
      </w:r>
      <w:r w:rsidRPr="00982B3D">
        <w:rPr>
          <w:rFonts w:ascii="Bookman Old Style" w:hAnsi="Bookman Old Style"/>
          <w:color w:val="000000"/>
          <w:bdr w:val="none" w:sz="0" w:space="0" w:color="auto" w:frame="1"/>
          <w:vertAlign w:val="superscript"/>
        </w:rPr>
        <w:t>th</w:t>
      </w:r>
      <w:r w:rsidRPr="00982B3D">
        <w:rPr>
          <w:rFonts w:ascii="Bookman Old Style" w:hAnsi="Bookman Old Style"/>
          <w:color w:val="000000"/>
          <w:bdr w:val="none" w:sz="0" w:space="0" w:color="auto" w:frame="1"/>
        </w:rPr>
        <w:t xml:space="preserve"> day of January 2023.</w:t>
      </w:r>
    </w:p>
    <w:p w14:paraId="3D1F2CC4" w14:textId="77777777" w:rsidR="009A6826" w:rsidRPr="00982B3D" w:rsidRDefault="009A6826" w:rsidP="009A6826">
      <w:pPr>
        <w:pStyle w:val="xmsonormal"/>
        <w:shd w:val="clear" w:color="auto" w:fill="FFFFFF"/>
        <w:spacing w:before="0" w:beforeAutospacing="0" w:after="0" w:afterAutospacing="0" w:line="300" w:lineRule="atLeast"/>
        <w:textAlignment w:val="baseline"/>
        <w:rPr>
          <w:rFonts w:ascii="Bookman Old Style" w:hAnsi="Bookman Old Style"/>
          <w:color w:val="000000"/>
          <w:bdr w:val="none" w:sz="0" w:space="0" w:color="auto" w:frame="1"/>
        </w:rPr>
      </w:pPr>
    </w:p>
    <w:p w14:paraId="7005235B" w14:textId="77777777" w:rsidR="009A6826" w:rsidRDefault="009A6826" w:rsidP="009A6826">
      <w:pPr>
        <w:widowControl w:val="0"/>
        <w:ind w:left="2880" w:firstLine="720"/>
        <w:rPr>
          <w:snapToGrid w:val="0"/>
          <w:sz w:val="24"/>
        </w:rPr>
      </w:pPr>
      <w:r>
        <w:rPr>
          <w:snapToGrid w:val="0"/>
          <w:sz w:val="24"/>
        </w:rPr>
        <w:t xml:space="preserve">Signed: </w:t>
      </w:r>
      <w:r>
        <w:rPr>
          <w:rFonts w:ascii="Freestyle Script" w:hAnsi="Freestyle Script"/>
          <w:snapToGrid w:val="0"/>
          <w:sz w:val="32"/>
          <w:szCs w:val="32"/>
          <w:u w:val="single"/>
        </w:rPr>
        <w:t>Mitchell King</w:t>
      </w:r>
      <w:r w:rsidRPr="00244D91">
        <w:rPr>
          <w:rFonts w:ascii="Freestyle Script" w:hAnsi="Freestyle Script"/>
          <w:snapToGrid w:val="0"/>
          <w:sz w:val="32"/>
          <w:szCs w:val="32"/>
          <w:u w:val="single"/>
        </w:rPr>
        <w:t>, Superintendent</w:t>
      </w:r>
    </w:p>
    <w:p w14:paraId="102A5731" w14:textId="77777777" w:rsidR="009A6826" w:rsidRDefault="009A6826" w:rsidP="009A6826">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Mitchell King, Superintendent</w:t>
      </w:r>
    </w:p>
    <w:p w14:paraId="2C1CFC28" w14:textId="019CAC76" w:rsidR="007B4EA2" w:rsidRPr="00F671AF" w:rsidRDefault="007B4EA2" w:rsidP="00F671AF">
      <w:pPr>
        <w:widowControl w:val="0"/>
        <w:rPr>
          <w:sz w:val="24"/>
          <w:szCs w:val="24"/>
        </w:rPr>
      </w:pPr>
    </w:p>
    <w:sectPr w:rsidR="007B4EA2" w:rsidRPr="00F671AF"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9768" w14:textId="77777777" w:rsidR="00282986" w:rsidRDefault="00282986" w:rsidP="00E96E4A">
      <w:r>
        <w:separator/>
      </w:r>
    </w:p>
  </w:endnote>
  <w:endnote w:type="continuationSeparator" w:id="0">
    <w:p w14:paraId="1806A476" w14:textId="77777777" w:rsidR="00282986" w:rsidRDefault="00282986"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8A1" w14:textId="77777777" w:rsidR="00282986" w:rsidRDefault="00282986" w:rsidP="00E96E4A">
      <w:r>
        <w:separator/>
      </w:r>
    </w:p>
  </w:footnote>
  <w:footnote w:type="continuationSeparator" w:id="0">
    <w:p w14:paraId="536EB67E" w14:textId="77777777" w:rsidR="00282986" w:rsidRDefault="00282986"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976"/>
    <w:multiLevelType w:val="hybridMultilevel"/>
    <w:tmpl w:val="2ED29B50"/>
    <w:lvl w:ilvl="0" w:tplc="5F166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6079660">
    <w:abstractNumId w:val="3"/>
  </w:num>
  <w:num w:numId="2" w16cid:durableId="98529119">
    <w:abstractNumId w:val="0"/>
  </w:num>
  <w:num w:numId="3" w16cid:durableId="1403717891">
    <w:abstractNumId w:val="4"/>
  </w:num>
  <w:num w:numId="4" w16cid:durableId="1442845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502081">
    <w:abstractNumId w:val="2"/>
  </w:num>
  <w:num w:numId="6" w16cid:durableId="963345470">
    <w:abstractNumId w:val="5"/>
  </w:num>
  <w:num w:numId="7" w16cid:durableId="176306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116C5"/>
    <w:rsid w:val="00032495"/>
    <w:rsid w:val="0004274E"/>
    <w:rsid w:val="0008049D"/>
    <w:rsid w:val="000A2ED2"/>
    <w:rsid w:val="000E2C84"/>
    <w:rsid w:val="000E5656"/>
    <w:rsid w:val="00101B5B"/>
    <w:rsid w:val="00112F90"/>
    <w:rsid w:val="00113CA2"/>
    <w:rsid w:val="00134867"/>
    <w:rsid w:val="0014233F"/>
    <w:rsid w:val="00153F9E"/>
    <w:rsid w:val="00187E12"/>
    <w:rsid w:val="0019426E"/>
    <w:rsid w:val="001C0512"/>
    <w:rsid w:val="001D60D6"/>
    <w:rsid w:val="001E246A"/>
    <w:rsid w:val="0021286C"/>
    <w:rsid w:val="00217B7C"/>
    <w:rsid w:val="0023189F"/>
    <w:rsid w:val="00240174"/>
    <w:rsid w:val="002424D1"/>
    <w:rsid w:val="00260F75"/>
    <w:rsid w:val="00263DDA"/>
    <w:rsid w:val="00264978"/>
    <w:rsid w:val="00282219"/>
    <w:rsid w:val="00282986"/>
    <w:rsid w:val="002A4566"/>
    <w:rsid w:val="002B449C"/>
    <w:rsid w:val="002C2904"/>
    <w:rsid w:val="00324861"/>
    <w:rsid w:val="0033570A"/>
    <w:rsid w:val="00396642"/>
    <w:rsid w:val="0039713B"/>
    <w:rsid w:val="003B3508"/>
    <w:rsid w:val="003C5E38"/>
    <w:rsid w:val="003C63DA"/>
    <w:rsid w:val="003E109E"/>
    <w:rsid w:val="00404747"/>
    <w:rsid w:val="004304C5"/>
    <w:rsid w:val="0048636D"/>
    <w:rsid w:val="0049061D"/>
    <w:rsid w:val="004C0E68"/>
    <w:rsid w:val="004D5238"/>
    <w:rsid w:val="004E7B91"/>
    <w:rsid w:val="00504C4F"/>
    <w:rsid w:val="005154FA"/>
    <w:rsid w:val="00556DCC"/>
    <w:rsid w:val="00565871"/>
    <w:rsid w:val="005668F7"/>
    <w:rsid w:val="00574788"/>
    <w:rsid w:val="0059348D"/>
    <w:rsid w:val="005C6302"/>
    <w:rsid w:val="005E08D4"/>
    <w:rsid w:val="005E35AB"/>
    <w:rsid w:val="005E5B9E"/>
    <w:rsid w:val="006004DC"/>
    <w:rsid w:val="006251E1"/>
    <w:rsid w:val="0065151D"/>
    <w:rsid w:val="0066109B"/>
    <w:rsid w:val="00676A9B"/>
    <w:rsid w:val="00693337"/>
    <w:rsid w:val="00693DE0"/>
    <w:rsid w:val="00695B4E"/>
    <w:rsid w:val="006A34D5"/>
    <w:rsid w:val="006A6574"/>
    <w:rsid w:val="006B0A40"/>
    <w:rsid w:val="006C1104"/>
    <w:rsid w:val="006D19C2"/>
    <w:rsid w:val="006F262C"/>
    <w:rsid w:val="006F2E55"/>
    <w:rsid w:val="00702F36"/>
    <w:rsid w:val="007117EB"/>
    <w:rsid w:val="00736BC5"/>
    <w:rsid w:val="00781A59"/>
    <w:rsid w:val="00793BE4"/>
    <w:rsid w:val="007B4EA2"/>
    <w:rsid w:val="007C28EE"/>
    <w:rsid w:val="00812866"/>
    <w:rsid w:val="0086684B"/>
    <w:rsid w:val="00883EC4"/>
    <w:rsid w:val="008A7B53"/>
    <w:rsid w:val="008C0299"/>
    <w:rsid w:val="008C6ACA"/>
    <w:rsid w:val="008C6DEA"/>
    <w:rsid w:val="008E632C"/>
    <w:rsid w:val="008F08CD"/>
    <w:rsid w:val="008F6E68"/>
    <w:rsid w:val="009862A7"/>
    <w:rsid w:val="009977FD"/>
    <w:rsid w:val="009A5225"/>
    <w:rsid w:val="009A6826"/>
    <w:rsid w:val="009A6BC8"/>
    <w:rsid w:val="009A7CFC"/>
    <w:rsid w:val="009D6B4C"/>
    <w:rsid w:val="009E28F3"/>
    <w:rsid w:val="009E3895"/>
    <w:rsid w:val="00A056F6"/>
    <w:rsid w:val="00A07C11"/>
    <w:rsid w:val="00A2693C"/>
    <w:rsid w:val="00A27A7E"/>
    <w:rsid w:val="00A42FB7"/>
    <w:rsid w:val="00A45347"/>
    <w:rsid w:val="00A52F78"/>
    <w:rsid w:val="00A60BCC"/>
    <w:rsid w:val="00A61349"/>
    <w:rsid w:val="00A71298"/>
    <w:rsid w:val="00A7288F"/>
    <w:rsid w:val="00A86784"/>
    <w:rsid w:val="00A91DD5"/>
    <w:rsid w:val="00A92376"/>
    <w:rsid w:val="00AA00F8"/>
    <w:rsid w:val="00AA47D7"/>
    <w:rsid w:val="00AE1011"/>
    <w:rsid w:val="00AE3E7C"/>
    <w:rsid w:val="00AE5314"/>
    <w:rsid w:val="00B03655"/>
    <w:rsid w:val="00B21C2C"/>
    <w:rsid w:val="00B4065F"/>
    <w:rsid w:val="00B410C9"/>
    <w:rsid w:val="00B6768E"/>
    <w:rsid w:val="00BB2A2C"/>
    <w:rsid w:val="00BB4ECC"/>
    <w:rsid w:val="00BD7171"/>
    <w:rsid w:val="00BE396C"/>
    <w:rsid w:val="00BE4352"/>
    <w:rsid w:val="00C17B16"/>
    <w:rsid w:val="00C45806"/>
    <w:rsid w:val="00C47313"/>
    <w:rsid w:val="00C612DE"/>
    <w:rsid w:val="00C66A61"/>
    <w:rsid w:val="00C76DDC"/>
    <w:rsid w:val="00C90E47"/>
    <w:rsid w:val="00CF3109"/>
    <w:rsid w:val="00CF54EA"/>
    <w:rsid w:val="00D014A7"/>
    <w:rsid w:val="00D06155"/>
    <w:rsid w:val="00D10C9D"/>
    <w:rsid w:val="00D77D5C"/>
    <w:rsid w:val="00D80B5A"/>
    <w:rsid w:val="00DA5D92"/>
    <w:rsid w:val="00DB7034"/>
    <w:rsid w:val="00DC6AF7"/>
    <w:rsid w:val="00DD3492"/>
    <w:rsid w:val="00E243B4"/>
    <w:rsid w:val="00E4251D"/>
    <w:rsid w:val="00E55142"/>
    <w:rsid w:val="00E65979"/>
    <w:rsid w:val="00E75D50"/>
    <w:rsid w:val="00E90194"/>
    <w:rsid w:val="00E956F4"/>
    <w:rsid w:val="00E96E4A"/>
    <w:rsid w:val="00EA0B4A"/>
    <w:rsid w:val="00EC0D5D"/>
    <w:rsid w:val="00ED45F0"/>
    <w:rsid w:val="00ED5853"/>
    <w:rsid w:val="00EF02FA"/>
    <w:rsid w:val="00F0542D"/>
    <w:rsid w:val="00F1308F"/>
    <w:rsid w:val="00F158A0"/>
    <w:rsid w:val="00F20018"/>
    <w:rsid w:val="00F44D15"/>
    <w:rsid w:val="00F47AC7"/>
    <w:rsid w:val="00F671AF"/>
    <w:rsid w:val="00F84A56"/>
    <w:rsid w:val="00FB2474"/>
    <w:rsid w:val="00FE2D5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ldez@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mvaldez@harrison.k12.m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03A7-8313-40CC-99C4-9E202C90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Cacynthia Patterson</cp:lastModifiedBy>
  <cp:revision>2</cp:revision>
  <cp:lastPrinted>2022-07-20T16:51:00Z</cp:lastPrinted>
  <dcterms:created xsi:type="dcterms:W3CDTF">2023-02-02T15:25:00Z</dcterms:created>
  <dcterms:modified xsi:type="dcterms:W3CDTF">2023-02-02T15:25:00Z</dcterms:modified>
</cp:coreProperties>
</file>