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9C1" w:rsidRDefault="007F5090" w:rsidP="00D8136B">
      <w:pPr>
        <w:spacing w:after="0"/>
        <w:jc w:val="center"/>
        <w:rPr>
          <w:b/>
        </w:rPr>
      </w:pPr>
      <w:bookmarkStart w:id="0" w:name="_GoBack"/>
      <w:bookmarkEnd w:id="0"/>
      <w:r>
        <w:rPr>
          <w:b/>
        </w:rPr>
        <w:t>LEGAL NOTICE</w:t>
      </w:r>
    </w:p>
    <w:p w:rsidR="007F5090" w:rsidRDefault="007F5090" w:rsidP="00D8136B">
      <w:pPr>
        <w:spacing w:after="0"/>
        <w:jc w:val="center"/>
      </w:pPr>
      <w:r>
        <w:rPr>
          <w:b/>
        </w:rPr>
        <w:t xml:space="preserve">REQUEST FOR PROPOSALS FOR </w:t>
      </w:r>
      <w:r w:rsidR="00496AF9">
        <w:rPr>
          <w:b/>
        </w:rPr>
        <w:t>LEGAL SERVICES</w:t>
      </w:r>
    </w:p>
    <w:p w:rsidR="007F5090" w:rsidRDefault="007F5090" w:rsidP="00D8136B">
      <w:pPr>
        <w:spacing w:after="0"/>
        <w:jc w:val="center"/>
      </w:pPr>
    </w:p>
    <w:p w:rsidR="007F5090" w:rsidRDefault="007F5090" w:rsidP="00D8136B">
      <w:pPr>
        <w:spacing w:after="0"/>
        <w:jc w:val="both"/>
      </w:pPr>
      <w:r>
        <w:t xml:space="preserve">The </w:t>
      </w:r>
      <w:r w:rsidR="007B5788">
        <w:t>City of Eupora, Mississippi</w:t>
      </w:r>
      <w:r>
        <w:t xml:space="preserve"> will </w:t>
      </w:r>
      <w:r w:rsidR="0067377D">
        <w:t>accept</w:t>
      </w:r>
      <w:r>
        <w:t xml:space="preserve"> sealed proposals from qualified </w:t>
      </w:r>
      <w:r w:rsidR="00496AF9">
        <w:t>attorney’s at law</w:t>
      </w:r>
      <w:r>
        <w:t xml:space="preserve"> in connection with the 201</w:t>
      </w:r>
      <w:r w:rsidR="007B5788">
        <w:t>6</w:t>
      </w:r>
      <w:r>
        <w:t xml:space="preserve"> HOME Grant to reconstruct</w:t>
      </w:r>
      <w:r w:rsidR="007B5788">
        <w:t>/rehabilitate</w:t>
      </w:r>
      <w:r>
        <w:t xml:space="preserve"> </w:t>
      </w:r>
      <w:r w:rsidR="009C7732">
        <w:t>four</w:t>
      </w:r>
      <w:r>
        <w:t xml:space="preserve"> (</w:t>
      </w:r>
      <w:r w:rsidR="009C7732">
        <w:t>4</w:t>
      </w:r>
      <w:r>
        <w:t xml:space="preserve">) </w:t>
      </w:r>
      <w:r w:rsidR="007B5788">
        <w:t>deteriorated</w:t>
      </w:r>
      <w:r>
        <w:t xml:space="preserve"> houses in </w:t>
      </w:r>
      <w:r w:rsidR="007B5788">
        <w:t>Eupora</w:t>
      </w:r>
      <w:r>
        <w:t xml:space="preserve">.  </w:t>
      </w:r>
      <w:r w:rsidR="00496AF9">
        <w:t xml:space="preserve">Qualified proposers shall conduct title searches and provide a report on each of the </w:t>
      </w:r>
      <w:r w:rsidR="00C43062">
        <w:t>f</w:t>
      </w:r>
      <w:r w:rsidR="009C7732">
        <w:t>our</w:t>
      </w:r>
      <w:r w:rsidR="00496AF9">
        <w:t xml:space="preserve"> (</w:t>
      </w:r>
      <w:r w:rsidR="009C7732">
        <w:t>4</w:t>
      </w:r>
      <w:r w:rsidR="00496AF9">
        <w:t>) properties in the project</w:t>
      </w:r>
      <w:r>
        <w:t>.</w:t>
      </w:r>
      <w:r w:rsidR="001A2DAF">
        <w:t xml:space="preserve">  </w:t>
      </w:r>
      <w:r w:rsidRPr="007F5090">
        <w:rPr>
          <w:b/>
        </w:rPr>
        <w:t>The proposal should be labeled “</w:t>
      </w:r>
      <w:r w:rsidR="00496AF9">
        <w:rPr>
          <w:b/>
        </w:rPr>
        <w:t>Legal Services</w:t>
      </w:r>
      <w:r w:rsidRPr="007F5090">
        <w:rPr>
          <w:b/>
        </w:rPr>
        <w:t xml:space="preserve"> Proposal”.</w:t>
      </w:r>
    </w:p>
    <w:p w:rsidR="007F5090" w:rsidRDefault="007F5090" w:rsidP="00D8136B">
      <w:pPr>
        <w:spacing w:after="0"/>
        <w:jc w:val="both"/>
      </w:pPr>
    </w:p>
    <w:p w:rsidR="007F5090" w:rsidRDefault="007F5090" w:rsidP="00D8136B">
      <w:pPr>
        <w:spacing w:after="0"/>
        <w:jc w:val="both"/>
      </w:pPr>
      <w:r>
        <w:t xml:space="preserve">The proposers should be familiar with the HUD/HOME Requirements, Rules and Regulations as administered by the Mississippi </w:t>
      </w:r>
      <w:r w:rsidR="009C7732">
        <w:t>Home Corporation</w:t>
      </w:r>
      <w:r>
        <w:t>.</w:t>
      </w:r>
    </w:p>
    <w:p w:rsidR="007F5090" w:rsidRDefault="007F5090" w:rsidP="00D8136B">
      <w:pPr>
        <w:spacing w:after="0"/>
        <w:jc w:val="both"/>
      </w:pPr>
    </w:p>
    <w:p w:rsidR="00A84D5B" w:rsidRDefault="00A84D5B" w:rsidP="00A84D5B">
      <w:pPr>
        <w:spacing w:after="0"/>
        <w:jc w:val="both"/>
      </w:pPr>
      <w:r>
        <w:t xml:space="preserve">Proposals must be submitted to the </w:t>
      </w:r>
      <w:r w:rsidR="007B5788">
        <w:t>City of Eupora</w:t>
      </w:r>
      <w:r>
        <w:t xml:space="preserve"> at the C</w:t>
      </w:r>
      <w:r w:rsidR="007B5788">
        <w:t>ity Hall</w:t>
      </w:r>
      <w:r>
        <w:t xml:space="preserve"> in </w:t>
      </w:r>
      <w:r w:rsidR="007B5788">
        <w:t>Eupora</w:t>
      </w:r>
      <w:r>
        <w:t xml:space="preserve">, </w:t>
      </w:r>
      <w:r w:rsidR="007B5788">
        <w:t xml:space="preserve">390 </w:t>
      </w:r>
      <w:r w:rsidR="0056199D">
        <w:t xml:space="preserve">Clark </w:t>
      </w:r>
      <w:r w:rsidR="008D6320">
        <w:t>Avenue,</w:t>
      </w:r>
      <w:r>
        <w:t xml:space="preserve"> </w:t>
      </w:r>
      <w:r w:rsidR="007B5788">
        <w:t>Eupora</w:t>
      </w:r>
      <w:r>
        <w:t>, MS 39</w:t>
      </w:r>
      <w:r w:rsidR="007B5788">
        <w:t>74</w:t>
      </w:r>
      <w:r w:rsidR="008D6320">
        <w:t>4</w:t>
      </w:r>
      <w:r>
        <w:t xml:space="preserve"> on or before </w:t>
      </w:r>
      <w:r w:rsidRPr="00E365A6">
        <w:t xml:space="preserve">10:00 A.M., </w:t>
      </w:r>
      <w:r w:rsidR="007B5788">
        <w:t>August 16, 2019</w:t>
      </w:r>
      <w:r>
        <w:t xml:space="preserve">.  The </w:t>
      </w:r>
      <w:r w:rsidR="007B5788">
        <w:t>City of Eupora</w:t>
      </w:r>
      <w:r>
        <w:t xml:space="preserve"> reserves the right to reject any and all proposals.</w:t>
      </w:r>
    </w:p>
    <w:p w:rsidR="001D3F22" w:rsidRDefault="001D3F22" w:rsidP="00D8136B">
      <w:pPr>
        <w:spacing w:after="0"/>
        <w:jc w:val="both"/>
      </w:pPr>
    </w:p>
    <w:p w:rsidR="001D3F22" w:rsidRDefault="001D3F22" w:rsidP="00D8136B">
      <w:pPr>
        <w:spacing w:after="0"/>
        <w:jc w:val="both"/>
      </w:pPr>
      <w:r>
        <w:t>All Proposals will be rated on the following system to determine the best offer:</w:t>
      </w:r>
    </w:p>
    <w:p w:rsidR="00CE79BF" w:rsidRPr="00CE79BF" w:rsidRDefault="001D3F22" w:rsidP="00CE79BF">
      <w:pPr>
        <w:spacing w:after="0"/>
        <w:jc w:val="both"/>
        <w:rPr>
          <w:i/>
        </w:rPr>
      </w:pPr>
      <w:r w:rsidRPr="00CE79BF">
        <w:rPr>
          <w:i/>
        </w:rPr>
        <w:t xml:space="preserve">Description and Maximum Points: </w:t>
      </w:r>
    </w:p>
    <w:p w:rsidR="001D3F22" w:rsidRDefault="00CE79BF" w:rsidP="00CE79BF">
      <w:pPr>
        <w:spacing w:after="0"/>
        <w:jc w:val="both"/>
      </w:pPr>
      <w:r>
        <w:t xml:space="preserve">(1) </w:t>
      </w:r>
      <w:r w:rsidR="001D3F22">
        <w:t>Qualifications – 40</w:t>
      </w:r>
      <w:r>
        <w:t>;</w:t>
      </w:r>
      <w:r w:rsidR="001D3F22">
        <w:t xml:space="preserve"> </w:t>
      </w:r>
      <w:r>
        <w:t xml:space="preserve">(2) </w:t>
      </w:r>
      <w:r w:rsidR="001D3F22">
        <w:t xml:space="preserve">Experience </w:t>
      </w:r>
      <w:r>
        <w:t>with</w:t>
      </w:r>
      <w:r w:rsidR="001D3F22">
        <w:t xml:space="preserve"> similar projects – 40</w:t>
      </w:r>
      <w:r>
        <w:t>;</w:t>
      </w:r>
      <w:r w:rsidR="001D3F22">
        <w:t xml:space="preserve"> </w:t>
      </w:r>
      <w:r>
        <w:t xml:space="preserve">(3) </w:t>
      </w:r>
      <w:r w:rsidR="001D3F22">
        <w:t xml:space="preserve">Capacity to do work in a timely manner – 20; </w:t>
      </w:r>
      <w:r>
        <w:t xml:space="preserve"> </w:t>
      </w:r>
      <w:r w:rsidR="001D3F22">
        <w:t>Total – 100 Points.</w:t>
      </w:r>
    </w:p>
    <w:p w:rsidR="00A84D5B" w:rsidRDefault="00A84D5B" w:rsidP="00D8136B">
      <w:pPr>
        <w:spacing w:after="0"/>
        <w:jc w:val="both"/>
      </w:pPr>
    </w:p>
    <w:p w:rsidR="00CE79BF" w:rsidRDefault="00A84D5B" w:rsidP="00CE79BF">
      <w:pPr>
        <w:pStyle w:val="BodyText"/>
        <w:rPr>
          <w:sz w:val="24"/>
        </w:rPr>
      </w:pPr>
      <w:r w:rsidRPr="00CE79BF">
        <w:rPr>
          <w:sz w:val="24"/>
          <w:szCs w:val="24"/>
        </w:rPr>
        <w:t xml:space="preserve">This project is funded by the HUD HOME Investments Partnership Grant and  is a Section 3 covered activity as defined by the Housing and Urban Development Act of 1968 (12 U.S.C. 1701u) (section  3).  Contractors and subcontractors are encouraged to provide, to the greatest extent feasible, training, employment, and contracting, opportunities generated by the expenditure of this assistance to low-and very low-income persons and business concerns owned by low-and very low-income persons, or which employ low-and very low-income persons.  Preference </w:t>
      </w:r>
      <w:r w:rsidR="008B727E" w:rsidRPr="00CE79BF">
        <w:rPr>
          <w:sz w:val="24"/>
          <w:szCs w:val="24"/>
        </w:rPr>
        <w:t>can</w:t>
      </w:r>
      <w:r w:rsidRPr="00CE79BF">
        <w:rPr>
          <w:sz w:val="24"/>
          <w:szCs w:val="24"/>
        </w:rPr>
        <w:t xml:space="preserve"> be given to businesses that are Section 3 certified.</w:t>
      </w:r>
      <w:r w:rsidR="00CE79BF" w:rsidRPr="00CE79BF">
        <w:rPr>
          <w:sz w:val="24"/>
          <w:szCs w:val="24"/>
        </w:rPr>
        <w:t xml:space="preserve"> </w:t>
      </w:r>
      <w:r w:rsidR="00CE79BF">
        <w:rPr>
          <w:sz w:val="24"/>
        </w:rPr>
        <w:t xml:space="preserve">Eupora, Mississippi is an Equal Opportunity Employer and encourages Minority-owned Business Enterprises (MBE’s) and Woman-owned Business Enterprises (WBE’s) to submit proposals.   </w:t>
      </w:r>
    </w:p>
    <w:p w:rsidR="00CE79BF" w:rsidRDefault="00CE79BF" w:rsidP="00D8136B">
      <w:pPr>
        <w:spacing w:after="0"/>
        <w:jc w:val="both"/>
      </w:pPr>
    </w:p>
    <w:p w:rsidR="00D8136B" w:rsidRDefault="00D8136B" w:rsidP="00D8136B">
      <w:pPr>
        <w:spacing w:after="0"/>
        <w:jc w:val="both"/>
      </w:pPr>
      <w:r>
        <w:t xml:space="preserve">For More Information regarding this proposal contact </w:t>
      </w:r>
      <w:r w:rsidR="007B5788">
        <w:t>George Crawford</w:t>
      </w:r>
      <w:r>
        <w:t>, Project Administrator, at (662) 32</w:t>
      </w:r>
      <w:r w:rsidR="007B5788">
        <w:t>4</w:t>
      </w:r>
      <w:r>
        <w:t>-</w:t>
      </w:r>
      <w:r w:rsidR="007B5788">
        <w:t>7860</w:t>
      </w:r>
      <w:r>
        <w:t>.</w:t>
      </w:r>
    </w:p>
    <w:p w:rsidR="00D8136B" w:rsidRDefault="00D8136B" w:rsidP="00D8136B">
      <w:pPr>
        <w:pBdr>
          <w:bottom w:val="single" w:sz="12" w:space="1" w:color="auto"/>
        </w:pBdr>
        <w:spacing w:after="0"/>
        <w:jc w:val="both"/>
      </w:pPr>
    </w:p>
    <w:p w:rsidR="00D8136B" w:rsidRDefault="00D8136B" w:rsidP="00D8136B">
      <w:pPr>
        <w:spacing w:after="0"/>
        <w:jc w:val="both"/>
      </w:pPr>
    </w:p>
    <w:p w:rsidR="00D8136B" w:rsidRDefault="00D8136B" w:rsidP="00D8136B">
      <w:pPr>
        <w:spacing w:after="0"/>
        <w:jc w:val="both"/>
      </w:pPr>
      <w:r>
        <w:t xml:space="preserve">Please run </w:t>
      </w:r>
      <w:r w:rsidR="00CE79BF">
        <w:t xml:space="preserve">as a </w:t>
      </w:r>
      <w:r>
        <w:t>legal</w:t>
      </w:r>
      <w:r w:rsidR="00CE79BF">
        <w:t xml:space="preserve"> notice</w:t>
      </w:r>
      <w:r>
        <w:t xml:space="preserve"> </w:t>
      </w:r>
      <w:r w:rsidR="00CE79BF">
        <w:t xml:space="preserve">in the legal </w:t>
      </w:r>
      <w:r>
        <w:t xml:space="preserve">section of the </w:t>
      </w:r>
      <w:r w:rsidR="007B5788">
        <w:t>Webster Progress Times</w:t>
      </w:r>
      <w:r w:rsidR="003D2EA6">
        <w:t xml:space="preserve"> on </w:t>
      </w:r>
      <w:r w:rsidR="007B5788">
        <w:t>July 24, 2019 and July 31, 2019</w:t>
      </w:r>
      <w:r w:rsidR="003D2EA6">
        <w:t>.</w:t>
      </w:r>
    </w:p>
    <w:p w:rsidR="003D2EA6" w:rsidRDefault="003D2EA6" w:rsidP="00D8136B">
      <w:pPr>
        <w:spacing w:after="0"/>
        <w:jc w:val="both"/>
      </w:pPr>
    </w:p>
    <w:p w:rsidR="00D8136B" w:rsidRPr="009C7732" w:rsidRDefault="007B5788" w:rsidP="00D8136B">
      <w:pPr>
        <w:spacing w:after="0"/>
        <w:jc w:val="both"/>
        <w:rPr>
          <w:b/>
        </w:rPr>
      </w:pPr>
      <w:r>
        <w:rPr>
          <w:b/>
        </w:rPr>
        <w:t>In addition to the City of Eupora, p</w:t>
      </w:r>
      <w:r w:rsidR="00D8136B" w:rsidRPr="009C7732">
        <w:rPr>
          <w:b/>
        </w:rPr>
        <w:t>lease send proof of publication to:</w:t>
      </w:r>
    </w:p>
    <w:p w:rsidR="00D8136B" w:rsidRDefault="007B5788" w:rsidP="00D8136B">
      <w:pPr>
        <w:spacing w:after="0"/>
        <w:jc w:val="both"/>
      </w:pPr>
      <w:r>
        <w:t>George Crawford</w:t>
      </w:r>
    </w:p>
    <w:p w:rsidR="00D8136B" w:rsidRDefault="00D8136B" w:rsidP="00D8136B">
      <w:pPr>
        <w:spacing w:after="0"/>
        <w:jc w:val="both"/>
      </w:pPr>
      <w:r>
        <w:t>Golden Triangle Planning &amp; Development District, Inc.</w:t>
      </w:r>
    </w:p>
    <w:p w:rsidR="00D8136B" w:rsidRDefault="00D8136B" w:rsidP="00D8136B">
      <w:pPr>
        <w:spacing w:after="0"/>
        <w:jc w:val="both"/>
      </w:pPr>
      <w:r>
        <w:t>P.O. Box 828</w:t>
      </w:r>
    </w:p>
    <w:p w:rsidR="00D8136B" w:rsidRDefault="00D8136B" w:rsidP="00D8136B">
      <w:pPr>
        <w:spacing w:after="0"/>
        <w:jc w:val="both"/>
      </w:pPr>
      <w:r>
        <w:t>Starkville, MS 39760</w:t>
      </w:r>
    </w:p>
    <w:p w:rsidR="00D8136B" w:rsidRDefault="00D8136B" w:rsidP="00D8136B">
      <w:pPr>
        <w:spacing w:after="0"/>
        <w:jc w:val="both"/>
      </w:pPr>
    </w:p>
    <w:p w:rsidR="00D8136B" w:rsidRPr="009C7732" w:rsidRDefault="00D8136B" w:rsidP="00D8136B">
      <w:pPr>
        <w:spacing w:after="0"/>
        <w:jc w:val="both"/>
        <w:rPr>
          <w:b/>
        </w:rPr>
      </w:pPr>
      <w:r w:rsidRPr="009C7732">
        <w:rPr>
          <w:b/>
        </w:rPr>
        <w:t xml:space="preserve">Please bill to: </w:t>
      </w:r>
      <w:r w:rsidR="007B5788">
        <w:rPr>
          <w:b/>
        </w:rPr>
        <w:t>City of Eupora, Mississippi</w:t>
      </w:r>
    </w:p>
    <w:sectPr w:rsidR="00D8136B" w:rsidRPr="009C7732" w:rsidSect="005E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5D58"/>
    <w:multiLevelType w:val="hybridMultilevel"/>
    <w:tmpl w:val="B1F21AFA"/>
    <w:lvl w:ilvl="0" w:tplc="6B3EB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F3FB8"/>
    <w:multiLevelType w:val="hybridMultilevel"/>
    <w:tmpl w:val="B33C93B4"/>
    <w:lvl w:ilvl="0" w:tplc="D2F0C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90"/>
    <w:rsid w:val="00037301"/>
    <w:rsid w:val="000A59B9"/>
    <w:rsid w:val="0015337C"/>
    <w:rsid w:val="001A2DAF"/>
    <w:rsid w:val="001B1A4C"/>
    <w:rsid w:val="001D3F22"/>
    <w:rsid w:val="003D2EA6"/>
    <w:rsid w:val="003F39C9"/>
    <w:rsid w:val="00407528"/>
    <w:rsid w:val="00423176"/>
    <w:rsid w:val="00467EDA"/>
    <w:rsid w:val="00496AF9"/>
    <w:rsid w:val="0056199D"/>
    <w:rsid w:val="005E19C1"/>
    <w:rsid w:val="0067377D"/>
    <w:rsid w:val="007B5788"/>
    <w:rsid w:val="007D435A"/>
    <w:rsid w:val="007F5090"/>
    <w:rsid w:val="007F57E5"/>
    <w:rsid w:val="0080421D"/>
    <w:rsid w:val="00881C32"/>
    <w:rsid w:val="008B727E"/>
    <w:rsid w:val="008C0293"/>
    <w:rsid w:val="008D6320"/>
    <w:rsid w:val="0091307B"/>
    <w:rsid w:val="00914BC4"/>
    <w:rsid w:val="00986555"/>
    <w:rsid w:val="009C7732"/>
    <w:rsid w:val="00A84D5B"/>
    <w:rsid w:val="00B833B5"/>
    <w:rsid w:val="00BE64C8"/>
    <w:rsid w:val="00C43062"/>
    <w:rsid w:val="00C44435"/>
    <w:rsid w:val="00CE79BF"/>
    <w:rsid w:val="00CF7DB7"/>
    <w:rsid w:val="00D8136B"/>
    <w:rsid w:val="00D97544"/>
    <w:rsid w:val="00E365A6"/>
    <w:rsid w:val="00F06B0D"/>
    <w:rsid w:val="00FB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F82A9-7FCE-490A-BD70-FC077DB8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E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EA6"/>
    <w:rPr>
      <w:rFonts w:ascii="Tahoma" w:hAnsi="Tahoma" w:cs="Tahoma"/>
      <w:sz w:val="16"/>
      <w:szCs w:val="16"/>
    </w:rPr>
  </w:style>
  <w:style w:type="paragraph" w:styleId="BodyText">
    <w:name w:val="Body Text"/>
    <w:basedOn w:val="Normal"/>
    <w:link w:val="BodyTextChar"/>
    <w:semiHidden/>
    <w:rsid w:val="00CE79BF"/>
    <w:pPr>
      <w:spacing w:after="0"/>
      <w:jc w:val="both"/>
    </w:pPr>
    <w:rPr>
      <w:rFonts w:eastAsia="Times New Roman"/>
      <w:sz w:val="20"/>
      <w:szCs w:val="20"/>
    </w:rPr>
  </w:style>
  <w:style w:type="character" w:customStyle="1" w:styleId="BodyTextChar">
    <w:name w:val="Body Text Char"/>
    <w:basedOn w:val="DefaultParagraphFont"/>
    <w:link w:val="BodyText"/>
    <w:semiHidden/>
    <w:rsid w:val="00CE79BF"/>
    <w:rPr>
      <w:rFonts w:eastAsia="Times New Roman"/>
      <w:sz w:val="20"/>
      <w:szCs w:val="20"/>
    </w:rPr>
  </w:style>
  <w:style w:type="paragraph" w:styleId="ListParagraph">
    <w:name w:val="List Paragraph"/>
    <w:basedOn w:val="Normal"/>
    <w:uiPriority w:val="34"/>
    <w:qFormat/>
    <w:rsid w:val="00CE7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GTPDD</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Broocks</dc:creator>
  <cp:lastModifiedBy>Secret Luckett</cp:lastModifiedBy>
  <cp:revision>2</cp:revision>
  <cp:lastPrinted>2014-06-17T14:47:00Z</cp:lastPrinted>
  <dcterms:created xsi:type="dcterms:W3CDTF">2019-07-23T13:15:00Z</dcterms:created>
  <dcterms:modified xsi:type="dcterms:W3CDTF">2019-07-23T13:15:00Z</dcterms:modified>
</cp:coreProperties>
</file>