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50309" w14:textId="77777777" w:rsidR="006254AC" w:rsidRPr="00114CD5" w:rsidRDefault="00FB58B5" w:rsidP="006254AC">
      <w:pPr>
        <w:tabs>
          <w:tab w:val="left" w:pos="0"/>
          <w:tab w:val="center" w:pos="4680"/>
        </w:tabs>
        <w:rPr>
          <w:rFonts w:asciiTheme="minorHAnsi" w:hAnsiTheme="minorHAnsi" w:cs="Courier"/>
        </w:rPr>
      </w:pPr>
      <w:r w:rsidRPr="005F3C57">
        <w:rPr>
          <w:rFonts w:asciiTheme="minorHAnsi" w:hAnsiTheme="minorHAnsi"/>
          <w:sz w:val="24"/>
          <w:szCs w:val="24"/>
          <w:lang w:val="en-CA"/>
        </w:rPr>
        <w:fldChar w:fldCharType="begin"/>
      </w:r>
      <w:r w:rsidR="006254AC" w:rsidRPr="005F3C57">
        <w:rPr>
          <w:rFonts w:asciiTheme="minorHAnsi" w:hAnsiTheme="minorHAnsi"/>
          <w:sz w:val="24"/>
          <w:szCs w:val="24"/>
          <w:lang w:val="en-CA"/>
        </w:rPr>
        <w:instrText xml:space="preserve"> SEQ CHAPTER \h \r 1</w:instrText>
      </w:r>
      <w:r w:rsidRPr="005F3C57">
        <w:rPr>
          <w:rFonts w:asciiTheme="minorHAnsi" w:hAnsiTheme="minorHAnsi"/>
          <w:sz w:val="24"/>
          <w:szCs w:val="24"/>
          <w:lang w:val="en-CA"/>
        </w:rPr>
        <w:fldChar w:fldCharType="end"/>
      </w:r>
      <w:r w:rsidR="006254AC" w:rsidRPr="005F3C57">
        <w:rPr>
          <w:rFonts w:asciiTheme="minorHAnsi" w:hAnsiTheme="minorHAnsi" w:cs="Courier"/>
        </w:rPr>
        <w:t xml:space="preserve">                          </w:t>
      </w:r>
      <w:r w:rsidR="006254AC" w:rsidRPr="005F3C57">
        <w:rPr>
          <w:rFonts w:asciiTheme="minorHAnsi" w:hAnsiTheme="minorHAnsi" w:cs="Courier"/>
        </w:rPr>
        <w:tab/>
      </w:r>
      <w:r w:rsidR="006254AC" w:rsidRPr="00114CD5">
        <w:rPr>
          <w:rFonts w:asciiTheme="minorHAnsi" w:hAnsiTheme="minorHAnsi" w:cs="Courier"/>
          <w:b/>
          <w:bCs/>
        </w:rPr>
        <w:t>ADVERTISEMENT FOR PROPOSALS</w:t>
      </w:r>
    </w:p>
    <w:p w14:paraId="4675030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ENGINEERING SERVICES</w:t>
      </w:r>
    </w:p>
    <w:p w14:paraId="4675030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4675030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  <w:r w:rsidRPr="00114CD5">
        <w:rPr>
          <w:rFonts w:asciiTheme="minorHAnsi" w:hAnsiTheme="minorHAnsi" w:cs="Courier"/>
          <w:b/>
          <w:bCs/>
        </w:rPr>
        <w:t xml:space="preserve">      (Competitive Negotiation)</w:t>
      </w:r>
    </w:p>
    <w:p w14:paraId="4675030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center"/>
        <w:rPr>
          <w:rFonts w:asciiTheme="minorHAnsi" w:hAnsiTheme="minorHAnsi" w:cs="Courier"/>
          <w:b/>
          <w:bCs/>
        </w:rPr>
      </w:pPr>
    </w:p>
    <w:p w14:paraId="4675030E" w14:textId="016AD564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  <w:b/>
          <w:bCs/>
        </w:rPr>
        <w:tab/>
      </w:r>
      <w:r w:rsidR="00114CD5" w:rsidRPr="00114CD5">
        <w:rPr>
          <w:rFonts w:asciiTheme="minorHAnsi" w:hAnsiTheme="minorHAnsi" w:cs="Courier"/>
          <w:bCs/>
        </w:rPr>
        <w:t>The Town of</w:t>
      </w:r>
      <w:r w:rsidR="00114CD5">
        <w:rPr>
          <w:rFonts w:asciiTheme="minorHAnsi" w:hAnsiTheme="minorHAnsi" w:cs="Courier"/>
          <w:b/>
          <w:bCs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Pr="00114CD5">
        <w:rPr>
          <w:rFonts w:asciiTheme="minorHAnsi" w:hAnsiTheme="minorHAnsi" w:cs="Courier"/>
        </w:rPr>
        <w:t>, Mississippi, hereby requests proposals</w:t>
      </w:r>
      <w:r w:rsidR="003D709F" w:rsidRPr="00114CD5">
        <w:rPr>
          <w:rFonts w:asciiTheme="minorHAnsi" w:hAnsiTheme="minorHAnsi" w:cs="Courier"/>
        </w:rPr>
        <w:t xml:space="preserve"> from qualified firms or individuals</w:t>
      </w:r>
      <w:r w:rsidRPr="00114CD5">
        <w:rPr>
          <w:rFonts w:asciiTheme="minorHAnsi" w:hAnsiTheme="minorHAnsi" w:cs="Courier"/>
        </w:rPr>
        <w:t xml:space="preserve"> for engineering services in relation to its proposed</w:t>
      </w:r>
      <w:r w:rsidR="00024C36">
        <w:rPr>
          <w:rFonts w:asciiTheme="minorHAnsi" w:hAnsiTheme="minorHAnsi" w:cs="Courier"/>
        </w:rPr>
        <w:t xml:space="preserve"> 202</w:t>
      </w:r>
      <w:r w:rsidR="008273AC">
        <w:rPr>
          <w:rFonts w:asciiTheme="minorHAnsi" w:hAnsiTheme="minorHAnsi" w:cs="Courier"/>
        </w:rPr>
        <w:t>3</w:t>
      </w:r>
      <w:r w:rsidRPr="00114CD5">
        <w:rPr>
          <w:rFonts w:asciiTheme="minorHAnsi" w:hAnsiTheme="minorHAnsi" w:cs="Courier"/>
        </w:rPr>
        <w:t xml:space="preserve"> Community</w:t>
      </w:r>
      <w:r w:rsidR="00BD12D8" w:rsidRPr="00114CD5">
        <w:rPr>
          <w:rFonts w:asciiTheme="minorHAnsi" w:hAnsiTheme="minorHAnsi" w:cs="Courier"/>
        </w:rPr>
        <w:t xml:space="preserve"> Development Block Grant</w:t>
      </w:r>
      <w:r w:rsidR="002322DD" w:rsidRPr="00114CD5">
        <w:rPr>
          <w:rFonts w:asciiTheme="minorHAnsi" w:hAnsiTheme="minorHAnsi" w:cs="Courier"/>
        </w:rPr>
        <w:t xml:space="preserve"> </w:t>
      </w:r>
      <w:r w:rsidR="001432DD" w:rsidRPr="00114CD5">
        <w:rPr>
          <w:rFonts w:asciiTheme="minorHAnsi" w:hAnsiTheme="minorHAnsi" w:cs="Courier"/>
        </w:rPr>
        <w:t>Public Facilities</w:t>
      </w:r>
      <w:r w:rsidR="001829BC">
        <w:rPr>
          <w:rFonts w:asciiTheme="minorHAnsi" w:hAnsiTheme="minorHAnsi" w:cs="Courier"/>
        </w:rPr>
        <w:t xml:space="preserve"> </w:t>
      </w:r>
      <w:r w:rsidR="002322DD" w:rsidRPr="00114CD5">
        <w:rPr>
          <w:rFonts w:asciiTheme="minorHAnsi" w:hAnsiTheme="minorHAnsi" w:cs="Courier"/>
        </w:rPr>
        <w:t>Project</w:t>
      </w:r>
      <w:r w:rsidR="00BD12D8" w:rsidRPr="00114CD5">
        <w:rPr>
          <w:rFonts w:asciiTheme="minorHAnsi" w:hAnsiTheme="minorHAnsi" w:cs="Courier"/>
        </w:rPr>
        <w:t xml:space="preserve"> application</w:t>
      </w:r>
      <w:r w:rsidRPr="00114CD5">
        <w:rPr>
          <w:rFonts w:asciiTheme="minorHAnsi" w:hAnsiTheme="minorHAnsi" w:cs="Courier"/>
        </w:rPr>
        <w:t>.</w:t>
      </w:r>
    </w:p>
    <w:p w14:paraId="4675030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</w:p>
    <w:p w14:paraId="46750310" w14:textId="77777777" w:rsidR="007276F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The Scope of Work will consist of preparation of preliminary cost estimates, preparation of plans and specifications for advertisement of bids; evaluation of bids and recommendation of contract award; preparation of the contract in accordance with CDBG</w:t>
      </w:r>
      <w:r w:rsidR="003D709F" w:rsidRPr="00114CD5">
        <w:rPr>
          <w:rFonts w:asciiTheme="minorHAnsi" w:hAnsiTheme="minorHAnsi" w:cs="Courier"/>
        </w:rPr>
        <w:t>,</w:t>
      </w:r>
      <w:r w:rsidR="001829BC">
        <w:rPr>
          <w:rFonts w:asciiTheme="minorHAnsi" w:hAnsiTheme="minorHAnsi" w:cs="Courier"/>
        </w:rPr>
        <w:t xml:space="preserve"> ARC,</w:t>
      </w:r>
      <w:r w:rsidR="003D709F" w:rsidRPr="00114CD5">
        <w:rPr>
          <w:rFonts w:asciiTheme="minorHAnsi" w:hAnsiTheme="minorHAnsi" w:cs="Courier"/>
        </w:rPr>
        <w:t xml:space="preserve"> Federal, State and local laws and regulations</w:t>
      </w:r>
      <w:r w:rsidRPr="00114CD5">
        <w:rPr>
          <w:rFonts w:asciiTheme="minorHAnsi" w:hAnsiTheme="minorHAnsi" w:cs="Courier"/>
        </w:rPr>
        <w:t xml:space="preserve">; conducting pre-construction conference in coordination with project administrator; inspecting construction in progress; and advising the mayor and board of aldermen and the project administrator on contractor payments. </w:t>
      </w:r>
    </w:p>
    <w:p w14:paraId="46750311" w14:textId="77777777" w:rsidR="007276FC" w:rsidRPr="00114CD5" w:rsidRDefault="006254AC" w:rsidP="007276F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 </w:t>
      </w:r>
      <w:r w:rsidR="007276FC" w:rsidRPr="00114CD5">
        <w:rPr>
          <w:rFonts w:asciiTheme="minorHAnsi" w:hAnsiTheme="minorHAnsi" w:cs="Courier"/>
        </w:rPr>
        <w:t xml:space="preserve">                     </w:t>
      </w:r>
    </w:p>
    <w:p w14:paraId="46750312" w14:textId="77777777" w:rsidR="007276FC" w:rsidRPr="00114CD5" w:rsidRDefault="009E4280" w:rsidP="007276FC">
      <w:pPr>
        <w:jc w:val="both"/>
        <w:rPr>
          <w:rFonts w:asciiTheme="minorHAnsi" w:hAnsiTheme="minorHAnsi" w:cs="Courier New"/>
        </w:rPr>
      </w:pPr>
      <w:r w:rsidRPr="00114CD5">
        <w:rPr>
          <w:rFonts w:asciiTheme="minorHAnsi" w:hAnsiTheme="minorHAnsi" w:cs="Courier New"/>
        </w:rPr>
        <w:t xml:space="preserve">    </w:t>
      </w:r>
      <w:r w:rsidR="00C25D94">
        <w:rPr>
          <w:rFonts w:asciiTheme="minorHAnsi" w:hAnsiTheme="minorHAnsi" w:cs="Courier New"/>
        </w:rPr>
        <w:t xml:space="preserve">       </w:t>
      </w:r>
      <w:r w:rsidRPr="00114CD5">
        <w:rPr>
          <w:rFonts w:asciiTheme="minorHAnsi" w:hAnsiTheme="minorHAnsi" w:cs="Courier New"/>
        </w:rPr>
        <w:t xml:space="preserve"> </w:t>
      </w:r>
      <w:r w:rsidR="007276FC" w:rsidRPr="00114CD5">
        <w:rPr>
          <w:rFonts w:asciiTheme="minorHAnsi" w:hAnsiTheme="minorHAnsi" w:cs="Courier New"/>
        </w:rPr>
        <w:t xml:space="preserve">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is an Equal Opportunity Employer.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encourages Minority-owned Business Enterprises (MBEs) and Woman-owned Business Enterprises (WBEs) to submit proposals.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also encourages Section 3 eligible businesses to submit proposals. Section 3 of the Housing and Urban Development Act of 1968, as amended (12 U.S.C. 17010) requires, to the greatest extent feasible, that the Town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 and its contractors that participate in the above referenced Program give opportunities for job training and employment to lower incomes residents of </w:t>
      </w:r>
      <w:r w:rsidR="00695FE2">
        <w:rPr>
          <w:rFonts w:asciiTheme="minorHAnsi" w:hAnsiTheme="minorHAnsi" w:cs="Courier New"/>
        </w:rPr>
        <w:t>North Carrollton</w:t>
      </w:r>
      <w:r w:rsidR="007276FC" w:rsidRPr="00114CD5">
        <w:rPr>
          <w:rFonts w:asciiTheme="minorHAnsi" w:hAnsiTheme="minorHAnsi" w:cs="Courier New"/>
        </w:rPr>
        <w:t xml:space="preserve">. Section 3 also requires that contracts for work in connection with the Section 3 area be awarded to </w:t>
      </w:r>
      <w:r w:rsidRPr="00114CD5">
        <w:rPr>
          <w:rFonts w:asciiTheme="minorHAnsi" w:hAnsiTheme="minorHAnsi" w:cs="Courier New"/>
        </w:rPr>
        <w:t xml:space="preserve">qualified </w:t>
      </w:r>
      <w:r w:rsidR="007276FC" w:rsidRPr="00114CD5">
        <w:rPr>
          <w:rFonts w:asciiTheme="minorHAnsi" w:hAnsiTheme="minorHAnsi" w:cs="Courier New"/>
        </w:rPr>
        <w:t>Section 3 eligible business concerns.</w:t>
      </w:r>
    </w:p>
    <w:p w14:paraId="46750313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                  </w:t>
      </w:r>
    </w:p>
    <w:p w14:paraId="46750314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Those desiring consideration should submit proposals by the time and date stated and must include the following:</w:t>
      </w:r>
    </w:p>
    <w:p w14:paraId="4675031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1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1.</w:t>
      </w:r>
      <w:r w:rsidRPr="00114CD5">
        <w:rPr>
          <w:rFonts w:asciiTheme="minorHAnsi" w:hAnsiTheme="minorHAnsi" w:cs="Courier"/>
        </w:rPr>
        <w:tab/>
        <w:t>Qualifications - List of qualifications of each staff person to be assigned to project.</w:t>
      </w:r>
    </w:p>
    <w:p w14:paraId="4675031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18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2.</w:t>
      </w:r>
      <w:r w:rsidRPr="00114CD5">
        <w:rPr>
          <w:rFonts w:asciiTheme="minorHAnsi" w:hAnsiTheme="minorHAnsi" w:cs="Courier"/>
        </w:rPr>
        <w:tab/>
        <w:t>Experience - Information regarding the experience of the firm.  This information should include types of project activities undertaken.</w:t>
      </w:r>
    </w:p>
    <w:p w14:paraId="46750319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1A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3.</w:t>
      </w:r>
      <w:r w:rsidRPr="00114CD5">
        <w:rPr>
          <w:rFonts w:asciiTheme="minorHAnsi" w:hAnsiTheme="minorHAnsi" w:cs="Courier"/>
        </w:rPr>
        <w:tab/>
        <w:t>Capacity for Performance - Identify the number and title of staff available to be assigned to provide services and capacity to perform the work within the time limitations.</w:t>
      </w:r>
    </w:p>
    <w:p w14:paraId="4675031B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1C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ind w:left="1296" w:right="1296" w:hanging="1296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4.</w:t>
      </w:r>
      <w:r w:rsidRPr="00114CD5">
        <w:rPr>
          <w:rFonts w:asciiTheme="minorHAnsi" w:hAnsiTheme="minorHAnsi" w:cs="Courier"/>
        </w:rPr>
        <w:tab/>
        <w:t>Familiarity - Knowledge of the type of problems applicable to the project.</w:t>
      </w:r>
    </w:p>
    <w:p w14:paraId="4675031D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1E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All proposals will be rated on the following system to determine the best proposal:  Description and Maximum Points:  Qualifications - 30; Experience - 30; Capacity - 30; Familiarity - 30; Total:  120 Points.  </w:t>
      </w:r>
    </w:p>
    <w:p w14:paraId="4675031F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20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>Pro</w:t>
      </w:r>
      <w:r w:rsidR="00805530" w:rsidRPr="00114CD5">
        <w:rPr>
          <w:rFonts w:asciiTheme="minorHAnsi" w:hAnsiTheme="minorHAnsi" w:cs="Courier"/>
        </w:rPr>
        <w:t xml:space="preserve">posals will be reviewed by the </w:t>
      </w:r>
      <w:r w:rsidR="00793E60">
        <w:rPr>
          <w:rFonts w:asciiTheme="minorHAnsi" w:hAnsiTheme="minorHAnsi" w:cs="Courier"/>
        </w:rPr>
        <w:t>North Carrollton B</w:t>
      </w:r>
      <w:r w:rsidRPr="00114CD5">
        <w:rPr>
          <w:rFonts w:asciiTheme="minorHAnsi" w:hAnsiTheme="minorHAnsi" w:cs="Courier"/>
        </w:rPr>
        <w:t xml:space="preserve">oard of </w:t>
      </w:r>
      <w:r w:rsidR="00805530" w:rsidRPr="00114CD5">
        <w:rPr>
          <w:rFonts w:asciiTheme="minorHAnsi" w:hAnsiTheme="minorHAnsi" w:cs="Courier"/>
        </w:rPr>
        <w:t>Aldermen</w:t>
      </w:r>
      <w:r w:rsidRPr="00114CD5">
        <w:rPr>
          <w:rFonts w:asciiTheme="minorHAnsi" w:hAnsiTheme="minorHAnsi" w:cs="Courier"/>
        </w:rPr>
        <w:t xml:space="preserve"> using the above selection criteria.  Each member of the board will assign points to each criterion based on the content of the proposal.  Negotiations will be conducted to determine a mutually satisfactory contract first with the firm receiving the highest accumulated points, as rated by the board.</w:t>
      </w:r>
    </w:p>
    <w:p w14:paraId="46750321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22" w14:textId="77777777" w:rsidR="006D22BA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</w:r>
      <w:r w:rsidR="00C25D94">
        <w:rPr>
          <w:rFonts w:asciiTheme="minorHAnsi" w:hAnsiTheme="minorHAnsi" w:cs="Courier"/>
        </w:rPr>
        <w:t xml:space="preserve"> </w:t>
      </w:r>
      <w:r w:rsidRPr="00114CD5">
        <w:rPr>
          <w:rFonts w:asciiTheme="minorHAnsi" w:hAnsiTheme="minorHAnsi" w:cs="Courier"/>
        </w:rPr>
        <w:t xml:space="preserve">Final award will be made to the responsible proposer whose proposal is determined to be the most advantageous to the </w:t>
      </w:r>
      <w:r w:rsidR="001432DD" w:rsidRPr="00114CD5">
        <w:rPr>
          <w:rFonts w:asciiTheme="minorHAnsi" w:hAnsiTheme="minorHAnsi" w:cs="Courier"/>
        </w:rPr>
        <w:t>Town with a contract contingent upon funding for the project.</w:t>
      </w:r>
    </w:p>
    <w:p w14:paraId="46750323" w14:textId="77777777" w:rsidR="006D22BA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24" w14:textId="5CCF23BF" w:rsidR="006254AC" w:rsidRPr="00114CD5" w:rsidRDefault="006D22BA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    </w:t>
      </w:r>
      <w:r w:rsidR="00C25D94">
        <w:rPr>
          <w:rFonts w:asciiTheme="minorHAnsi" w:hAnsiTheme="minorHAnsi" w:cs="Courier"/>
        </w:rPr>
        <w:t xml:space="preserve">          </w:t>
      </w:r>
      <w:r w:rsidR="006254AC" w:rsidRPr="00114CD5">
        <w:rPr>
          <w:rFonts w:asciiTheme="minorHAnsi" w:hAnsiTheme="minorHAnsi" w:cs="Courier"/>
        </w:rPr>
        <w:t xml:space="preserve"> Proposals should be in a sealed envelope marked "ENGINEERING PROPOSAL </w:t>
      </w:r>
      <w:r w:rsidR="002322DD" w:rsidRPr="00114CD5">
        <w:rPr>
          <w:rFonts w:asciiTheme="minorHAnsi" w:hAnsiTheme="minorHAnsi" w:cs="Courier"/>
        </w:rPr>
        <w:t>–</w:t>
      </w:r>
      <w:r w:rsidR="006254AC"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="00BD12D8" w:rsidRPr="00114CD5">
        <w:rPr>
          <w:rFonts w:asciiTheme="minorHAnsi" w:hAnsiTheme="minorHAnsi" w:cs="Courier"/>
        </w:rPr>
        <w:t xml:space="preserve"> </w:t>
      </w:r>
      <w:r w:rsidR="00165071" w:rsidRPr="00114CD5">
        <w:rPr>
          <w:rFonts w:asciiTheme="minorHAnsi" w:hAnsiTheme="minorHAnsi" w:cs="Courier"/>
        </w:rPr>
        <w:t>–</w:t>
      </w:r>
      <w:r w:rsidR="00793E60">
        <w:rPr>
          <w:rFonts w:asciiTheme="minorHAnsi" w:hAnsiTheme="minorHAnsi" w:cs="Courier"/>
        </w:rPr>
        <w:t xml:space="preserve"> 2020</w:t>
      </w:r>
      <w:r w:rsidRPr="00114CD5">
        <w:rPr>
          <w:rFonts w:asciiTheme="minorHAnsi" w:hAnsiTheme="minorHAnsi" w:cs="Courier"/>
        </w:rPr>
        <w:t xml:space="preserve"> </w:t>
      </w:r>
      <w:r w:rsidR="00382C7D" w:rsidRPr="00114CD5">
        <w:rPr>
          <w:rFonts w:asciiTheme="minorHAnsi" w:hAnsiTheme="minorHAnsi" w:cs="Courier"/>
        </w:rPr>
        <w:t>CDBG</w:t>
      </w:r>
      <w:r w:rsidR="00C25D94">
        <w:rPr>
          <w:rFonts w:asciiTheme="minorHAnsi" w:hAnsiTheme="minorHAnsi" w:cs="Courier"/>
        </w:rPr>
        <w:t>”.</w:t>
      </w:r>
      <w:r w:rsidR="00382C7D" w:rsidRPr="00114CD5">
        <w:rPr>
          <w:rFonts w:asciiTheme="minorHAnsi" w:hAnsiTheme="minorHAnsi" w:cs="Courier"/>
        </w:rPr>
        <w:t xml:space="preserve"> Proposals</w:t>
      </w:r>
      <w:r w:rsidR="006254AC" w:rsidRPr="00114CD5">
        <w:rPr>
          <w:rFonts w:asciiTheme="minorHAnsi" w:hAnsiTheme="minorHAnsi" w:cs="Courier"/>
        </w:rPr>
        <w:t xml:space="preserve"> should be submitted to the </w:t>
      </w:r>
      <w:r w:rsidR="00695FE2">
        <w:rPr>
          <w:rFonts w:asciiTheme="minorHAnsi" w:hAnsiTheme="minorHAnsi" w:cs="Courier"/>
        </w:rPr>
        <w:t>North Carrollton</w:t>
      </w:r>
      <w:r w:rsidR="002322DD" w:rsidRPr="00114CD5">
        <w:rPr>
          <w:rFonts w:asciiTheme="minorHAnsi" w:hAnsiTheme="minorHAnsi" w:cs="Courier"/>
        </w:rPr>
        <w:t xml:space="preserve"> </w:t>
      </w:r>
      <w:r w:rsidR="00EA36FE" w:rsidRPr="00114CD5">
        <w:rPr>
          <w:rFonts w:asciiTheme="minorHAnsi" w:hAnsiTheme="minorHAnsi" w:cs="Courier"/>
        </w:rPr>
        <w:t xml:space="preserve">Town </w:t>
      </w:r>
      <w:r w:rsidR="002322DD" w:rsidRPr="00114CD5">
        <w:rPr>
          <w:rFonts w:asciiTheme="minorHAnsi" w:hAnsiTheme="minorHAnsi" w:cs="Courier"/>
        </w:rPr>
        <w:t>Clerk</w:t>
      </w:r>
      <w:r w:rsidR="006254AC" w:rsidRPr="00114CD5">
        <w:rPr>
          <w:rFonts w:asciiTheme="minorHAnsi" w:hAnsiTheme="minorHAnsi" w:cs="Courier"/>
        </w:rPr>
        <w:t xml:space="preserve">, </w:t>
      </w:r>
      <w:r w:rsidR="002322DD" w:rsidRPr="00114CD5">
        <w:rPr>
          <w:rFonts w:asciiTheme="minorHAnsi" w:hAnsiTheme="minorHAnsi" w:cs="Courier"/>
        </w:rPr>
        <w:t xml:space="preserve">P.O. Box </w:t>
      </w:r>
      <w:r w:rsidR="005032B5">
        <w:rPr>
          <w:rFonts w:asciiTheme="minorHAnsi" w:hAnsiTheme="minorHAnsi" w:cs="Courier"/>
        </w:rPr>
        <w:t>3</w:t>
      </w:r>
      <w:r w:rsidR="00695FE2">
        <w:rPr>
          <w:rFonts w:asciiTheme="minorHAnsi" w:hAnsiTheme="minorHAnsi" w:cs="Courier"/>
        </w:rPr>
        <w:t>05</w:t>
      </w:r>
      <w:r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Carrollton, Mississippi 38947</w:t>
      </w:r>
      <w:r w:rsidR="00BD12D8" w:rsidRPr="00114CD5">
        <w:rPr>
          <w:rFonts w:asciiTheme="minorHAnsi" w:hAnsiTheme="minorHAnsi" w:cs="Courier"/>
        </w:rPr>
        <w:t xml:space="preserve">, </w:t>
      </w:r>
      <w:r w:rsidR="006254AC" w:rsidRPr="00114CD5">
        <w:rPr>
          <w:rFonts w:asciiTheme="minorHAnsi" w:hAnsiTheme="minorHAnsi" w:cs="Courier"/>
        </w:rPr>
        <w:t xml:space="preserve">or delivered to the </w:t>
      </w:r>
      <w:r w:rsidR="00695FE2">
        <w:rPr>
          <w:rFonts w:asciiTheme="minorHAnsi" w:hAnsiTheme="minorHAnsi" w:cs="Courier"/>
        </w:rPr>
        <w:t>North Carrollton</w:t>
      </w:r>
      <w:r w:rsidR="001A3971">
        <w:rPr>
          <w:rFonts w:asciiTheme="minorHAnsi" w:hAnsiTheme="minorHAnsi" w:cs="Courier"/>
        </w:rPr>
        <w:t xml:space="preserve"> Town Hall </w:t>
      </w:r>
      <w:r w:rsidR="00AC36D6">
        <w:rPr>
          <w:rFonts w:asciiTheme="minorHAnsi" w:hAnsiTheme="minorHAnsi" w:cs="Courier"/>
        </w:rPr>
        <w:t xml:space="preserve">at </w:t>
      </w:r>
      <w:r w:rsidR="00695FE2">
        <w:rPr>
          <w:rFonts w:asciiTheme="minorHAnsi" w:hAnsiTheme="minorHAnsi" w:cs="Courier"/>
        </w:rPr>
        <w:t>114 East</w:t>
      </w:r>
      <w:r w:rsidR="00AC36D6">
        <w:rPr>
          <w:rFonts w:asciiTheme="minorHAnsi" w:hAnsiTheme="minorHAnsi" w:cs="Courier"/>
        </w:rPr>
        <w:t xml:space="preserve"> Main Street</w:t>
      </w:r>
      <w:r w:rsidR="007325FE" w:rsidRPr="00114CD5">
        <w:rPr>
          <w:rFonts w:asciiTheme="minorHAnsi" w:hAnsiTheme="minorHAnsi" w:cs="Courier"/>
        </w:rPr>
        <w:t>,</w:t>
      </w:r>
      <w:r w:rsidR="00E84F53" w:rsidRPr="00114CD5">
        <w:rPr>
          <w:rFonts w:asciiTheme="minorHAnsi" w:hAnsiTheme="minorHAnsi" w:cs="Courier"/>
        </w:rPr>
        <w:t xml:space="preserve"> </w:t>
      </w:r>
      <w:r w:rsidR="00695FE2">
        <w:rPr>
          <w:rFonts w:asciiTheme="minorHAnsi" w:hAnsiTheme="minorHAnsi" w:cs="Courier"/>
        </w:rPr>
        <w:t>North Carrollton</w:t>
      </w:r>
      <w:r w:rsidR="00E84F53" w:rsidRPr="00114CD5">
        <w:rPr>
          <w:rFonts w:asciiTheme="minorHAnsi" w:hAnsiTheme="minorHAnsi" w:cs="Courier"/>
        </w:rPr>
        <w:t xml:space="preserve">, </w:t>
      </w:r>
      <w:r w:rsidR="00695FE2">
        <w:rPr>
          <w:rFonts w:asciiTheme="minorHAnsi" w:hAnsiTheme="minorHAnsi" w:cs="Courier"/>
        </w:rPr>
        <w:t>Mississippi 38947</w:t>
      </w:r>
      <w:r w:rsidR="006254AC" w:rsidRPr="00114CD5">
        <w:rPr>
          <w:rFonts w:asciiTheme="minorHAnsi" w:hAnsiTheme="minorHAnsi" w:cs="Courier"/>
        </w:rPr>
        <w:t xml:space="preserve"> no later than </w:t>
      </w:r>
      <w:r w:rsidRPr="00114CD5">
        <w:rPr>
          <w:rFonts w:asciiTheme="minorHAnsi" w:hAnsiTheme="minorHAnsi" w:cs="Courier"/>
        </w:rPr>
        <w:t>5:00 p</w:t>
      </w:r>
      <w:r w:rsidR="006254AC" w:rsidRPr="00114CD5">
        <w:rPr>
          <w:rFonts w:asciiTheme="minorHAnsi" w:hAnsiTheme="minorHAnsi" w:cs="Courier"/>
        </w:rPr>
        <w:t xml:space="preserve">. m. on </w:t>
      </w:r>
      <w:r w:rsidR="00F07343">
        <w:rPr>
          <w:rFonts w:asciiTheme="minorHAnsi" w:hAnsiTheme="minorHAnsi" w:cs="Courier"/>
        </w:rPr>
        <w:t xml:space="preserve">Tuesday </w:t>
      </w:r>
      <w:r w:rsidR="00E64834">
        <w:rPr>
          <w:rFonts w:asciiTheme="minorHAnsi" w:hAnsiTheme="minorHAnsi" w:cs="Courier"/>
        </w:rPr>
        <w:t xml:space="preserve">February </w:t>
      </w:r>
      <w:r w:rsidR="00A55900">
        <w:rPr>
          <w:rFonts w:asciiTheme="minorHAnsi" w:hAnsiTheme="minorHAnsi" w:cs="Courier"/>
        </w:rPr>
        <w:t>21</w:t>
      </w:r>
      <w:r w:rsidR="00024C36">
        <w:rPr>
          <w:rFonts w:asciiTheme="minorHAnsi" w:hAnsiTheme="minorHAnsi" w:cs="Courier"/>
        </w:rPr>
        <w:t>, 202</w:t>
      </w:r>
      <w:r w:rsidR="00E64834">
        <w:rPr>
          <w:rFonts w:asciiTheme="minorHAnsi" w:hAnsiTheme="minorHAnsi" w:cs="Courier"/>
        </w:rPr>
        <w:t>3</w:t>
      </w:r>
      <w:r w:rsidR="006254AC" w:rsidRPr="00114CD5">
        <w:rPr>
          <w:rFonts w:asciiTheme="minorHAnsi" w:hAnsiTheme="minorHAnsi" w:cs="Courier"/>
        </w:rPr>
        <w:t>.</w:t>
      </w:r>
    </w:p>
    <w:p w14:paraId="46750325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26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lastRenderedPageBreak/>
        <w:tab/>
        <w:t xml:space="preserve">The town reserves the right to reject </w:t>
      </w:r>
      <w:proofErr w:type="gramStart"/>
      <w:r w:rsidRPr="00114CD5">
        <w:rPr>
          <w:rFonts w:asciiTheme="minorHAnsi" w:hAnsiTheme="minorHAnsi" w:cs="Courier"/>
        </w:rPr>
        <w:t>any and all</w:t>
      </w:r>
      <w:proofErr w:type="gramEnd"/>
      <w:r w:rsidRPr="00114CD5">
        <w:rPr>
          <w:rFonts w:asciiTheme="minorHAnsi" w:hAnsiTheme="minorHAnsi" w:cs="Courier"/>
        </w:rPr>
        <w:t xml:space="preserve"> proposals.</w:t>
      </w:r>
    </w:p>
    <w:p w14:paraId="46750327" w14:textId="77777777" w:rsidR="006254AC" w:rsidRPr="00114CD5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28" w14:textId="77777777" w:rsidR="006254AC" w:rsidRDefault="006254A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For more information, contact </w:t>
      </w:r>
      <w:r w:rsidR="00BD12D8" w:rsidRPr="00114CD5">
        <w:rPr>
          <w:rFonts w:asciiTheme="minorHAnsi" w:hAnsiTheme="minorHAnsi" w:cs="Courier"/>
        </w:rPr>
        <w:t>John Wiggers</w:t>
      </w:r>
      <w:r w:rsidRPr="00114CD5">
        <w:rPr>
          <w:rFonts w:asciiTheme="minorHAnsi" w:hAnsiTheme="minorHAnsi" w:cs="Courier"/>
        </w:rPr>
        <w:t xml:space="preserve">, North Central Planning and Development District, Winona, Mississippi, at (662)283-2675 or write to </w:t>
      </w:r>
      <w:r w:rsidR="00BD12D8" w:rsidRPr="00114CD5">
        <w:rPr>
          <w:rFonts w:asciiTheme="minorHAnsi" w:hAnsiTheme="minorHAnsi" w:cs="Courier"/>
        </w:rPr>
        <w:t>28 Industrial Park Blvd.</w:t>
      </w:r>
      <w:r w:rsidRPr="00114CD5">
        <w:rPr>
          <w:rFonts w:asciiTheme="minorHAnsi" w:hAnsiTheme="minorHAnsi" w:cs="Courier"/>
        </w:rPr>
        <w:t>, Winona, Mississippi  38967.</w:t>
      </w:r>
      <w:r w:rsidR="006D22BA" w:rsidRPr="00114CD5">
        <w:rPr>
          <w:rFonts w:asciiTheme="minorHAnsi" w:hAnsiTheme="minorHAnsi" w:cs="Courier"/>
        </w:rPr>
        <w:t xml:space="preserve"> </w:t>
      </w:r>
    </w:p>
    <w:p w14:paraId="46750329" w14:textId="77777777" w:rsidR="0068662C" w:rsidRPr="00114CD5" w:rsidRDefault="0068662C" w:rsidP="006254AC">
      <w:pPr>
        <w:tabs>
          <w:tab w:val="left" w:pos="633"/>
          <w:tab w:val="left" w:pos="1296"/>
          <w:tab w:val="left" w:pos="1929"/>
          <w:tab w:val="left" w:pos="2577"/>
          <w:tab w:val="left" w:pos="3225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                                                                                                                                      /S/</w:t>
      </w:r>
      <w:r w:rsidR="00695FE2">
        <w:rPr>
          <w:rFonts w:asciiTheme="minorHAnsi" w:hAnsiTheme="minorHAnsi" w:cs="Courier"/>
        </w:rPr>
        <w:t>Ken Strachan</w:t>
      </w:r>
      <w:r>
        <w:rPr>
          <w:rFonts w:asciiTheme="minorHAnsi" w:hAnsiTheme="minorHAnsi" w:cs="Courier"/>
        </w:rPr>
        <w:t>, Mayor</w:t>
      </w:r>
    </w:p>
    <w:p w14:paraId="4675032A" w14:textId="77777777" w:rsidR="006254AC" w:rsidRPr="00114CD5" w:rsidRDefault="00E84F53" w:rsidP="009E4280">
      <w:pPr>
        <w:tabs>
          <w:tab w:val="left" w:pos="1296"/>
          <w:tab w:val="left" w:pos="5616"/>
          <w:tab w:val="left" w:pos="6912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ab/>
        <w:t xml:space="preserve">     </w:t>
      </w:r>
      <w:r w:rsidRPr="00114CD5">
        <w:rPr>
          <w:rFonts w:asciiTheme="minorHAnsi" w:hAnsiTheme="minorHAnsi" w:cs="Courier"/>
        </w:rPr>
        <w:tab/>
        <w:t xml:space="preserve"> </w:t>
      </w:r>
    </w:p>
    <w:p w14:paraId="4675032B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************************************************************************</w:t>
      </w:r>
      <w:r w:rsidR="0068662C">
        <w:rPr>
          <w:rFonts w:asciiTheme="minorHAnsi" w:hAnsiTheme="minorHAnsi" w:cs="Courier"/>
        </w:rPr>
        <w:t>**************</w:t>
      </w:r>
    </w:p>
    <w:p w14:paraId="4675032C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2D" w14:textId="72E59E9F" w:rsidR="006254AC" w:rsidRPr="00114CD5" w:rsidRDefault="000E5452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>Please publish two times starting on</w:t>
      </w:r>
      <w:r w:rsidR="00024C36">
        <w:rPr>
          <w:rFonts w:asciiTheme="minorHAnsi" w:hAnsiTheme="minorHAnsi" w:cs="Courier"/>
        </w:rPr>
        <w:t xml:space="preserve"> </w:t>
      </w:r>
      <w:r w:rsidR="00560D08">
        <w:rPr>
          <w:rFonts w:asciiTheme="minorHAnsi" w:hAnsiTheme="minorHAnsi" w:cs="Courier"/>
        </w:rPr>
        <w:t>February 2</w:t>
      </w:r>
      <w:r w:rsidR="001829BC">
        <w:rPr>
          <w:rFonts w:asciiTheme="minorHAnsi" w:hAnsiTheme="minorHAnsi" w:cs="Courier"/>
        </w:rPr>
        <w:t xml:space="preserve">, </w:t>
      </w:r>
      <w:r w:rsidR="00024C36">
        <w:rPr>
          <w:rFonts w:asciiTheme="minorHAnsi" w:hAnsiTheme="minorHAnsi" w:cs="Courier"/>
        </w:rPr>
        <w:t>202</w:t>
      </w:r>
      <w:r w:rsidR="008273AC">
        <w:rPr>
          <w:rFonts w:asciiTheme="minorHAnsi" w:hAnsiTheme="minorHAnsi" w:cs="Courier"/>
        </w:rPr>
        <w:t>3</w:t>
      </w:r>
      <w:r w:rsidR="006254AC" w:rsidRPr="00114CD5">
        <w:rPr>
          <w:rFonts w:asciiTheme="minorHAnsi" w:hAnsiTheme="minorHAnsi" w:cs="Courier"/>
        </w:rPr>
        <w:t>,</w:t>
      </w:r>
      <w:r w:rsidR="00024C36">
        <w:rPr>
          <w:rFonts w:asciiTheme="minorHAnsi" w:hAnsiTheme="minorHAnsi" w:cs="Courier"/>
        </w:rPr>
        <w:t xml:space="preserve"> and again on February </w:t>
      </w:r>
      <w:r w:rsidR="00AE1FA6">
        <w:rPr>
          <w:rFonts w:asciiTheme="minorHAnsi" w:hAnsiTheme="minorHAnsi" w:cs="Courier"/>
        </w:rPr>
        <w:t>9</w:t>
      </w:r>
      <w:r w:rsidR="00024C36">
        <w:rPr>
          <w:rFonts w:asciiTheme="minorHAnsi" w:hAnsiTheme="minorHAnsi" w:cs="Courier"/>
        </w:rPr>
        <w:t xml:space="preserve">, </w:t>
      </w:r>
      <w:proofErr w:type="gramStart"/>
      <w:r w:rsidR="00024C36">
        <w:rPr>
          <w:rFonts w:asciiTheme="minorHAnsi" w:hAnsiTheme="minorHAnsi" w:cs="Courier"/>
        </w:rPr>
        <w:t>202</w:t>
      </w:r>
      <w:r w:rsidR="008273AC">
        <w:rPr>
          <w:rFonts w:asciiTheme="minorHAnsi" w:hAnsiTheme="minorHAnsi" w:cs="Courier"/>
        </w:rPr>
        <w:t>3</w:t>
      </w:r>
      <w:proofErr w:type="gramEnd"/>
      <w:r w:rsidR="005032B5">
        <w:rPr>
          <w:rFonts w:asciiTheme="minorHAnsi" w:hAnsiTheme="minorHAnsi" w:cs="Courier"/>
        </w:rPr>
        <w:t xml:space="preserve"> in the Legal Section of The Conservative </w:t>
      </w:r>
      <w:r w:rsidR="006254AC" w:rsidRPr="00114CD5">
        <w:rPr>
          <w:rFonts w:asciiTheme="minorHAnsi" w:hAnsiTheme="minorHAnsi" w:cs="Courier"/>
        </w:rPr>
        <w:t>newspaper.</w:t>
      </w:r>
    </w:p>
    <w:p w14:paraId="4675032E" w14:textId="77777777" w:rsidR="006254AC" w:rsidRPr="00114CD5" w:rsidRDefault="006254AC" w:rsidP="006254AC">
      <w:pPr>
        <w:tabs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2F" w14:textId="77777777" w:rsidR="00AC36D6" w:rsidRDefault="006254AC" w:rsidP="006254AC">
      <w:pPr>
        <w:tabs>
          <w:tab w:val="left" w:pos="1296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Send Proof of Publication to:  </w:t>
      </w:r>
    </w:p>
    <w:p w14:paraId="46750330" w14:textId="77777777" w:rsidR="006254AC" w:rsidRPr="00114CD5" w:rsidRDefault="00BD12D8" w:rsidP="00AC36D6">
      <w:pPr>
        <w:tabs>
          <w:tab w:val="left" w:pos="90"/>
          <w:tab w:val="left" w:pos="4608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John Wiggers</w:t>
      </w:r>
      <w:r w:rsidR="006254AC" w:rsidRPr="00114CD5">
        <w:rPr>
          <w:rFonts w:asciiTheme="minorHAnsi" w:hAnsiTheme="minorHAnsi" w:cs="Courier"/>
        </w:rPr>
        <w:t xml:space="preserve">    </w:t>
      </w:r>
    </w:p>
    <w:p w14:paraId="46750331" w14:textId="77777777"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North Central Planning and</w:t>
      </w:r>
    </w:p>
    <w:p w14:paraId="46750332" w14:textId="77777777"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Development District</w:t>
      </w:r>
    </w:p>
    <w:p w14:paraId="46750333" w14:textId="77777777" w:rsidR="006254AC" w:rsidRPr="00114CD5" w:rsidRDefault="00BD12D8" w:rsidP="00AC36D6">
      <w:pPr>
        <w:tabs>
          <w:tab w:val="left" w:pos="180"/>
          <w:tab w:val="left" w:pos="1296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28 Industrial Park Blvd.</w:t>
      </w:r>
    </w:p>
    <w:p w14:paraId="46750334" w14:textId="77777777" w:rsidR="006254AC" w:rsidRPr="00114CD5" w:rsidRDefault="006254AC" w:rsidP="00AC36D6">
      <w:pPr>
        <w:tabs>
          <w:tab w:val="left" w:pos="180"/>
          <w:tab w:val="left" w:pos="1296"/>
          <w:tab w:val="left" w:pos="5616"/>
          <w:tab w:val="right" w:pos="11232"/>
        </w:tabs>
        <w:ind w:left="4608" w:hanging="4608"/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>Winona, MS  38967</w:t>
      </w:r>
    </w:p>
    <w:p w14:paraId="46750335" w14:textId="77777777" w:rsidR="006254AC" w:rsidRPr="00114CD5" w:rsidRDefault="006254AC" w:rsidP="006254AC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</w:p>
    <w:p w14:paraId="46750336" w14:textId="77777777" w:rsidR="00AC36D6" w:rsidRDefault="001A3971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>
        <w:rPr>
          <w:rFonts w:asciiTheme="minorHAnsi" w:hAnsiTheme="minorHAnsi" w:cs="Courier"/>
        </w:rPr>
        <w:t xml:space="preserve">Send Bill to: </w:t>
      </w:r>
    </w:p>
    <w:p w14:paraId="46750337" w14:textId="566DC24D" w:rsidR="006D22BA" w:rsidRPr="00114CD5" w:rsidRDefault="00463E2B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proofErr w:type="spellStart"/>
      <w:r>
        <w:rPr>
          <w:rFonts w:asciiTheme="minorHAnsi" w:hAnsiTheme="minorHAnsi" w:cs="Courier"/>
        </w:rPr>
        <w:t>Lyndera</w:t>
      </w:r>
      <w:proofErr w:type="spellEnd"/>
      <w:r>
        <w:rPr>
          <w:rFonts w:asciiTheme="minorHAnsi" w:hAnsiTheme="minorHAnsi" w:cs="Courier"/>
        </w:rPr>
        <w:t xml:space="preserve"> Williams</w:t>
      </w:r>
    </w:p>
    <w:p w14:paraId="46750338" w14:textId="77777777" w:rsidR="006D22BA" w:rsidRPr="00114CD5" w:rsidRDefault="006D22BA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  <w:rPr>
          <w:rFonts w:asciiTheme="minorHAnsi" w:hAnsiTheme="minorHAnsi" w:cs="Courier"/>
        </w:rPr>
      </w:pPr>
      <w:r w:rsidRPr="00114CD5">
        <w:rPr>
          <w:rFonts w:asciiTheme="minorHAnsi" w:hAnsiTheme="minorHAnsi" w:cs="Courier"/>
        </w:rPr>
        <w:t xml:space="preserve">P.O. Box </w:t>
      </w:r>
      <w:r w:rsidR="00695FE2">
        <w:rPr>
          <w:rFonts w:asciiTheme="minorHAnsi" w:hAnsiTheme="minorHAnsi" w:cs="Courier"/>
        </w:rPr>
        <w:t>305</w:t>
      </w:r>
    </w:p>
    <w:p w14:paraId="46750339" w14:textId="77777777" w:rsidR="006254AC" w:rsidRPr="00114CD5" w:rsidRDefault="00695FE2" w:rsidP="006D22BA">
      <w:pPr>
        <w:tabs>
          <w:tab w:val="left" w:pos="0"/>
          <w:tab w:val="left" w:pos="1296"/>
          <w:tab w:val="left" w:pos="2160"/>
          <w:tab w:val="left" w:pos="5616"/>
          <w:tab w:val="right" w:pos="11232"/>
        </w:tabs>
        <w:jc w:val="both"/>
      </w:pPr>
      <w:r>
        <w:rPr>
          <w:rFonts w:asciiTheme="minorHAnsi" w:hAnsiTheme="minorHAnsi" w:cs="Courier"/>
        </w:rPr>
        <w:t>North Carrollton, Mississippi 38947-0305</w:t>
      </w:r>
      <w:r w:rsidR="006254AC" w:rsidRPr="00114CD5">
        <w:rPr>
          <w:rFonts w:ascii="Courier" w:hAnsi="Courier" w:cs="Courier"/>
        </w:rPr>
        <w:tab/>
      </w:r>
    </w:p>
    <w:sectPr w:rsidR="006254AC" w:rsidRPr="00114CD5" w:rsidSect="00382C7D">
      <w:pgSz w:w="12240" w:h="15840" w:code="1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4AC"/>
    <w:rsid w:val="00024C36"/>
    <w:rsid w:val="00075081"/>
    <w:rsid w:val="000B77E7"/>
    <w:rsid w:val="000E5452"/>
    <w:rsid w:val="00114CD5"/>
    <w:rsid w:val="001432DD"/>
    <w:rsid w:val="00165071"/>
    <w:rsid w:val="001829BC"/>
    <w:rsid w:val="001A2F52"/>
    <w:rsid w:val="001A3971"/>
    <w:rsid w:val="0020237F"/>
    <w:rsid w:val="0021046A"/>
    <w:rsid w:val="002322DD"/>
    <w:rsid w:val="00373ACF"/>
    <w:rsid w:val="00382C7D"/>
    <w:rsid w:val="003B5B12"/>
    <w:rsid w:val="003D709F"/>
    <w:rsid w:val="00463E2B"/>
    <w:rsid w:val="004E2D0C"/>
    <w:rsid w:val="005032B5"/>
    <w:rsid w:val="00547AAD"/>
    <w:rsid w:val="005544BD"/>
    <w:rsid w:val="00560D08"/>
    <w:rsid w:val="005B32AB"/>
    <w:rsid w:val="005F3C57"/>
    <w:rsid w:val="00601553"/>
    <w:rsid w:val="00602A6C"/>
    <w:rsid w:val="006254AC"/>
    <w:rsid w:val="006264EA"/>
    <w:rsid w:val="0068662C"/>
    <w:rsid w:val="00695FE2"/>
    <w:rsid w:val="00697C9A"/>
    <w:rsid w:val="006B2BE9"/>
    <w:rsid w:val="006D22BA"/>
    <w:rsid w:val="007276FC"/>
    <w:rsid w:val="007325FE"/>
    <w:rsid w:val="00734837"/>
    <w:rsid w:val="00793E60"/>
    <w:rsid w:val="00805530"/>
    <w:rsid w:val="008139DE"/>
    <w:rsid w:val="008273AC"/>
    <w:rsid w:val="00831CA9"/>
    <w:rsid w:val="008D7F99"/>
    <w:rsid w:val="00903597"/>
    <w:rsid w:val="0091759A"/>
    <w:rsid w:val="0097229D"/>
    <w:rsid w:val="009C098F"/>
    <w:rsid w:val="009E4280"/>
    <w:rsid w:val="00A52217"/>
    <w:rsid w:val="00A55900"/>
    <w:rsid w:val="00A96DF4"/>
    <w:rsid w:val="00AC36D6"/>
    <w:rsid w:val="00AC4DEF"/>
    <w:rsid w:val="00AC6712"/>
    <w:rsid w:val="00AE1FA6"/>
    <w:rsid w:val="00B15325"/>
    <w:rsid w:val="00BD12D8"/>
    <w:rsid w:val="00C15012"/>
    <w:rsid w:val="00C25D94"/>
    <w:rsid w:val="00C60ECA"/>
    <w:rsid w:val="00D24BF7"/>
    <w:rsid w:val="00DB5C6D"/>
    <w:rsid w:val="00E045EC"/>
    <w:rsid w:val="00E64834"/>
    <w:rsid w:val="00E84F53"/>
    <w:rsid w:val="00EA36FE"/>
    <w:rsid w:val="00EF205A"/>
    <w:rsid w:val="00F07343"/>
    <w:rsid w:val="00FB58B5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50309"/>
  <w15:docId w15:val="{BBB16C75-E3DD-4054-B7C7-9FEE045E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4A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D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1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A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A</dc:creator>
  <cp:keywords/>
  <dc:description/>
  <cp:lastModifiedBy>Cacynthia Patterson</cp:lastModifiedBy>
  <cp:revision>2</cp:revision>
  <cp:lastPrinted>2020-02-06T14:38:00Z</cp:lastPrinted>
  <dcterms:created xsi:type="dcterms:W3CDTF">2023-02-01T21:54:00Z</dcterms:created>
  <dcterms:modified xsi:type="dcterms:W3CDTF">2023-02-01T21:54:00Z</dcterms:modified>
</cp:coreProperties>
</file>