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E7EF" w14:textId="77777777" w:rsidR="00B61A4E" w:rsidRDefault="00B61A4E" w:rsidP="00B61A4E">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2FCCAC71"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5A00451D"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5768501C"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NDCC/JROTC Uniforms. </w:t>
      </w:r>
    </w:p>
    <w:p w14:paraId="57D6358F"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p>
    <w:p w14:paraId="4FD1A4A9"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2:00pm on Thursday, July 14, 2022,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Thursday, July 21, 2022.</w:t>
      </w:r>
    </w:p>
    <w:p w14:paraId="38A6CEF2"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p>
    <w:p w14:paraId="725DF4CD"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9:00am on Thursday, July 21, 2022. The electronic reverse auction will last thirty (30) minutes and is scheduled to end at 9:30am on Thursday, July 21, 2022.  </w:t>
      </w:r>
    </w:p>
    <w:p w14:paraId="198542FA"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p>
    <w:p w14:paraId="286736E1"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1AB12936"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p>
    <w:p w14:paraId="1986BD6F"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611E035E"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57742841"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1E39302A"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12F979FA" w14:textId="77777777" w:rsidR="00B61A4E" w:rsidRDefault="00B61A4E" w:rsidP="00B61A4E">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07C92093"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49F35615"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22-119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NDCC/JROTC Uniforms</w:t>
      </w:r>
    </w:p>
    <w:p w14:paraId="173A43B1" w14:textId="77777777" w:rsidR="00B61A4E" w:rsidRDefault="00B61A4E" w:rsidP="00B61A4E">
      <w:pPr>
        <w:spacing w:after="0" w:line="240" w:lineRule="auto"/>
        <w:rPr>
          <w:rFonts w:ascii="Times New Roman" w:eastAsia="Times New Roman" w:hAnsi="Times New Roman" w:cs="Times New Roman"/>
          <w:sz w:val="20"/>
          <w:szCs w:val="20"/>
        </w:rPr>
      </w:pPr>
    </w:p>
    <w:p w14:paraId="31438B88" w14:textId="77777777" w:rsidR="00B61A4E" w:rsidRDefault="00B61A4E" w:rsidP="00B61A4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2022.</w:t>
      </w:r>
    </w:p>
    <w:p w14:paraId="074CBD05"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25FC2FC7" w14:textId="77777777" w:rsidR="00B61A4E" w:rsidRDefault="00B61A4E" w:rsidP="00B61A4E">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56C1994B"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5C22AE55" w14:textId="77777777" w:rsidR="00B61A4E" w:rsidRDefault="00B61A4E" w:rsidP="00B61A4E">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3986D5C9" w14:textId="77777777" w:rsidR="00B61A4E" w:rsidRDefault="00B61A4E" w:rsidP="00B61A4E">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04C450DF"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7A5F2E1C" w14:textId="77777777" w:rsidR="00B61A4E" w:rsidRDefault="00B61A4E" w:rsidP="00B61A4E">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6/16/2022</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6/23/2022</w:t>
      </w:r>
    </w:p>
    <w:p w14:paraId="3078E3BB"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28C544A4" w14:textId="77777777" w:rsidR="00B61A4E" w:rsidRDefault="00B61A4E" w:rsidP="00B61A4E">
      <w:pPr>
        <w:widowControl w:val="0"/>
        <w:spacing w:after="0" w:line="240" w:lineRule="auto"/>
        <w:jc w:val="both"/>
        <w:rPr>
          <w:rFonts w:ascii="Times New Roman" w:eastAsia="Times New Roman" w:hAnsi="Times New Roman" w:cs="Times New Roman"/>
          <w:sz w:val="24"/>
          <w:szCs w:val="20"/>
        </w:rPr>
      </w:pPr>
    </w:p>
    <w:p w14:paraId="32E71AE6" w14:textId="77777777" w:rsidR="00200A81" w:rsidRDefault="00B61A4E">
      <w:r>
        <w:rPr>
          <w:rFonts w:ascii="Times New Roman" w:eastAsia="Times New Roman" w:hAnsi="Times New Roman" w:cs="Times New Roman"/>
          <w:sz w:val="24"/>
          <w:szCs w:val="20"/>
        </w:rPr>
        <w:t>Mailed to Mississippi Procurement on ______________</w:t>
      </w:r>
    </w:p>
    <w:sectPr w:rsidR="0020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4E"/>
    <w:rsid w:val="00200A81"/>
    <w:rsid w:val="009B7B3A"/>
    <w:rsid w:val="00B6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65"/>
  <w15:chartTrackingRefBased/>
  <w15:docId w15:val="{82553064-6557-4675-83B6-E57D96E8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4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Secret Luckett</cp:lastModifiedBy>
  <cp:revision>2</cp:revision>
  <cp:lastPrinted>2022-06-09T19:27:00Z</cp:lastPrinted>
  <dcterms:created xsi:type="dcterms:W3CDTF">2022-06-16T13:11:00Z</dcterms:created>
  <dcterms:modified xsi:type="dcterms:W3CDTF">2022-06-16T13:11:00Z</dcterms:modified>
</cp:coreProperties>
</file>