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B578F8" w:rsidRPr="00B578F8">
        <w:rPr>
          <w:rFonts w:ascii="Arial" w:hAnsi="Arial" w:cs="Arial"/>
          <w:b/>
          <w:color w:val="000000"/>
          <w:szCs w:val="24"/>
        </w:rPr>
        <w:t>POLYURETHANE FO</w:t>
      </w:r>
      <w:r w:rsidR="00B578F8">
        <w:rPr>
          <w:rFonts w:ascii="Arial" w:hAnsi="Arial" w:cs="Arial"/>
          <w:b/>
          <w:color w:val="000000"/>
          <w:szCs w:val="24"/>
        </w:rPr>
        <w:t>A</w:t>
      </w:r>
      <w:r w:rsidR="00B578F8" w:rsidRPr="00B578F8">
        <w:rPr>
          <w:rFonts w:ascii="Arial" w:hAnsi="Arial" w:cs="Arial"/>
          <w:b/>
          <w:color w:val="000000"/>
          <w:szCs w:val="24"/>
        </w:rPr>
        <w:t>M SERVICES</w:t>
      </w:r>
      <w:r w:rsidR="002978FB">
        <w:rPr>
          <w:rFonts w:ascii="Arial" w:hAnsi="Arial" w:cs="Arial"/>
          <w:color w:val="000000"/>
          <w:szCs w:val="24"/>
        </w:rPr>
        <w:t xml:space="preserve"> listed below. Sealed bids will be accepted until 10:00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EE0240">
        <w:rPr>
          <w:rFonts w:ascii="Arial" w:hAnsi="Arial" w:cs="Arial"/>
          <w:color w:val="000000"/>
          <w:szCs w:val="24"/>
        </w:rPr>
        <w:t>June 12</w:t>
      </w:r>
      <w:r w:rsidR="00E96F5B">
        <w:rPr>
          <w:rFonts w:ascii="Arial" w:hAnsi="Arial" w:cs="Arial"/>
          <w:color w:val="000000"/>
          <w:szCs w:val="24"/>
        </w:rPr>
        <w:t>, 2019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="008C0105">
        <w:rPr>
          <w:rFonts w:ascii="Arial" w:hAnsi="Arial" w:cs="Arial"/>
        </w:rPr>
        <w:t>.  CONCRETE SIDEWALK LEVELING AND LIFTING</w:t>
      </w:r>
    </w:p>
    <w:p w:rsidR="00DB52A6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</w:t>
      </w:r>
      <w:r w:rsidR="008C0105">
        <w:rPr>
          <w:rFonts w:ascii="Arial" w:hAnsi="Arial" w:cs="Arial"/>
        </w:rPr>
        <w:t>2.  CONCRETE CURB &amp; GUTTER LEVELING AND LIFTING</w:t>
      </w:r>
    </w:p>
    <w:p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u w:val="single"/>
        </w:rPr>
      </w:pPr>
      <w:r w:rsidRPr="004C3352">
        <w:rPr>
          <w:rFonts w:ascii="Arial" w:hAnsi="Arial" w:cs="Arial"/>
        </w:rPr>
        <w:t xml:space="preserve">        </w:t>
      </w:r>
      <w:r w:rsidR="008C0105">
        <w:rPr>
          <w:rFonts w:ascii="Arial" w:hAnsi="Arial" w:cs="Arial"/>
        </w:rPr>
        <w:t>3.  VOID FILLING AND UNDERSEALING</w:t>
      </w:r>
    </w:p>
    <w:p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D877A5">
        <w:rPr>
          <w:rFonts w:ascii="Arial" w:hAnsi="Arial" w:cs="Arial"/>
          <w:color w:val="000000"/>
          <w:szCs w:val="24"/>
        </w:rPr>
        <w:t>U</w:t>
      </w:r>
      <w:r w:rsidR="00E96F5B">
        <w:rPr>
          <w:rFonts w:ascii="Arial" w:hAnsi="Arial" w:cs="Arial"/>
          <w:color w:val="000000"/>
          <w:szCs w:val="24"/>
        </w:rPr>
        <w:t>L</w:t>
      </w:r>
      <w:r w:rsidR="00D877A5">
        <w:rPr>
          <w:rFonts w:ascii="Arial" w:hAnsi="Arial" w:cs="Arial"/>
          <w:color w:val="000000"/>
          <w:szCs w:val="24"/>
        </w:rPr>
        <w:t>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1, 201</w:t>
      </w:r>
      <w:r w:rsidR="00D877A5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E96F5B">
        <w:rPr>
          <w:rFonts w:ascii="Arial" w:hAnsi="Arial" w:cs="Arial"/>
          <w:color w:val="000000"/>
          <w:szCs w:val="24"/>
        </w:rPr>
        <w:t>DECEMBER 31</w:t>
      </w:r>
      <w:r w:rsidR="008D7D72" w:rsidRPr="008D7D72">
        <w:rPr>
          <w:rFonts w:ascii="Arial" w:hAnsi="Arial" w:cs="Arial"/>
          <w:color w:val="000000"/>
          <w:szCs w:val="24"/>
        </w:rPr>
        <w:t>, 201</w:t>
      </w:r>
      <w:r w:rsidR="00D877A5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B578F8">
        <w:rPr>
          <w:rFonts w:ascii="Arial" w:hAnsi="Arial" w:cs="Arial"/>
          <w:b/>
          <w:color w:val="000000"/>
          <w:szCs w:val="24"/>
        </w:rPr>
        <w:t xml:space="preserve">POLYURETHANE FOAM </w:t>
      </w:r>
      <w:r w:rsidR="008D7D72" w:rsidRPr="00B578F8">
        <w:rPr>
          <w:rFonts w:ascii="Arial" w:hAnsi="Arial" w:cs="Arial"/>
          <w:b/>
          <w:color w:val="000000"/>
          <w:szCs w:val="24"/>
        </w:rPr>
        <w:t>SERVICES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EE0240">
        <w:rPr>
          <w:rFonts w:ascii="Arial" w:hAnsi="Arial" w:cs="Arial"/>
          <w:caps/>
          <w:color w:val="000000"/>
          <w:szCs w:val="24"/>
        </w:rPr>
        <w:t>WEDNE</w:t>
      </w:r>
      <w:r w:rsidR="00D877A5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E96F5B">
        <w:rPr>
          <w:rFonts w:ascii="Arial" w:hAnsi="Arial" w:cs="Arial"/>
          <w:caps/>
          <w:color w:val="000000"/>
          <w:szCs w:val="24"/>
        </w:rPr>
        <w:t xml:space="preserve">JUNE </w:t>
      </w:r>
      <w:r w:rsidR="00EE0240">
        <w:rPr>
          <w:rFonts w:ascii="Arial" w:hAnsi="Arial" w:cs="Arial"/>
          <w:caps/>
          <w:color w:val="000000"/>
          <w:szCs w:val="24"/>
        </w:rPr>
        <w:t>12</w:t>
      </w:r>
      <w:r w:rsidR="00E96F5B">
        <w:rPr>
          <w:rFonts w:ascii="Arial" w:hAnsi="Arial" w:cs="Arial"/>
          <w:caps/>
          <w:color w:val="000000"/>
          <w:szCs w:val="24"/>
        </w:rPr>
        <w:t>, 2019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 xml:space="preserve">Bid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Pr="00DB52A6">
        <w:rPr>
          <w:rFonts w:ascii="Arial" w:hAnsi="Arial" w:cs="Arial"/>
          <w:color w:val="000000"/>
          <w:szCs w:val="24"/>
        </w:rPr>
        <w:t>.</w:t>
      </w:r>
    </w:p>
    <w:p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  <w:t>Jackie Brown, Deputy Clerk</w:t>
      </w:r>
      <w:r>
        <w:tab/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:rsidR="00E96F5B" w:rsidRDefault="00DB52A6" w:rsidP="00E96F5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E96F5B">
        <w:rPr>
          <w:rFonts w:ascii="Arial" w:hAnsi="Arial" w:cs="Arial"/>
          <w:color w:val="000000"/>
          <w:szCs w:val="24"/>
        </w:rPr>
        <w:t xml:space="preserve">May </w:t>
      </w:r>
      <w:r w:rsidR="00EE0240">
        <w:rPr>
          <w:rFonts w:ascii="Arial" w:hAnsi="Arial" w:cs="Arial"/>
          <w:color w:val="000000"/>
          <w:szCs w:val="24"/>
        </w:rPr>
        <w:t>23</w:t>
      </w:r>
      <w:r w:rsidR="00E96F5B">
        <w:rPr>
          <w:rFonts w:ascii="Arial" w:hAnsi="Arial" w:cs="Arial"/>
          <w:color w:val="000000"/>
          <w:szCs w:val="24"/>
        </w:rPr>
        <w:t>, 2019</w:t>
      </w:r>
    </w:p>
    <w:p w:rsidR="001D4DBA" w:rsidRPr="00DB52A6" w:rsidRDefault="00E96F5B" w:rsidP="00E96F5B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May 3</w:t>
      </w:r>
      <w:r w:rsidR="00EE0240">
        <w:rPr>
          <w:rFonts w:ascii="Arial" w:hAnsi="Arial" w:cs="Arial"/>
          <w:color w:val="000000"/>
          <w:szCs w:val="24"/>
        </w:rPr>
        <w:t>0</w:t>
      </w:r>
      <w:r>
        <w:rPr>
          <w:rFonts w:ascii="Arial" w:hAnsi="Arial" w:cs="Arial"/>
          <w:color w:val="000000"/>
          <w:szCs w:val="24"/>
        </w:rPr>
        <w:t xml:space="preserve">, 2019 </w:t>
      </w:r>
    </w:p>
    <w:sectPr w:rsidR="001D4DBA" w:rsidRPr="00DB52A6" w:rsidSect="00D509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A6"/>
    <w:rsid w:val="000326D6"/>
    <w:rsid w:val="001D4DBA"/>
    <w:rsid w:val="002913BA"/>
    <w:rsid w:val="002978FB"/>
    <w:rsid w:val="004C3352"/>
    <w:rsid w:val="005915AC"/>
    <w:rsid w:val="005E779D"/>
    <w:rsid w:val="008161BC"/>
    <w:rsid w:val="008C0105"/>
    <w:rsid w:val="008D7D72"/>
    <w:rsid w:val="00984064"/>
    <w:rsid w:val="00A532D8"/>
    <w:rsid w:val="00B578F8"/>
    <w:rsid w:val="00D01BE1"/>
    <w:rsid w:val="00D165E4"/>
    <w:rsid w:val="00D5097F"/>
    <w:rsid w:val="00D877A5"/>
    <w:rsid w:val="00DB52A6"/>
    <w:rsid w:val="00E96F5B"/>
    <w:rsid w:val="00EE0240"/>
    <w:rsid w:val="00FA385C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FFEFC-2001-4B55-9FC7-B2CF9812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Crandall</dc:creator>
  <cp:lastModifiedBy>Secret Luckett</cp:lastModifiedBy>
  <cp:revision>2</cp:revision>
  <cp:lastPrinted>2019-05-15T19:54:00Z</cp:lastPrinted>
  <dcterms:created xsi:type="dcterms:W3CDTF">2019-05-16T15:33:00Z</dcterms:created>
  <dcterms:modified xsi:type="dcterms:W3CDTF">2019-05-16T15:33:00Z</dcterms:modified>
</cp:coreProperties>
</file>