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D56C" w14:textId="77777777" w:rsidR="00BE3838" w:rsidRDefault="00BE3838" w:rsidP="00BE3838">
      <w:pPr>
        <w:spacing w:line="240" w:lineRule="auto"/>
        <w:contextualSpacing/>
      </w:pPr>
      <w:r>
        <w:t>STATE OF MISSISSIPPI</w:t>
      </w:r>
    </w:p>
    <w:p w14:paraId="5E86632E" w14:textId="77777777" w:rsidR="00BE3838" w:rsidRDefault="00BE3838" w:rsidP="00BE3838">
      <w:pPr>
        <w:spacing w:line="240" w:lineRule="auto"/>
        <w:contextualSpacing/>
      </w:pPr>
      <w:r>
        <w:t>COUNTY OF MARSHALL</w:t>
      </w:r>
    </w:p>
    <w:p w14:paraId="6497B878" w14:textId="77777777" w:rsidR="00BE3838" w:rsidRDefault="00BE3838" w:rsidP="00BE3838">
      <w:pPr>
        <w:spacing w:line="240" w:lineRule="auto"/>
        <w:contextualSpacing/>
      </w:pPr>
    </w:p>
    <w:p w14:paraId="2B8CCEDA" w14:textId="77777777" w:rsidR="00216E1E" w:rsidRDefault="00216E1E" w:rsidP="00BE3838">
      <w:pPr>
        <w:spacing w:line="240" w:lineRule="auto"/>
        <w:contextualSpacing/>
      </w:pPr>
    </w:p>
    <w:p w14:paraId="53E85351" w14:textId="77777777" w:rsidR="00BE3838" w:rsidRDefault="00BE3838" w:rsidP="00BE3838">
      <w:pPr>
        <w:spacing w:line="240" w:lineRule="auto"/>
        <w:contextualSpacing/>
      </w:pPr>
    </w:p>
    <w:p w14:paraId="12D12744" w14:textId="77777777" w:rsidR="00BE3838" w:rsidRDefault="00BE3838" w:rsidP="00BE3838">
      <w:pPr>
        <w:spacing w:line="240" w:lineRule="auto"/>
        <w:contextualSpacing/>
        <w:jc w:val="center"/>
      </w:pPr>
      <w:r>
        <w:t>NOTICE TO BIDDERS</w:t>
      </w:r>
    </w:p>
    <w:p w14:paraId="7CDC1133" w14:textId="77777777" w:rsidR="00BE3838" w:rsidRDefault="00BE3838" w:rsidP="00BE3838">
      <w:pPr>
        <w:spacing w:line="240" w:lineRule="auto"/>
        <w:contextualSpacing/>
        <w:jc w:val="center"/>
      </w:pPr>
    </w:p>
    <w:p w14:paraId="218CC5E5" w14:textId="77777777" w:rsidR="00216E1E" w:rsidRDefault="00216E1E" w:rsidP="00BE3838">
      <w:pPr>
        <w:spacing w:line="240" w:lineRule="auto"/>
        <w:contextualSpacing/>
        <w:jc w:val="center"/>
      </w:pPr>
    </w:p>
    <w:p w14:paraId="3090991D" w14:textId="77777777" w:rsidR="00216E1E" w:rsidRDefault="00216E1E" w:rsidP="00BE3838">
      <w:pPr>
        <w:spacing w:line="240" w:lineRule="auto"/>
        <w:contextualSpacing/>
        <w:jc w:val="center"/>
      </w:pPr>
    </w:p>
    <w:p w14:paraId="364ECCD8" w14:textId="77777777" w:rsidR="00BE3838" w:rsidRDefault="00BE3838" w:rsidP="00BE3838">
      <w:pPr>
        <w:spacing w:line="240" w:lineRule="auto"/>
        <w:contextualSpacing/>
      </w:pPr>
      <w:r>
        <w:t xml:space="preserve">The Marshall County Board of Supervisors will receive sealed </w:t>
      </w:r>
      <w:r w:rsidR="00BA587A">
        <w:t xml:space="preserve">and marked </w:t>
      </w:r>
      <w:r>
        <w:t>bids in the office of the County Administrator, Post Office Box 219, 111 Sout</w:t>
      </w:r>
      <w:r w:rsidR="0075421B">
        <w:t xml:space="preserve">h Market Street, Holly Springs, </w:t>
      </w:r>
      <w:r>
        <w:t>Mississippi</w:t>
      </w:r>
      <w:r w:rsidR="0075421B">
        <w:t xml:space="preserve"> </w:t>
      </w:r>
      <w:r>
        <w:t>38635,</w:t>
      </w:r>
      <w:r w:rsidR="00631CC4" w:rsidRPr="00631CC4">
        <w:t xml:space="preserve"> </w:t>
      </w:r>
      <w:r w:rsidR="00631CC4">
        <w:t xml:space="preserve">or bids may be submitted electronically at </w:t>
      </w:r>
      <w:hyperlink r:id="rId4" w:history="1">
        <w:r w:rsidR="00631CC4">
          <w:rPr>
            <w:rStyle w:val="Hyperlink"/>
          </w:rPr>
          <w:t>www.centralbidding.com</w:t>
        </w:r>
      </w:hyperlink>
      <w:r>
        <w:t xml:space="preserve"> until </w:t>
      </w:r>
      <w:r w:rsidR="001926FB">
        <w:t xml:space="preserve">10:00 a.m. </w:t>
      </w:r>
      <w:r>
        <w:t>Monday</w:t>
      </w:r>
      <w:r w:rsidR="008F724D">
        <w:t>,</w:t>
      </w:r>
      <w:r w:rsidR="00BA587A">
        <w:t xml:space="preserve"> </w:t>
      </w:r>
      <w:r w:rsidR="00ED4606">
        <w:t>April 1</w:t>
      </w:r>
      <w:r w:rsidR="00A23DFC">
        <w:t>, 2024</w:t>
      </w:r>
      <w:r w:rsidR="00BA587A">
        <w:t xml:space="preserve"> a</w:t>
      </w:r>
      <w:r w:rsidR="004616B0">
        <w:t xml:space="preserve">nd thereafter </w:t>
      </w:r>
      <w:r w:rsidR="0052147D">
        <w:t xml:space="preserve">will </w:t>
      </w:r>
      <w:r w:rsidR="004616B0">
        <w:t xml:space="preserve">publicly </w:t>
      </w:r>
      <w:r w:rsidR="0052147D">
        <w:t xml:space="preserve">be </w:t>
      </w:r>
      <w:r w:rsidR="004616B0">
        <w:t xml:space="preserve">opened </w:t>
      </w:r>
      <w:r>
        <w:t xml:space="preserve">for </w:t>
      </w:r>
      <w:r w:rsidR="0046539B">
        <w:t>one</w:t>
      </w:r>
      <w:r w:rsidR="00BA587A">
        <w:t xml:space="preserve"> (1)</w:t>
      </w:r>
      <w:r w:rsidR="008B0484">
        <w:t xml:space="preserve"> </w:t>
      </w:r>
      <w:r w:rsidR="00ED4606">
        <w:t>ne</w:t>
      </w:r>
      <w:r w:rsidR="00F41E08">
        <w:t xml:space="preserve">w–current production </w:t>
      </w:r>
      <w:r w:rsidR="00ED4606">
        <w:t>Vibratory Soil Compactor.  Specifications will be on file in the county administrator’s office.</w:t>
      </w:r>
    </w:p>
    <w:p w14:paraId="0815561C" w14:textId="77777777" w:rsidR="00ED4606" w:rsidRDefault="00ED4606" w:rsidP="00BE3838">
      <w:pPr>
        <w:spacing w:line="240" w:lineRule="auto"/>
        <w:contextualSpacing/>
      </w:pPr>
    </w:p>
    <w:p w14:paraId="35952945" w14:textId="77777777" w:rsidR="00BE3838" w:rsidRDefault="00BE3838" w:rsidP="00BE3838">
      <w:pPr>
        <w:spacing w:line="240" w:lineRule="auto"/>
        <w:contextualSpacing/>
      </w:pPr>
      <w:r>
        <w:t xml:space="preserve">All bidders shall be precisely clear as to the specifications of their product.  </w:t>
      </w:r>
    </w:p>
    <w:p w14:paraId="365CFF47" w14:textId="77777777" w:rsidR="00ED4606" w:rsidRDefault="00ED4606" w:rsidP="00BE3838">
      <w:pPr>
        <w:spacing w:line="240" w:lineRule="auto"/>
        <w:contextualSpacing/>
      </w:pPr>
    </w:p>
    <w:p w14:paraId="28BA1E03" w14:textId="77777777" w:rsidR="00ED4606" w:rsidRPr="00755AF4" w:rsidRDefault="00ED4606" w:rsidP="00ED4606">
      <w:pPr>
        <w:jc w:val="both"/>
        <w:rPr>
          <w:rFonts w:ascii="Calibri" w:hAnsi="Calibri"/>
          <w:b/>
        </w:rPr>
      </w:pPr>
      <w:r w:rsidRPr="00755AF4">
        <w:rPr>
          <w:rFonts w:ascii="Calibri" w:hAnsi="Calibri"/>
        </w:rPr>
        <w:t xml:space="preserve">Envelopes containing </w:t>
      </w:r>
      <w:r>
        <w:rPr>
          <w:rFonts w:ascii="Calibri" w:hAnsi="Calibri"/>
        </w:rPr>
        <w:t>bids must be sealed and marked o</w:t>
      </w:r>
      <w:r w:rsidRPr="00755AF4">
        <w:rPr>
          <w:rFonts w:ascii="Calibri" w:hAnsi="Calibri"/>
        </w:rPr>
        <w:t xml:space="preserve">n the outside lower left hand corner: </w:t>
      </w:r>
      <w:r w:rsidRPr="00755AF4">
        <w:rPr>
          <w:rFonts w:ascii="Calibri" w:hAnsi="Calibri"/>
          <w:b/>
        </w:rPr>
        <w:t xml:space="preserve"> Bid for Marshall County Road and Bridge </w:t>
      </w:r>
      <w:r>
        <w:rPr>
          <w:rFonts w:ascii="Calibri" w:hAnsi="Calibri"/>
          <w:b/>
        </w:rPr>
        <w:t>Vibratory Soil Compactor</w:t>
      </w:r>
      <w:r w:rsidRPr="00755AF4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April 1, 2024</w:t>
      </w:r>
      <w:r w:rsidRPr="00755AF4">
        <w:rPr>
          <w:rFonts w:ascii="Calibri" w:hAnsi="Calibri"/>
          <w:b/>
        </w:rPr>
        <w:t xml:space="preserve"> at 10:00 a.m.</w:t>
      </w:r>
    </w:p>
    <w:p w14:paraId="071E1D0E" w14:textId="77777777" w:rsidR="00BE3838" w:rsidRDefault="00BE3838" w:rsidP="00BE3838">
      <w:pPr>
        <w:spacing w:line="240" w:lineRule="auto"/>
        <w:contextualSpacing/>
      </w:pPr>
      <w:r>
        <w:t>The Board reserves the right to reject any and all bids and to waive any and all formalities in the best interest of the County.</w:t>
      </w:r>
    </w:p>
    <w:p w14:paraId="294D4BE6" w14:textId="77777777" w:rsidR="00BE3838" w:rsidRDefault="00BE3838" w:rsidP="00BE3838">
      <w:pPr>
        <w:spacing w:line="240" w:lineRule="auto"/>
        <w:contextualSpacing/>
      </w:pPr>
    </w:p>
    <w:p w14:paraId="156577AC" w14:textId="77777777" w:rsidR="00BE3838" w:rsidRDefault="00DD351B" w:rsidP="00BE3838">
      <w:pPr>
        <w:spacing w:line="240" w:lineRule="auto"/>
        <w:contextualSpacing/>
      </w:pPr>
      <w:r>
        <w:t>This the</w:t>
      </w:r>
      <w:r w:rsidR="00216E1E">
        <w:t xml:space="preserve"> </w:t>
      </w:r>
      <w:r w:rsidR="00556B91">
        <w:t>20</w:t>
      </w:r>
      <w:r w:rsidR="00A23DFC">
        <w:t>th</w:t>
      </w:r>
      <w:r w:rsidR="00BE3838">
        <w:t xml:space="preserve"> day of</w:t>
      </w:r>
      <w:r>
        <w:t xml:space="preserve"> </w:t>
      </w:r>
      <w:r w:rsidR="00ED4606">
        <w:t>February, 2024</w:t>
      </w:r>
      <w:r w:rsidR="00BA587A">
        <w:t>.</w:t>
      </w:r>
    </w:p>
    <w:p w14:paraId="70ACAF0A" w14:textId="77777777" w:rsidR="00216E1E" w:rsidRDefault="00216E1E" w:rsidP="00BE3838">
      <w:pPr>
        <w:spacing w:line="240" w:lineRule="auto"/>
        <w:contextualSpacing/>
      </w:pPr>
    </w:p>
    <w:p w14:paraId="2BC3FD42" w14:textId="77777777" w:rsidR="00216E1E" w:rsidRDefault="00216E1E" w:rsidP="00BE3838">
      <w:pPr>
        <w:spacing w:line="240" w:lineRule="auto"/>
        <w:contextualSpacing/>
      </w:pPr>
    </w:p>
    <w:p w14:paraId="18D792BD" w14:textId="77777777" w:rsidR="00216E1E" w:rsidRDefault="00216E1E" w:rsidP="00BE3838">
      <w:pPr>
        <w:spacing w:line="240" w:lineRule="auto"/>
        <w:contextualSpacing/>
      </w:pPr>
    </w:p>
    <w:p w14:paraId="21251442" w14:textId="77777777" w:rsidR="00BE3838" w:rsidRDefault="00504D58" w:rsidP="00BE3838">
      <w:pPr>
        <w:spacing w:line="240" w:lineRule="auto"/>
        <w:contextualSpacing/>
      </w:pPr>
      <w:r>
        <w:t>Tim Powell</w:t>
      </w:r>
    </w:p>
    <w:p w14:paraId="2686F947" w14:textId="77777777" w:rsidR="00BE3838" w:rsidRDefault="00BE3838" w:rsidP="00BE3838">
      <w:pPr>
        <w:spacing w:line="240" w:lineRule="auto"/>
        <w:contextualSpacing/>
      </w:pPr>
      <w:r>
        <w:t>County Administrator</w:t>
      </w:r>
    </w:p>
    <w:sectPr w:rsidR="00BE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38"/>
    <w:rsid w:val="00167CA3"/>
    <w:rsid w:val="001926FB"/>
    <w:rsid w:val="00216E1E"/>
    <w:rsid w:val="00232033"/>
    <w:rsid w:val="00440256"/>
    <w:rsid w:val="004616B0"/>
    <w:rsid w:val="0046539B"/>
    <w:rsid w:val="004726C5"/>
    <w:rsid w:val="00504D58"/>
    <w:rsid w:val="0052147D"/>
    <w:rsid w:val="00556B91"/>
    <w:rsid w:val="00631CC4"/>
    <w:rsid w:val="0075421B"/>
    <w:rsid w:val="00871FE7"/>
    <w:rsid w:val="008B0484"/>
    <w:rsid w:val="008C5B3C"/>
    <w:rsid w:val="008F724D"/>
    <w:rsid w:val="00A23DFC"/>
    <w:rsid w:val="00AB22BB"/>
    <w:rsid w:val="00BA587A"/>
    <w:rsid w:val="00BE3838"/>
    <w:rsid w:val="00C44C21"/>
    <w:rsid w:val="00CE4F2E"/>
    <w:rsid w:val="00DD351B"/>
    <w:rsid w:val="00E24962"/>
    <w:rsid w:val="00E54AC6"/>
    <w:rsid w:val="00EB511F"/>
    <w:rsid w:val="00ED4606"/>
    <w:rsid w:val="00F41E08"/>
    <w:rsid w:val="00F81E4C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D591"/>
  <w15:docId w15:val="{61EA0EFA-24EA-4E39-BE38-C29FF8E3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7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31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Cacynthia Patterson</cp:lastModifiedBy>
  <cp:revision>2</cp:revision>
  <cp:lastPrinted>2024-02-15T22:12:00Z</cp:lastPrinted>
  <dcterms:created xsi:type="dcterms:W3CDTF">2024-02-26T21:56:00Z</dcterms:created>
  <dcterms:modified xsi:type="dcterms:W3CDTF">2024-02-26T21:56:00Z</dcterms:modified>
</cp:coreProperties>
</file>