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B319" w14:textId="703B7C7F" w:rsidR="006254AC" w:rsidRPr="0037336F" w:rsidRDefault="00FB58B5" w:rsidP="001349FD">
      <w:pPr>
        <w:tabs>
          <w:tab w:val="left" w:pos="0"/>
          <w:tab w:val="center" w:pos="4680"/>
        </w:tabs>
        <w:jc w:val="center"/>
        <w:rPr>
          <w:sz w:val="22"/>
          <w:szCs w:val="22"/>
        </w:rPr>
      </w:pPr>
      <w:r w:rsidRPr="0037336F">
        <w:rPr>
          <w:sz w:val="22"/>
          <w:szCs w:val="22"/>
          <w:lang w:val="en-CA"/>
        </w:rPr>
        <w:fldChar w:fldCharType="begin"/>
      </w:r>
      <w:r w:rsidR="006254AC" w:rsidRPr="0037336F">
        <w:rPr>
          <w:sz w:val="22"/>
          <w:szCs w:val="22"/>
          <w:lang w:val="en-CA"/>
        </w:rPr>
        <w:instrText xml:space="preserve"> SEQ CHAPTER \h \r 1</w:instrText>
      </w:r>
      <w:r w:rsidRPr="0037336F">
        <w:rPr>
          <w:sz w:val="22"/>
          <w:szCs w:val="22"/>
          <w:lang w:val="en-CA"/>
        </w:rPr>
        <w:fldChar w:fldCharType="end"/>
      </w:r>
      <w:r w:rsidR="006254AC" w:rsidRPr="0037336F">
        <w:rPr>
          <w:b/>
          <w:bCs/>
          <w:sz w:val="22"/>
          <w:szCs w:val="22"/>
        </w:rPr>
        <w:t>ADVERTISEMENT FOR PROPOSALS</w:t>
      </w:r>
    </w:p>
    <w:p w14:paraId="417FB31A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ENGINEERING SERVICES</w:t>
      </w:r>
    </w:p>
    <w:p w14:paraId="417FB31B" w14:textId="77777777" w:rsidR="006254AC" w:rsidRPr="0051658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C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(Competitive Negotiation)</w:t>
      </w:r>
    </w:p>
    <w:p w14:paraId="417FB31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E" w14:textId="1C4FE1C9" w:rsidR="00417DE1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37336F" w:rsidRPr="0037336F">
        <w:rPr>
          <w:bCs/>
          <w:sz w:val="22"/>
          <w:szCs w:val="22"/>
        </w:rPr>
        <w:t>Montgomery County</w:t>
      </w:r>
      <w:r w:rsidRPr="0037336F">
        <w:rPr>
          <w:sz w:val="22"/>
          <w:szCs w:val="22"/>
        </w:rPr>
        <w:t>, 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8B282B">
        <w:rPr>
          <w:sz w:val="22"/>
          <w:szCs w:val="22"/>
        </w:rPr>
        <w:t>about</w:t>
      </w:r>
      <w:r w:rsidRPr="0037336F">
        <w:rPr>
          <w:sz w:val="22"/>
          <w:szCs w:val="22"/>
        </w:rPr>
        <w:t xml:space="preserve"> its proposed</w:t>
      </w:r>
      <w:r w:rsidR="001432DD" w:rsidRPr="0037336F">
        <w:rPr>
          <w:sz w:val="22"/>
          <w:szCs w:val="22"/>
        </w:rPr>
        <w:t xml:space="preserve"> </w:t>
      </w:r>
      <w:r w:rsidR="00875AF6" w:rsidRPr="0037336F">
        <w:rPr>
          <w:sz w:val="22"/>
          <w:szCs w:val="22"/>
        </w:rPr>
        <w:t xml:space="preserve">project </w:t>
      </w:r>
      <w:r w:rsidR="0037336F" w:rsidRPr="0037336F">
        <w:rPr>
          <w:sz w:val="22"/>
          <w:szCs w:val="22"/>
        </w:rPr>
        <w:t>which consists of</w:t>
      </w:r>
      <w:r w:rsidR="000836FA">
        <w:rPr>
          <w:sz w:val="22"/>
          <w:szCs w:val="22"/>
        </w:rPr>
        <w:t xml:space="preserve"> </w:t>
      </w:r>
      <w:r w:rsidR="003A20C3" w:rsidRPr="003A20C3">
        <w:rPr>
          <w:sz w:val="22"/>
          <w:szCs w:val="22"/>
        </w:rPr>
        <w:t>drilling a new water well and installing a 12,000-gallon pressure tank and approximately 20,000 linear feet of 6-inch water line.</w:t>
      </w:r>
    </w:p>
    <w:p w14:paraId="417FB31F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</w:p>
    <w:p w14:paraId="417FB320" w14:textId="7D9903AD" w:rsidR="007276F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1B78B8" w:rsidRPr="0037336F">
        <w:rPr>
          <w:sz w:val="22"/>
          <w:szCs w:val="22"/>
        </w:rPr>
        <w:t>ARC</w:t>
      </w:r>
      <w:r w:rsidR="00D938F9">
        <w:rPr>
          <w:sz w:val="22"/>
          <w:szCs w:val="22"/>
        </w:rPr>
        <w:t xml:space="preserve"> and</w:t>
      </w:r>
      <w:r w:rsidR="001B78B8" w:rsidRPr="0037336F">
        <w:rPr>
          <w:sz w:val="22"/>
          <w:szCs w:val="22"/>
        </w:rPr>
        <w:t xml:space="preserve"> </w:t>
      </w:r>
      <w:r w:rsidR="00A41A89" w:rsidRPr="0037336F">
        <w:rPr>
          <w:sz w:val="22"/>
          <w:szCs w:val="22"/>
        </w:rPr>
        <w:t xml:space="preserve">MDA </w:t>
      </w:r>
      <w:r w:rsidR="00E62763" w:rsidRPr="0037336F">
        <w:rPr>
          <w:sz w:val="22"/>
          <w:szCs w:val="22"/>
        </w:rPr>
        <w:t xml:space="preserve">state 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the </w:t>
      </w:r>
      <w:r w:rsidR="00D938F9">
        <w:rPr>
          <w:sz w:val="22"/>
          <w:szCs w:val="22"/>
        </w:rPr>
        <w:t xml:space="preserve">board of supervisors </w:t>
      </w:r>
      <w:r w:rsidRPr="0037336F">
        <w:rPr>
          <w:sz w:val="22"/>
          <w:szCs w:val="22"/>
        </w:rPr>
        <w:t xml:space="preserve">and the project administrator on contractor payments. </w:t>
      </w:r>
    </w:p>
    <w:p w14:paraId="417FB321" w14:textId="777777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2" w14:textId="3F6483DC" w:rsidR="007A27CD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37336F">
        <w:rPr>
          <w:sz w:val="22"/>
          <w:szCs w:val="22"/>
        </w:rPr>
        <w:t>Montgomery County</w:t>
      </w:r>
      <w:r w:rsidR="00417DE1" w:rsidRPr="0037336F">
        <w:rPr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is an Equal Opportunity Employer. The </w:t>
      </w:r>
      <w:r w:rsidR="00417DE1" w:rsidRPr="0037336F">
        <w:rPr>
          <w:bCs/>
          <w:sz w:val="22"/>
          <w:szCs w:val="22"/>
        </w:rPr>
        <w:t>C</w:t>
      </w:r>
      <w:r w:rsidR="0037336F">
        <w:rPr>
          <w:bCs/>
          <w:sz w:val="22"/>
          <w:szCs w:val="22"/>
        </w:rPr>
        <w:t>ounty</w:t>
      </w:r>
      <w:r w:rsidR="00417DE1" w:rsidRPr="0037336F">
        <w:rPr>
          <w:bCs/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encourages Minority-owned Business Enterprises (MBEs) and Woman-owned Business Enterprises (WBEs) to submit proposals. </w:t>
      </w:r>
    </w:p>
    <w:p w14:paraId="417FB323" w14:textId="77777777" w:rsidR="006254AC" w:rsidRPr="0037336F" w:rsidRDefault="006254AC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</w:t>
      </w:r>
    </w:p>
    <w:p w14:paraId="417FB324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5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6" w14:textId="240273A3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7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8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9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A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B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C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2E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2F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>posals will be reviewed by the b</w:t>
      </w:r>
      <w:r w:rsidRPr="0037336F">
        <w:rPr>
          <w:sz w:val="22"/>
          <w:szCs w:val="22"/>
        </w:rPr>
        <w:t xml:space="preserve">oard of </w:t>
      </w:r>
      <w:r w:rsidR="0037336F">
        <w:rPr>
          <w:sz w:val="22"/>
          <w:szCs w:val="22"/>
        </w:rPr>
        <w:t>supervisors</w:t>
      </w:r>
      <w:r w:rsidRPr="0037336F">
        <w:rPr>
          <w:sz w:val="22"/>
          <w:szCs w:val="22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1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2" w14:textId="6AF113CD" w:rsidR="006D22BA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 </w:t>
      </w:r>
      <w:r w:rsidR="005B7373" w:rsidRPr="0037336F">
        <w:rPr>
          <w:sz w:val="22"/>
          <w:szCs w:val="22"/>
        </w:rPr>
        <w:t>C</w:t>
      </w:r>
      <w:r w:rsidR="0037336F">
        <w:rPr>
          <w:sz w:val="22"/>
          <w:szCs w:val="22"/>
        </w:rPr>
        <w:t>ounty</w:t>
      </w:r>
      <w:r w:rsidR="001432DD" w:rsidRPr="0037336F">
        <w:rPr>
          <w:sz w:val="22"/>
          <w:szCs w:val="22"/>
        </w:rPr>
        <w:t xml:space="preserve"> with a contract contingent upon funding for the project.</w:t>
      </w:r>
    </w:p>
    <w:p w14:paraId="417FB333" w14:textId="77777777" w:rsidR="006D22BA" w:rsidRPr="0051658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4" w14:textId="6A237B91" w:rsidR="006254AC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>Proposals should be in a sealed envelope marked "ENGINEERING PROPOSAL</w:t>
      </w:r>
      <w:r w:rsidR="000524C1" w:rsidRPr="00D938F9">
        <w:rPr>
          <w:sz w:val="22"/>
          <w:szCs w:val="22"/>
        </w:rPr>
        <w:t>:</w:t>
      </w:r>
      <w:r w:rsidR="006254AC" w:rsidRPr="00D938F9">
        <w:rPr>
          <w:sz w:val="22"/>
          <w:szCs w:val="22"/>
        </w:rPr>
        <w:t xml:space="preserve"> </w:t>
      </w:r>
      <w:r w:rsidR="000524C1" w:rsidRPr="00D938F9">
        <w:rPr>
          <w:sz w:val="22"/>
          <w:szCs w:val="22"/>
        </w:rPr>
        <w:t xml:space="preserve"> </w:t>
      </w:r>
      <w:r w:rsidR="0037336F" w:rsidRPr="00D938F9">
        <w:rPr>
          <w:sz w:val="22"/>
          <w:szCs w:val="22"/>
        </w:rPr>
        <w:t xml:space="preserve">Montgomery County </w:t>
      </w:r>
      <w:r w:rsidR="00D938F9" w:rsidRPr="00D938F9">
        <w:rPr>
          <w:sz w:val="22"/>
          <w:szCs w:val="22"/>
        </w:rPr>
        <w:t>–</w:t>
      </w:r>
      <w:r w:rsidR="003A20C3">
        <w:rPr>
          <w:sz w:val="22"/>
          <w:szCs w:val="22"/>
        </w:rPr>
        <w:t xml:space="preserve"> North District One Water System </w:t>
      </w:r>
      <w:r w:rsidR="000836FA" w:rsidRPr="00D938F9">
        <w:rPr>
          <w:sz w:val="22"/>
          <w:szCs w:val="22"/>
        </w:rPr>
        <w:t>Improvements</w:t>
      </w:r>
      <w:r w:rsidR="00D938F9" w:rsidRPr="00D938F9">
        <w:rPr>
          <w:sz w:val="22"/>
          <w:szCs w:val="22"/>
        </w:rPr>
        <w:t xml:space="preserve"> Project</w:t>
      </w:r>
      <w:r w:rsidR="000524C1" w:rsidRPr="00D938F9">
        <w:rPr>
          <w:sz w:val="22"/>
          <w:szCs w:val="22"/>
        </w:rPr>
        <w:t>.</w:t>
      </w:r>
      <w:r w:rsidR="00C25D94" w:rsidRPr="00D938F9">
        <w:rPr>
          <w:sz w:val="22"/>
          <w:szCs w:val="22"/>
        </w:rPr>
        <w:t>”</w:t>
      </w:r>
      <w:r w:rsidR="00382C7D" w:rsidRPr="00D938F9">
        <w:rPr>
          <w:sz w:val="22"/>
          <w:szCs w:val="22"/>
        </w:rPr>
        <w:t xml:space="preserve"> Proposals</w:t>
      </w:r>
      <w:r w:rsidR="006254AC" w:rsidRPr="00D938F9">
        <w:rPr>
          <w:sz w:val="22"/>
          <w:szCs w:val="22"/>
        </w:rPr>
        <w:t xml:space="preserve"> should be submitted to the </w:t>
      </w:r>
      <w:r w:rsidR="0037336F" w:rsidRPr="00D938F9">
        <w:rPr>
          <w:sz w:val="22"/>
          <w:szCs w:val="22"/>
        </w:rPr>
        <w:t>Montgomery County Chancery Clerk</w:t>
      </w:r>
      <w:r w:rsidR="006254AC" w:rsidRPr="00D938F9">
        <w:rPr>
          <w:sz w:val="22"/>
          <w:szCs w:val="22"/>
        </w:rPr>
        <w:t xml:space="preserve">, </w:t>
      </w:r>
      <w:r w:rsidR="0037336F" w:rsidRPr="00D938F9">
        <w:rPr>
          <w:sz w:val="22"/>
          <w:szCs w:val="22"/>
        </w:rPr>
        <w:t>614 Summit Street</w:t>
      </w:r>
      <w:r w:rsidR="00417DE1" w:rsidRPr="00D938F9">
        <w:rPr>
          <w:sz w:val="22"/>
          <w:szCs w:val="22"/>
        </w:rPr>
        <w:t>, Winona</w:t>
      </w:r>
      <w:r w:rsidR="00A52217" w:rsidRPr="00D938F9">
        <w:rPr>
          <w:sz w:val="22"/>
          <w:szCs w:val="22"/>
        </w:rPr>
        <w:t>, Mississippi 3</w:t>
      </w:r>
      <w:r w:rsidR="00417DE1" w:rsidRPr="00D938F9">
        <w:rPr>
          <w:sz w:val="22"/>
          <w:szCs w:val="22"/>
        </w:rPr>
        <w:t>8967</w:t>
      </w:r>
      <w:r w:rsidR="0037336F" w:rsidRPr="00D938F9">
        <w:rPr>
          <w:sz w:val="22"/>
          <w:szCs w:val="22"/>
        </w:rPr>
        <w:t xml:space="preserve"> </w:t>
      </w:r>
      <w:r w:rsidR="0090375D" w:rsidRPr="00D938F9">
        <w:rPr>
          <w:sz w:val="22"/>
          <w:szCs w:val="22"/>
        </w:rPr>
        <w:t>by</w:t>
      </w:r>
      <w:r w:rsidR="006254AC" w:rsidRPr="00D938F9">
        <w:rPr>
          <w:sz w:val="22"/>
          <w:szCs w:val="22"/>
        </w:rPr>
        <w:t xml:space="preserve"> </w:t>
      </w:r>
      <w:r w:rsidR="0037336F" w:rsidRPr="00D938F9">
        <w:rPr>
          <w:sz w:val="22"/>
          <w:szCs w:val="22"/>
        </w:rPr>
        <w:t>5:</w:t>
      </w:r>
      <w:r w:rsidR="007106B9" w:rsidRPr="00D938F9">
        <w:rPr>
          <w:sz w:val="22"/>
          <w:szCs w:val="22"/>
        </w:rPr>
        <w:t>0</w:t>
      </w:r>
      <w:r w:rsidRPr="00D938F9">
        <w:rPr>
          <w:sz w:val="22"/>
          <w:szCs w:val="22"/>
        </w:rPr>
        <w:t>0 p</w:t>
      </w:r>
      <w:r w:rsidR="006254AC" w:rsidRPr="00D938F9">
        <w:rPr>
          <w:sz w:val="22"/>
          <w:szCs w:val="22"/>
        </w:rPr>
        <w:t xml:space="preserve">.m. on </w:t>
      </w:r>
      <w:r w:rsidR="00D938F9" w:rsidRPr="00D938F9">
        <w:rPr>
          <w:sz w:val="22"/>
          <w:szCs w:val="22"/>
        </w:rPr>
        <w:t xml:space="preserve">December 13, </w:t>
      </w:r>
      <w:r w:rsidR="001432DD" w:rsidRPr="00D938F9">
        <w:rPr>
          <w:sz w:val="22"/>
          <w:szCs w:val="22"/>
        </w:rPr>
        <w:t>20</w:t>
      </w:r>
      <w:r w:rsidR="0037336F" w:rsidRPr="00D938F9">
        <w:rPr>
          <w:sz w:val="22"/>
          <w:szCs w:val="22"/>
        </w:rPr>
        <w:t>2</w:t>
      </w:r>
      <w:r w:rsidR="0090375D" w:rsidRPr="00D938F9">
        <w:rPr>
          <w:sz w:val="22"/>
          <w:szCs w:val="22"/>
        </w:rPr>
        <w:t>1</w:t>
      </w:r>
      <w:r w:rsidR="006254AC" w:rsidRPr="00D938F9">
        <w:rPr>
          <w:sz w:val="22"/>
          <w:szCs w:val="22"/>
        </w:rPr>
        <w:t>.</w:t>
      </w:r>
      <w:r w:rsidR="0037336F" w:rsidRPr="00D938F9">
        <w:rPr>
          <w:sz w:val="22"/>
          <w:szCs w:val="22"/>
        </w:rPr>
        <w:t xml:space="preserve"> Proposals will be opened on </w:t>
      </w:r>
      <w:r w:rsidR="00D938F9" w:rsidRPr="00D938F9">
        <w:rPr>
          <w:sz w:val="22"/>
          <w:szCs w:val="22"/>
        </w:rPr>
        <w:t xml:space="preserve">December </w:t>
      </w:r>
      <w:r w:rsidR="00B60E2E">
        <w:rPr>
          <w:sz w:val="22"/>
          <w:szCs w:val="22"/>
        </w:rPr>
        <w:t>20</w:t>
      </w:r>
      <w:r w:rsidR="00D938F9" w:rsidRPr="00D938F9">
        <w:rPr>
          <w:sz w:val="22"/>
          <w:szCs w:val="22"/>
        </w:rPr>
        <w:t xml:space="preserve">, </w:t>
      </w:r>
      <w:r w:rsidR="0037336F" w:rsidRPr="00D938F9">
        <w:rPr>
          <w:sz w:val="22"/>
          <w:szCs w:val="22"/>
        </w:rPr>
        <w:t>202</w:t>
      </w:r>
      <w:r w:rsidR="0090375D" w:rsidRPr="00D938F9">
        <w:rPr>
          <w:sz w:val="22"/>
          <w:szCs w:val="22"/>
        </w:rPr>
        <w:t>1</w:t>
      </w:r>
      <w:r w:rsidR="00D938F9">
        <w:rPr>
          <w:sz w:val="22"/>
          <w:szCs w:val="22"/>
        </w:rPr>
        <w:t>,</w:t>
      </w:r>
      <w:r w:rsidR="0037336F" w:rsidRPr="00D938F9">
        <w:rPr>
          <w:sz w:val="22"/>
          <w:szCs w:val="22"/>
        </w:rPr>
        <w:t xml:space="preserve"> at </w:t>
      </w:r>
      <w:r w:rsidR="00B60E2E">
        <w:rPr>
          <w:sz w:val="22"/>
          <w:szCs w:val="22"/>
        </w:rPr>
        <w:t>8</w:t>
      </w:r>
      <w:r w:rsidR="00D938F9">
        <w:rPr>
          <w:sz w:val="22"/>
          <w:szCs w:val="22"/>
        </w:rPr>
        <w:t>:00 am</w:t>
      </w:r>
      <w:r w:rsidR="00D938F9" w:rsidRPr="00D938F9">
        <w:rPr>
          <w:sz w:val="22"/>
          <w:szCs w:val="22"/>
        </w:rPr>
        <w:t>.</w:t>
      </w:r>
      <w:r w:rsidR="00D938F9">
        <w:rPr>
          <w:sz w:val="22"/>
          <w:szCs w:val="22"/>
        </w:rPr>
        <w:t xml:space="preserve"> </w:t>
      </w:r>
    </w:p>
    <w:p w14:paraId="417FB335" w14:textId="77777777" w:rsidR="0037336F" w:rsidRPr="00516588" w:rsidRDefault="003733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6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</w:t>
      </w:r>
      <w:r w:rsidR="0037336F">
        <w:rPr>
          <w:sz w:val="22"/>
          <w:szCs w:val="22"/>
        </w:rPr>
        <w:t>County</w:t>
      </w:r>
      <w:r w:rsidRPr="0037336F">
        <w:rPr>
          <w:sz w:val="22"/>
          <w:szCs w:val="22"/>
        </w:rPr>
        <w:t xml:space="preserve"> reserves the right to reject any and all proposals.</w:t>
      </w:r>
    </w:p>
    <w:p w14:paraId="417FB337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8" w14:textId="4E415D2A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1349FD" w:rsidRPr="0037336F">
        <w:rPr>
          <w:sz w:val="22"/>
          <w:szCs w:val="22"/>
        </w:rPr>
        <w:t>Chris Pope</w:t>
      </w:r>
      <w:r w:rsidRPr="0037336F">
        <w:rPr>
          <w:sz w:val="22"/>
          <w:szCs w:val="22"/>
        </w:rPr>
        <w:t xml:space="preserve">, North Central Planning and Development District, Winona, Mississippi, at (662)283-2675 or write to </w:t>
      </w:r>
      <w:r w:rsidR="00BD12D8" w:rsidRPr="0037336F">
        <w:rPr>
          <w:sz w:val="22"/>
          <w:szCs w:val="22"/>
        </w:rPr>
        <w:t>28 Industrial Park Blvd.</w:t>
      </w:r>
      <w:r w:rsidRPr="0037336F">
        <w:rPr>
          <w:sz w:val="22"/>
          <w:szCs w:val="22"/>
        </w:rPr>
        <w:t>, Winona, Mississippi 38967.</w:t>
      </w:r>
      <w:r w:rsidR="006D22BA" w:rsidRPr="0037336F">
        <w:rPr>
          <w:sz w:val="22"/>
          <w:szCs w:val="22"/>
        </w:rPr>
        <w:t xml:space="preserve"> </w:t>
      </w:r>
    </w:p>
    <w:p w14:paraId="417FB339" w14:textId="5D6FA41C" w:rsidR="006254AC" w:rsidRPr="0037336F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37336F">
        <w:rPr>
          <w:sz w:val="22"/>
          <w:szCs w:val="22"/>
        </w:rPr>
        <w:t xml:space="preserve">       /s/ Ron Wood, Board President</w:t>
      </w:r>
      <w:r w:rsidRPr="0037336F">
        <w:rPr>
          <w:sz w:val="22"/>
          <w:szCs w:val="22"/>
        </w:rPr>
        <w:t xml:space="preserve">                                                       </w:t>
      </w:r>
    </w:p>
    <w:p w14:paraId="417FB33A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>************************************************************************</w:t>
      </w:r>
      <w:r w:rsidR="000524C1" w:rsidRPr="0037336F">
        <w:rPr>
          <w:sz w:val="22"/>
          <w:szCs w:val="22"/>
        </w:rPr>
        <w:t>******</w:t>
      </w:r>
      <w:r w:rsidR="0037336F">
        <w:rPr>
          <w:sz w:val="22"/>
          <w:szCs w:val="22"/>
        </w:rPr>
        <w:t>*******</w:t>
      </w:r>
    </w:p>
    <w:p w14:paraId="417FB33B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3C" w14:textId="1D7298A1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D938F9">
        <w:rPr>
          <w:sz w:val="22"/>
          <w:szCs w:val="22"/>
        </w:rPr>
        <w:t xml:space="preserve">Please publish </w:t>
      </w:r>
      <w:r w:rsidR="001D0096" w:rsidRPr="00D938F9">
        <w:rPr>
          <w:sz w:val="22"/>
          <w:szCs w:val="22"/>
        </w:rPr>
        <w:t>tw</w:t>
      </w:r>
      <w:r w:rsidR="00C474D9" w:rsidRPr="00D938F9">
        <w:rPr>
          <w:sz w:val="22"/>
          <w:szCs w:val="22"/>
        </w:rPr>
        <w:t>o</w:t>
      </w:r>
      <w:r w:rsidR="001D0096" w:rsidRPr="00D938F9">
        <w:rPr>
          <w:sz w:val="22"/>
          <w:szCs w:val="22"/>
        </w:rPr>
        <w:t xml:space="preserve"> </w:t>
      </w:r>
      <w:r w:rsidRPr="00D938F9">
        <w:rPr>
          <w:sz w:val="22"/>
          <w:szCs w:val="22"/>
        </w:rPr>
        <w:t>(</w:t>
      </w:r>
      <w:r w:rsidR="001D0096" w:rsidRPr="00D938F9">
        <w:rPr>
          <w:sz w:val="22"/>
          <w:szCs w:val="22"/>
        </w:rPr>
        <w:t>2</w:t>
      </w:r>
      <w:r w:rsidRPr="00D938F9">
        <w:rPr>
          <w:sz w:val="22"/>
          <w:szCs w:val="22"/>
        </w:rPr>
        <w:t>) time</w:t>
      </w:r>
      <w:r w:rsidR="001D0096" w:rsidRPr="00D938F9">
        <w:rPr>
          <w:sz w:val="22"/>
          <w:szCs w:val="22"/>
        </w:rPr>
        <w:t>s</w:t>
      </w:r>
      <w:r w:rsidRPr="00D938F9">
        <w:rPr>
          <w:sz w:val="22"/>
          <w:szCs w:val="22"/>
        </w:rPr>
        <w:t xml:space="preserve">, </w:t>
      </w:r>
      <w:r w:rsidR="00D938F9" w:rsidRPr="00D938F9">
        <w:rPr>
          <w:sz w:val="22"/>
          <w:szCs w:val="22"/>
        </w:rPr>
        <w:t>November 25, 2021</w:t>
      </w:r>
      <w:r w:rsidR="00D938F9">
        <w:rPr>
          <w:sz w:val="22"/>
          <w:szCs w:val="22"/>
        </w:rPr>
        <w:t>,</w:t>
      </w:r>
      <w:r w:rsidR="00D938F9" w:rsidRPr="00D938F9">
        <w:rPr>
          <w:sz w:val="22"/>
          <w:szCs w:val="22"/>
        </w:rPr>
        <w:t xml:space="preserve"> and December 2, 2021</w:t>
      </w:r>
      <w:r w:rsidRPr="00D938F9">
        <w:rPr>
          <w:sz w:val="22"/>
          <w:szCs w:val="22"/>
        </w:rPr>
        <w:t>, in th</w:t>
      </w:r>
      <w:r w:rsidRPr="0037336F">
        <w:rPr>
          <w:sz w:val="22"/>
          <w:szCs w:val="22"/>
        </w:rPr>
        <w:t>e Legal Section of the</w:t>
      </w:r>
      <w:r w:rsidR="006D22BA" w:rsidRPr="0037336F">
        <w:rPr>
          <w:sz w:val="22"/>
          <w:szCs w:val="22"/>
        </w:rPr>
        <w:t xml:space="preserve"> </w:t>
      </w:r>
      <w:r w:rsidR="001349FD" w:rsidRPr="0037336F">
        <w:rPr>
          <w:sz w:val="22"/>
          <w:szCs w:val="22"/>
        </w:rPr>
        <w:t>Winona Times</w:t>
      </w:r>
      <w:r w:rsidRPr="0037336F">
        <w:rPr>
          <w:sz w:val="22"/>
          <w:szCs w:val="22"/>
        </w:rPr>
        <w:t>.</w:t>
      </w:r>
    </w:p>
    <w:p w14:paraId="417FB33D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3E" w14:textId="40B26261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>Send Proof of Publication to</w:t>
      </w:r>
      <w:r w:rsidR="00D938F9">
        <w:rPr>
          <w:sz w:val="22"/>
          <w:szCs w:val="22"/>
        </w:rPr>
        <w:t>:</w:t>
      </w:r>
      <w:r w:rsidRPr="0037336F">
        <w:rPr>
          <w:sz w:val="22"/>
          <w:szCs w:val="22"/>
        </w:rPr>
        <w:t xml:space="preserve">  </w:t>
      </w:r>
      <w:r w:rsidRPr="0037336F">
        <w:rPr>
          <w:sz w:val="22"/>
          <w:szCs w:val="22"/>
        </w:rPr>
        <w:tab/>
      </w:r>
      <w:r w:rsidR="001349FD" w:rsidRPr="0037336F">
        <w:rPr>
          <w:sz w:val="22"/>
          <w:szCs w:val="22"/>
        </w:rPr>
        <w:t>Chris Pope</w:t>
      </w:r>
      <w:r w:rsidRPr="0037336F">
        <w:rPr>
          <w:sz w:val="22"/>
          <w:szCs w:val="22"/>
        </w:rPr>
        <w:t xml:space="preserve">    </w:t>
      </w:r>
    </w:p>
    <w:p w14:paraId="417FB33F" w14:textId="77777777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North Central Planning and</w:t>
      </w:r>
    </w:p>
    <w:p w14:paraId="417FB340" w14:textId="77777777" w:rsidR="006254AC" w:rsidRPr="0037336F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6254AC" w:rsidRPr="0037336F">
        <w:rPr>
          <w:sz w:val="22"/>
          <w:szCs w:val="22"/>
        </w:rPr>
        <w:t>Development District</w:t>
      </w:r>
    </w:p>
    <w:p w14:paraId="417FB341" w14:textId="77777777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BD12D8" w:rsidRPr="0037336F">
        <w:rPr>
          <w:sz w:val="22"/>
          <w:szCs w:val="22"/>
        </w:rPr>
        <w:t>28 Industrial Park Blvd.</w:t>
      </w:r>
    </w:p>
    <w:p w14:paraId="417FB342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Winona, MS  38967</w:t>
      </w:r>
    </w:p>
    <w:p w14:paraId="417FB343" w14:textId="77777777" w:rsidR="006254AC" w:rsidRPr="0037336F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44" w14:textId="1F7D6A2C" w:rsidR="0037336F" w:rsidRPr="0037336F" w:rsidRDefault="001A3971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Send Bill to </w:t>
      </w:r>
      <w:r w:rsidR="001349FD" w:rsidRPr="0037336F">
        <w:rPr>
          <w:sz w:val="22"/>
          <w:szCs w:val="22"/>
        </w:rPr>
        <w:tab/>
      </w:r>
      <w:r w:rsidR="0037336F" w:rsidRPr="0037336F">
        <w:rPr>
          <w:sz w:val="22"/>
          <w:szCs w:val="22"/>
        </w:rPr>
        <w:t>Ryan Wood, Chancery Clerk</w:t>
      </w:r>
    </w:p>
    <w:p w14:paraId="357BDC10" w14:textId="58ACD862" w:rsidR="00D938F9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D938F9">
        <w:rPr>
          <w:sz w:val="22"/>
          <w:szCs w:val="22"/>
        </w:rPr>
        <w:t xml:space="preserve">Montgomery County </w:t>
      </w:r>
    </w:p>
    <w:p w14:paraId="417FB345" w14:textId="6BB619AB" w:rsidR="0037336F" w:rsidRPr="0037336F" w:rsidRDefault="00D938F9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336F" w:rsidRPr="0037336F">
        <w:rPr>
          <w:sz w:val="22"/>
          <w:szCs w:val="22"/>
        </w:rPr>
        <w:t>614 Summit Street</w:t>
      </w:r>
    </w:p>
    <w:p w14:paraId="417FB346" w14:textId="77777777" w:rsidR="006254AC" w:rsidRPr="0037336F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Winona, Mississippi 38967</w:t>
      </w:r>
      <w:r w:rsidR="006254AC" w:rsidRPr="0037336F">
        <w:rPr>
          <w:sz w:val="22"/>
          <w:szCs w:val="22"/>
        </w:rPr>
        <w:tab/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349CE"/>
    <w:rsid w:val="000524C1"/>
    <w:rsid w:val="0005700A"/>
    <w:rsid w:val="00075081"/>
    <w:rsid w:val="000836FA"/>
    <w:rsid w:val="000B77E7"/>
    <w:rsid w:val="000D4977"/>
    <w:rsid w:val="00114CD5"/>
    <w:rsid w:val="001349FD"/>
    <w:rsid w:val="001432DD"/>
    <w:rsid w:val="00165071"/>
    <w:rsid w:val="001829BC"/>
    <w:rsid w:val="001A2F52"/>
    <w:rsid w:val="001A3971"/>
    <w:rsid w:val="001B54FC"/>
    <w:rsid w:val="001B66A2"/>
    <w:rsid w:val="001B78B8"/>
    <w:rsid w:val="001D0096"/>
    <w:rsid w:val="0020237F"/>
    <w:rsid w:val="0021046A"/>
    <w:rsid w:val="002322DD"/>
    <w:rsid w:val="00236161"/>
    <w:rsid w:val="00273CFE"/>
    <w:rsid w:val="002A4FC9"/>
    <w:rsid w:val="002D6599"/>
    <w:rsid w:val="00346292"/>
    <w:rsid w:val="0037336F"/>
    <w:rsid w:val="00373ACF"/>
    <w:rsid w:val="00382C7D"/>
    <w:rsid w:val="0038651D"/>
    <w:rsid w:val="003A20C3"/>
    <w:rsid w:val="003B5B12"/>
    <w:rsid w:val="003D709F"/>
    <w:rsid w:val="0040798D"/>
    <w:rsid w:val="00417DE1"/>
    <w:rsid w:val="004B267A"/>
    <w:rsid w:val="004D446D"/>
    <w:rsid w:val="004E1772"/>
    <w:rsid w:val="004E2D0C"/>
    <w:rsid w:val="00516588"/>
    <w:rsid w:val="005544BD"/>
    <w:rsid w:val="005B32AB"/>
    <w:rsid w:val="005B7373"/>
    <w:rsid w:val="005F3C57"/>
    <w:rsid w:val="00601553"/>
    <w:rsid w:val="00602A6C"/>
    <w:rsid w:val="006254AC"/>
    <w:rsid w:val="00697C9A"/>
    <w:rsid w:val="006B2BE9"/>
    <w:rsid w:val="006D22BA"/>
    <w:rsid w:val="007106B9"/>
    <w:rsid w:val="007276FC"/>
    <w:rsid w:val="007325FE"/>
    <w:rsid w:val="00734837"/>
    <w:rsid w:val="007937E8"/>
    <w:rsid w:val="007A27CD"/>
    <w:rsid w:val="00805530"/>
    <w:rsid w:val="008139DE"/>
    <w:rsid w:val="0086619B"/>
    <w:rsid w:val="00875AF6"/>
    <w:rsid w:val="008B282B"/>
    <w:rsid w:val="008D7F99"/>
    <w:rsid w:val="00903597"/>
    <w:rsid w:val="0090375D"/>
    <w:rsid w:val="0090595C"/>
    <w:rsid w:val="009448EA"/>
    <w:rsid w:val="00957EF9"/>
    <w:rsid w:val="0097229D"/>
    <w:rsid w:val="009743EA"/>
    <w:rsid w:val="009B74CA"/>
    <w:rsid w:val="009C098F"/>
    <w:rsid w:val="009E4280"/>
    <w:rsid w:val="009F4218"/>
    <w:rsid w:val="00A243D9"/>
    <w:rsid w:val="00A34F92"/>
    <w:rsid w:val="00A41A89"/>
    <w:rsid w:val="00A52217"/>
    <w:rsid w:val="00AC6712"/>
    <w:rsid w:val="00AD57E5"/>
    <w:rsid w:val="00B15325"/>
    <w:rsid w:val="00B40161"/>
    <w:rsid w:val="00B60E2E"/>
    <w:rsid w:val="00B74C80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D24BF7"/>
    <w:rsid w:val="00D938F9"/>
    <w:rsid w:val="00E045EC"/>
    <w:rsid w:val="00E62763"/>
    <w:rsid w:val="00E84F53"/>
    <w:rsid w:val="00EA36FE"/>
    <w:rsid w:val="00ED7B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Krystle Davis</cp:lastModifiedBy>
  <cp:revision>2</cp:revision>
  <cp:lastPrinted>2021-11-19T20:36:00Z</cp:lastPrinted>
  <dcterms:created xsi:type="dcterms:W3CDTF">2021-11-19T22:07:00Z</dcterms:created>
  <dcterms:modified xsi:type="dcterms:W3CDTF">2021-11-19T22:07:00Z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