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C6FF" w14:textId="77777777" w:rsidR="00950396" w:rsidRPr="00950396" w:rsidRDefault="00950396" w:rsidP="0095039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/>
        </w:rPr>
        <w:t>INVITATION FOR BIDS</w:t>
      </w:r>
    </w:p>
    <w:p w14:paraId="5E4C2284" w14:textId="77777777" w:rsidR="00950396" w:rsidRPr="00950396" w:rsidRDefault="00950396" w:rsidP="0095039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 SALE OF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SURPLUS </w:t>
      </w:r>
      <w:r w:rsidR="003D62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/>
        </w:rPr>
        <w:t>TRANSPORTATION EQUIPMENT</w:t>
      </w:r>
    </w:p>
    <w:p w14:paraId="29D501CA" w14:textId="77777777" w:rsidR="00950396" w:rsidRPr="00950396" w:rsidRDefault="00950396" w:rsidP="0095039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 </w:t>
      </w:r>
    </w:p>
    <w:p w14:paraId="6BB26212" w14:textId="77777777" w:rsidR="00950396" w:rsidRPr="00950396" w:rsidRDefault="00950396" w:rsidP="0095039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Sealed bids will be received by the Poplarville School District Board of Trustees, 302 South Julia Street, Poplarville, MS 39470 up to and no later than </w:t>
      </w:r>
      <w:r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1:00</w:t>
      </w:r>
      <w:r w:rsid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p.m.</w:t>
      </w:r>
      <w:r w:rsidR="00453F79"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on </w:t>
      </w:r>
      <w:r w:rsidR="00075E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Tuesday, </w:t>
      </w:r>
      <w:r w:rsidR="00453F79"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November 16</w:t>
      </w:r>
      <w:r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>,</w:t>
      </w:r>
      <w:r w:rsidR="00453F79" w:rsidRPr="00D343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"/>
        </w:rPr>
        <w:t xml:space="preserve"> 2021</w:t>
      </w:r>
      <w:r w:rsidR="00453F7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for the following:</w:t>
      </w:r>
    </w:p>
    <w:p w14:paraId="35693584" w14:textId="77777777" w:rsidR="00314FF2" w:rsidRDefault="00453F79" w:rsidP="00314FF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14:paraId="2036CEDD" w14:textId="77777777" w:rsidR="001B4034" w:rsidRDefault="001B4034" w:rsidP="00D70479">
      <w:pPr>
        <w:pStyle w:val="ListParagraph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 # 2 -</w:t>
      </w:r>
      <w:r w:rsidR="00314FF2" w:rsidRPr="001B403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2002 International Bluebird</w:t>
      </w:r>
    </w:p>
    <w:p w14:paraId="71AAB9D1" w14:textId="77777777" w:rsidR="00314FF2" w:rsidRPr="001B4034" w:rsidRDefault="001B4034" w:rsidP="00D70479">
      <w:pPr>
        <w:pStyle w:val="ListParagraph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Bus # 6 - </w:t>
      </w:r>
      <w:r w:rsidR="00314FF2" w:rsidRPr="001B403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2000 International Bluebird </w:t>
      </w:r>
    </w:p>
    <w:p w14:paraId="3DA77658" w14:textId="77777777" w:rsidR="00314FF2" w:rsidRPr="00D3433D" w:rsidRDefault="001B4034" w:rsidP="003D62E4">
      <w:pPr>
        <w:pStyle w:val="ListParagraph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Bus # 9 - </w:t>
      </w:r>
      <w:r w:rsidR="00314FF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2000 International Bluebird </w:t>
      </w:r>
    </w:p>
    <w:p w14:paraId="5C73EBB4" w14:textId="77777777" w:rsidR="00314FF2" w:rsidRPr="00D3433D" w:rsidRDefault="001B4034" w:rsidP="003D62E4">
      <w:pPr>
        <w:pStyle w:val="ListParagraph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Bus # 11 - </w:t>
      </w:r>
      <w:r w:rsidR="00314FF2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2002 International Bluebird </w:t>
      </w:r>
    </w:p>
    <w:p w14:paraId="66263B25" w14:textId="77777777" w:rsidR="001B4034" w:rsidRDefault="001B4034" w:rsidP="00E50303">
      <w:pPr>
        <w:pStyle w:val="ListParagraph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Bus # 21 - </w:t>
      </w:r>
      <w:r w:rsidR="00314FF2" w:rsidRPr="001B403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2003 International Bus </w:t>
      </w:r>
    </w:p>
    <w:p w14:paraId="63B7E3B7" w14:textId="77777777" w:rsidR="00950396" w:rsidRDefault="001B4034" w:rsidP="0035541B">
      <w:pPr>
        <w:pStyle w:val="ListParagraph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Bus # 42 - </w:t>
      </w:r>
      <w:r w:rsidR="00314FF2" w:rsidRPr="001B403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2003 International Bus </w:t>
      </w:r>
    </w:p>
    <w:p w14:paraId="20A7C530" w14:textId="77777777" w:rsidR="001B4034" w:rsidRPr="001B4034" w:rsidRDefault="001B4034" w:rsidP="001B4034">
      <w:pPr>
        <w:pStyle w:val="ListParagraph"/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14:paraId="5F4496E1" w14:textId="77777777" w:rsidR="00950396" w:rsidRPr="00950396" w:rsidRDefault="00950396" w:rsidP="0095039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Bidder must specify which </w:t>
      </w:r>
      <w:r w:rsidR="008C117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equipment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they are bidding on.  Please mark “Bid on </w:t>
      </w:r>
      <w:r w:rsidR="003D62E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Surplus Transportation Equipment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” on the exterior of the sealed envelope including the date and time of bid opening written on the lower left hand corner.  For </w:t>
      </w:r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additional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information </w:t>
      </w:r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concerning the submission of bids go to </w:t>
      </w:r>
      <w:hyperlink r:id="rId5" w:history="1">
        <w:r w:rsidR="00075EEA" w:rsidRPr="00075E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https://www.poplarvilleschools.org/2021/10/19/bid-for-surplus-transportation-equipment/</w:t>
        </w:r>
      </w:hyperlink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or contact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Jason Jones</w:t>
      </w:r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 Director of Transportation by email at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 </w:t>
      </w:r>
      <w:hyperlink r:id="rId6" w:history="1">
        <w:r w:rsidR="00075EEA" w:rsidRPr="0031071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jason.jones@poplarvilleschools.org</w:t>
        </w:r>
      </w:hyperlink>
      <w:r w:rsidR="00075E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719AF">
        <w:rPr>
          <w:rFonts w:ascii="Times New Roman" w:eastAsia="Times New Roman" w:hAnsi="Times New Roman" w:cs="Times New Roman"/>
          <w:sz w:val="24"/>
          <w:szCs w:val="24"/>
          <w:lang w:val="en"/>
        </w:rPr>
        <w:t>or</w:t>
      </w:r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at </w:t>
      </w:r>
      <w:r w:rsidR="006719AF"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(601) 795-</w:t>
      </w:r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4728.  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Bidders may inspect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buses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by appointment only</w:t>
      </w:r>
      <w:r w:rsidR="006719A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  <w:r w:rsidR="006719AF"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14:paraId="655D2AC6" w14:textId="77777777" w:rsidR="00950396" w:rsidRPr="00950396" w:rsidRDefault="00950396" w:rsidP="0095039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 </w:t>
      </w:r>
    </w:p>
    <w:p w14:paraId="423EE37E" w14:textId="77777777" w:rsidR="00075EEA" w:rsidRDefault="00950396" w:rsidP="0095039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The Poplarville School District does not discriminate on the basis of Sex, Race, Religion, Color, National Origin or Handicap.  The School Board reserves the right to reject any and/all bids.</w:t>
      </w:r>
      <w:r w:rsidR="00D3433D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</w:t>
      </w:r>
    </w:p>
    <w:p w14:paraId="01AA3264" w14:textId="77777777" w:rsidR="00950396" w:rsidRPr="00950396" w:rsidRDefault="00950396" w:rsidP="0095039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 </w:t>
      </w:r>
    </w:p>
    <w:p w14:paraId="795BE318" w14:textId="77777777" w:rsidR="00950396" w:rsidRPr="00950396" w:rsidRDefault="00950396" w:rsidP="0095039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_________________________________________</w:t>
      </w:r>
    </w:p>
    <w:p w14:paraId="5523F579" w14:textId="77777777" w:rsidR="00950396" w:rsidRPr="00950396" w:rsidRDefault="00950396" w:rsidP="0095039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Jonathan Will</w:t>
      </w: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, Poplarville School District</w:t>
      </w:r>
    </w:p>
    <w:p w14:paraId="5F8CFB98" w14:textId="77777777" w:rsidR="00950396" w:rsidRDefault="00950396" w:rsidP="00950396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Superintendent of Education</w:t>
      </w:r>
    </w:p>
    <w:p w14:paraId="3E9CF1DA" w14:textId="77777777" w:rsidR="00D3433D" w:rsidRPr="00950396" w:rsidRDefault="00D3433D" w:rsidP="00950396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222222"/>
        </w:rPr>
      </w:pPr>
    </w:p>
    <w:p w14:paraId="25F706CC" w14:textId="77777777" w:rsidR="00950396" w:rsidRPr="00950396" w:rsidRDefault="00950396" w:rsidP="0095039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 </w:t>
      </w:r>
    </w:p>
    <w:p w14:paraId="10CC8858" w14:textId="77777777" w:rsidR="00950396" w:rsidRDefault="00950396" w:rsidP="0095039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Publish: Poplarville Democrat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October 28,</w:t>
      </w:r>
      <w:r w:rsidR="00453F79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2021, November 4 &amp; 11, 2021</w:t>
      </w:r>
    </w:p>
    <w:p w14:paraId="11974F58" w14:textId="77777777" w:rsidR="00950396" w:rsidRPr="00950396" w:rsidRDefault="00950396" w:rsidP="00950396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                                      </w:t>
      </w:r>
    </w:p>
    <w:p w14:paraId="74CB9F5C" w14:textId="77777777" w:rsidR="00D3433D" w:rsidRDefault="00D3433D" w:rsidP="00D3433D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/>
        </w:rPr>
      </w:pPr>
    </w:p>
    <w:p w14:paraId="42AD75B2" w14:textId="77777777" w:rsidR="004B2BE6" w:rsidRDefault="00950396" w:rsidP="00D3433D">
      <w:pPr>
        <w:shd w:val="clear" w:color="auto" w:fill="FFFFFF"/>
        <w:spacing w:after="0" w:line="253" w:lineRule="atLeast"/>
      </w:pPr>
      <w:r w:rsidRPr="0095039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"/>
        </w:rPr>
        <w:t>MAIL PROOF OF PUBLICATION AND INVOICE TO POPLARVILLE SCHOOL DISTRICT, 302 SOUTH JULIA STREET, POPLARVILLE, MS  39470.</w:t>
      </w:r>
    </w:p>
    <w:p w14:paraId="13890F73" w14:textId="77777777" w:rsidR="00950396" w:rsidRDefault="00950396"/>
    <w:p w14:paraId="0C2263D4" w14:textId="77777777" w:rsidR="00453F79" w:rsidRDefault="009503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14:paraId="1E5C8692" w14:textId="77777777" w:rsidR="00453F79" w:rsidRDefault="00453F79">
      <w:pPr>
        <w:rPr>
          <w:color w:val="000000"/>
          <w:sz w:val="27"/>
          <w:szCs w:val="27"/>
        </w:rPr>
      </w:pPr>
    </w:p>
    <w:sectPr w:rsidR="0045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7F58"/>
    <w:multiLevelType w:val="hybridMultilevel"/>
    <w:tmpl w:val="CDF6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00A6"/>
    <w:multiLevelType w:val="hybridMultilevel"/>
    <w:tmpl w:val="FC9A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96"/>
    <w:rsid w:val="00075EEA"/>
    <w:rsid w:val="000B3142"/>
    <w:rsid w:val="001B4034"/>
    <w:rsid w:val="00314FF2"/>
    <w:rsid w:val="003D62E4"/>
    <w:rsid w:val="0040241E"/>
    <w:rsid w:val="00453F79"/>
    <w:rsid w:val="004B2BE6"/>
    <w:rsid w:val="006719AF"/>
    <w:rsid w:val="008C117D"/>
    <w:rsid w:val="00950396"/>
    <w:rsid w:val="00A463BF"/>
    <w:rsid w:val="00D3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8321"/>
  <w15:docId w15:val="{76160BB4-8E71-4731-AF9F-BF816CF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3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jones@poplarvilleschools.org" TargetMode="External"/><Relationship Id="rId5" Type="http://schemas.openxmlformats.org/officeDocument/2006/relationships/hyperlink" Target="https://www.poplarvilleschools.org/2021/10/19/bid-for-surplus-transportation-equi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Dearman, Lori</dc:creator>
  <cp:lastModifiedBy>Secret Luckett</cp:lastModifiedBy>
  <cp:revision>2</cp:revision>
  <cp:lastPrinted>2021-10-19T18:46:00Z</cp:lastPrinted>
  <dcterms:created xsi:type="dcterms:W3CDTF">2021-10-21T17:26:00Z</dcterms:created>
  <dcterms:modified xsi:type="dcterms:W3CDTF">2021-10-21T17:26:00Z</dcterms:modified>
</cp:coreProperties>
</file>