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CE64A" w14:textId="77777777" w:rsidR="00DD387E" w:rsidRDefault="00DD387E" w:rsidP="00DD387E">
      <w:pPr>
        <w:jc w:val="center"/>
        <w:rPr>
          <w:b/>
          <w:sz w:val="24"/>
        </w:rPr>
      </w:pPr>
    </w:p>
    <w:p w14:paraId="191BB08D" w14:textId="77777777" w:rsidR="00E73229" w:rsidRDefault="00E73229" w:rsidP="00DD387E">
      <w:pPr>
        <w:jc w:val="center"/>
        <w:rPr>
          <w:b/>
          <w:sz w:val="36"/>
          <w:szCs w:val="36"/>
        </w:rPr>
      </w:pPr>
    </w:p>
    <w:p w14:paraId="5650DAE0" w14:textId="77777777" w:rsidR="00E73229" w:rsidRDefault="00E73229" w:rsidP="00DD387E">
      <w:pPr>
        <w:jc w:val="center"/>
        <w:rPr>
          <w:b/>
          <w:sz w:val="36"/>
          <w:szCs w:val="36"/>
        </w:rPr>
      </w:pPr>
    </w:p>
    <w:p w14:paraId="76E9B26A" w14:textId="3D7E817E" w:rsidR="00DD387E" w:rsidRPr="00E73229" w:rsidRDefault="0012220E" w:rsidP="00DD387E">
      <w:pPr>
        <w:jc w:val="center"/>
        <w:rPr>
          <w:b/>
          <w:sz w:val="36"/>
          <w:szCs w:val="36"/>
        </w:rPr>
      </w:pPr>
      <w:r>
        <w:rPr>
          <w:b/>
          <w:sz w:val="36"/>
          <w:szCs w:val="36"/>
        </w:rPr>
        <w:t xml:space="preserve">CITY OF </w:t>
      </w:r>
      <w:r w:rsidR="00DF33C8">
        <w:rPr>
          <w:b/>
          <w:sz w:val="36"/>
          <w:szCs w:val="36"/>
        </w:rPr>
        <w:t>BRANDON</w:t>
      </w:r>
      <w:r w:rsidR="00E73229">
        <w:rPr>
          <w:b/>
          <w:sz w:val="36"/>
          <w:szCs w:val="36"/>
        </w:rPr>
        <w:t>, MISSISSIPPI</w:t>
      </w:r>
    </w:p>
    <w:p w14:paraId="7E6E940D" w14:textId="77777777" w:rsidR="00DD387E" w:rsidRDefault="00DD387E" w:rsidP="00DD387E">
      <w:pPr>
        <w:jc w:val="center"/>
        <w:rPr>
          <w:b/>
          <w:sz w:val="24"/>
        </w:rPr>
      </w:pPr>
    </w:p>
    <w:p w14:paraId="7332A730" w14:textId="77777777" w:rsidR="00DD387E" w:rsidRDefault="00DD387E" w:rsidP="00DD387E">
      <w:pPr>
        <w:jc w:val="center"/>
        <w:rPr>
          <w:b/>
          <w:sz w:val="24"/>
        </w:rPr>
      </w:pPr>
    </w:p>
    <w:p w14:paraId="7944CF00" w14:textId="09E1588D" w:rsidR="00DD387E" w:rsidRDefault="00DD387E" w:rsidP="00B12C5C">
      <w:pPr>
        <w:rPr>
          <w:b/>
          <w:sz w:val="24"/>
        </w:rPr>
      </w:pPr>
    </w:p>
    <w:p w14:paraId="5FC628DC" w14:textId="77777777" w:rsidR="00DD387E" w:rsidRDefault="00DD387E" w:rsidP="00DD387E">
      <w:pPr>
        <w:jc w:val="center"/>
        <w:rPr>
          <w:b/>
          <w:sz w:val="24"/>
        </w:rPr>
      </w:pPr>
    </w:p>
    <w:p w14:paraId="501A757C" w14:textId="77777777" w:rsidR="00E73229" w:rsidRDefault="00E73229" w:rsidP="00DD387E">
      <w:pPr>
        <w:jc w:val="center"/>
        <w:rPr>
          <w:b/>
          <w:sz w:val="32"/>
        </w:rPr>
      </w:pPr>
    </w:p>
    <w:p w14:paraId="2219EFAA" w14:textId="77777777" w:rsidR="00E73229" w:rsidRDefault="00E73229" w:rsidP="00DD387E">
      <w:pPr>
        <w:jc w:val="center"/>
        <w:rPr>
          <w:b/>
          <w:sz w:val="32"/>
        </w:rPr>
      </w:pPr>
    </w:p>
    <w:p w14:paraId="580C0986" w14:textId="77777777" w:rsidR="00DD387E" w:rsidRPr="00DD387E" w:rsidRDefault="00DD387E" w:rsidP="00DD387E">
      <w:pPr>
        <w:jc w:val="center"/>
        <w:rPr>
          <w:b/>
          <w:sz w:val="32"/>
        </w:rPr>
      </w:pPr>
      <w:r w:rsidRPr="00DD387E">
        <w:rPr>
          <w:b/>
          <w:sz w:val="32"/>
        </w:rPr>
        <w:t xml:space="preserve">REQUEST FOR </w:t>
      </w:r>
      <w:r w:rsidR="0039407B">
        <w:rPr>
          <w:b/>
          <w:sz w:val="32"/>
        </w:rPr>
        <w:t xml:space="preserve">PROPOSAL / </w:t>
      </w:r>
      <w:r w:rsidRPr="00DD387E">
        <w:rPr>
          <w:b/>
          <w:sz w:val="32"/>
        </w:rPr>
        <w:t>QUALIFICATIONS</w:t>
      </w:r>
    </w:p>
    <w:p w14:paraId="60D63F6E" w14:textId="77777777" w:rsidR="00DD387E" w:rsidRPr="00DD387E" w:rsidRDefault="00DD387E" w:rsidP="00DD387E">
      <w:pPr>
        <w:jc w:val="center"/>
        <w:rPr>
          <w:b/>
          <w:sz w:val="32"/>
        </w:rPr>
      </w:pPr>
    </w:p>
    <w:p w14:paraId="164C526E" w14:textId="77777777" w:rsidR="00DD387E" w:rsidRPr="00DD387E" w:rsidRDefault="00DD387E" w:rsidP="00DD387E">
      <w:pPr>
        <w:jc w:val="center"/>
        <w:rPr>
          <w:b/>
          <w:sz w:val="32"/>
        </w:rPr>
      </w:pPr>
    </w:p>
    <w:p w14:paraId="0902F5EB" w14:textId="77777777" w:rsidR="00DD387E" w:rsidRPr="00DD387E" w:rsidRDefault="00DD387E" w:rsidP="00DD387E">
      <w:pPr>
        <w:jc w:val="center"/>
        <w:rPr>
          <w:b/>
          <w:sz w:val="32"/>
        </w:rPr>
      </w:pPr>
    </w:p>
    <w:p w14:paraId="51A0F570" w14:textId="77777777" w:rsidR="00DD387E" w:rsidRPr="00DD387E" w:rsidRDefault="00DD387E" w:rsidP="00DD387E">
      <w:pPr>
        <w:jc w:val="center"/>
        <w:rPr>
          <w:b/>
          <w:sz w:val="32"/>
        </w:rPr>
      </w:pPr>
    </w:p>
    <w:p w14:paraId="26F4A4F4" w14:textId="77777777" w:rsidR="00DD387E" w:rsidRPr="00DD387E" w:rsidRDefault="00DD387E" w:rsidP="00DD387E">
      <w:pPr>
        <w:jc w:val="center"/>
        <w:rPr>
          <w:b/>
          <w:sz w:val="32"/>
        </w:rPr>
      </w:pPr>
    </w:p>
    <w:p w14:paraId="1268E143" w14:textId="77777777" w:rsidR="00DD387E" w:rsidRPr="00992E95" w:rsidRDefault="00992E95" w:rsidP="00DD387E">
      <w:pPr>
        <w:jc w:val="center"/>
        <w:rPr>
          <w:rFonts w:ascii="Arial Bold" w:hAnsi="Arial Bold"/>
          <w:b/>
          <w:caps/>
          <w:sz w:val="32"/>
        </w:rPr>
      </w:pPr>
      <w:r w:rsidRPr="00992E95">
        <w:rPr>
          <w:rFonts w:ascii="Arial Bold" w:hAnsi="Arial Bold"/>
          <w:b/>
          <w:caps/>
          <w:sz w:val="32"/>
        </w:rPr>
        <w:t>Efficiency Services Program</w:t>
      </w:r>
    </w:p>
    <w:p w14:paraId="5C9678CB" w14:textId="77777777" w:rsidR="00DD387E" w:rsidRPr="00DD387E" w:rsidRDefault="00DD387E" w:rsidP="00DD387E">
      <w:pPr>
        <w:jc w:val="center"/>
        <w:rPr>
          <w:b/>
          <w:sz w:val="32"/>
        </w:rPr>
      </w:pPr>
    </w:p>
    <w:p w14:paraId="13A4D918" w14:textId="77777777" w:rsidR="00DD387E" w:rsidRPr="00DD387E" w:rsidRDefault="00DD387E" w:rsidP="00DD387E">
      <w:pPr>
        <w:jc w:val="center"/>
        <w:rPr>
          <w:b/>
          <w:sz w:val="32"/>
        </w:rPr>
      </w:pPr>
    </w:p>
    <w:p w14:paraId="36291CED" w14:textId="77777777" w:rsidR="00DD387E" w:rsidRPr="00DD387E" w:rsidRDefault="00DD387E" w:rsidP="00DD387E">
      <w:pPr>
        <w:jc w:val="center"/>
        <w:rPr>
          <w:b/>
          <w:sz w:val="32"/>
        </w:rPr>
      </w:pPr>
    </w:p>
    <w:p w14:paraId="62477435" w14:textId="77777777" w:rsidR="00DD387E" w:rsidRPr="00DD387E" w:rsidRDefault="00DD387E" w:rsidP="00DD387E">
      <w:pPr>
        <w:jc w:val="center"/>
        <w:rPr>
          <w:b/>
          <w:sz w:val="32"/>
        </w:rPr>
      </w:pPr>
    </w:p>
    <w:p w14:paraId="6A41F35D" w14:textId="77777777" w:rsidR="00DD387E" w:rsidRPr="00DD387E" w:rsidRDefault="00DD387E" w:rsidP="00DD387E">
      <w:pPr>
        <w:jc w:val="center"/>
        <w:rPr>
          <w:b/>
          <w:sz w:val="28"/>
        </w:rPr>
      </w:pPr>
      <w:r w:rsidRPr="00DD387E">
        <w:rPr>
          <w:b/>
          <w:sz w:val="32"/>
        </w:rPr>
        <w:t>R</w:t>
      </w:r>
      <w:r w:rsidR="0039407B">
        <w:rPr>
          <w:b/>
          <w:sz w:val="32"/>
        </w:rPr>
        <w:t>FP</w:t>
      </w:r>
      <w:r w:rsidRPr="00DD387E">
        <w:rPr>
          <w:b/>
          <w:sz w:val="32"/>
        </w:rPr>
        <w:t xml:space="preserve"> SUBMITTAL DEADLINE</w:t>
      </w:r>
      <w:r w:rsidR="0039407B">
        <w:rPr>
          <w:b/>
          <w:sz w:val="32"/>
        </w:rPr>
        <w:t>:</w:t>
      </w:r>
    </w:p>
    <w:p w14:paraId="7F221604" w14:textId="477CE591" w:rsidR="00DD387E" w:rsidRPr="00DD387E" w:rsidRDefault="009E2D06" w:rsidP="00DD387E">
      <w:pPr>
        <w:jc w:val="center"/>
        <w:rPr>
          <w:b/>
          <w:sz w:val="28"/>
        </w:rPr>
      </w:pPr>
      <w:r>
        <w:rPr>
          <w:b/>
          <w:sz w:val="28"/>
        </w:rPr>
        <w:t>MARCH 16</w:t>
      </w:r>
      <w:r w:rsidR="00F23047" w:rsidRPr="002027DC">
        <w:rPr>
          <w:b/>
          <w:sz w:val="28"/>
        </w:rPr>
        <w:t xml:space="preserve">, </w:t>
      </w:r>
      <w:proofErr w:type="gramStart"/>
      <w:r w:rsidR="00F23047" w:rsidRPr="002027DC">
        <w:rPr>
          <w:b/>
          <w:sz w:val="28"/>
        </w:rPr>
        <w:t>20</w:t>
      </w:r>
      <w:r w:rsidR="00B23A39">
        <w:rPr>
          <w:b/>
          <w:sz w:val="28"/>
        </w:rPr>
        <w:t>2</w:t>
      </w:r>
      <w:r>
        <w:rPr>
          <w:b/>
          <w:sz w:val="28"/>
        </w:rPr>
        <w:t>2</w:t>
      </w:r>
      <w:proofErr w:type="gramEnd"/>
      <w:r w:rsidR="002B6E57">
        <w:rPr>
          <w:b/>
          <w:sz w:val="28"/>
        </w:rPr>
        <w:t xml:space="preserve"> at 10:00 AM</w:t>
      </w:r>
    </w:p>
    <w:p w14:paraId="59B3927C" w14:textId="77777777" w:rsidR="00DD387E" w:rsidRDefault="00DD387E" w:rsidP="00DD387E">
      <w:pPr>
        <w:jc w:val="center"/>
        <w:rPr>
          <w:b/>
          <w:sz w:val="24"/>
        </w:rPr>
      </w:pPr>
    </w:p>
    <w:p w14:paraId="590782C6" w14:textId="77777777" w:rsidR="00DD387E" w:rsidRDefault="00DD387E" w:rsidP="00DD387E">
      <w:pPr>
        <w:jc w:val="center"/>
        <w:rPr>
          <w:b/>
          <w:sz w:val="24"/>
        </w:rPr>
      </w:pPr>
    </w:p>
    <w:p w14:paraId="1030DD12" w14:textId="50F3FDC6" w:rsidR="001D54D8" w:rsidRDefault="00DD387E" w:rsidP="00DD387E">
      <w:pPr>
        <w:jc w:val="center"/>
        <w:rPr>
          <w:b/>
          <w:sz w:val="24"/>
        </w:rPr>
      </w:pPr>
      <w:r>
        <w:rPr>
          <w:b/>
          <w:sz w:val="24"/>
        </w:rPr>
        <w:t xml:space="preserve">at </w:t>
      </w:r>
      <w:r w:rsidR="00900370">
        <w:rPr>
          <w:b/>
          <w:sz w:val="24"/>
        </w:rPr>
        <w:t>the Office of the City Clerk</w:t>
      </w:r>
      <w:r w:rsidR="0004552E">
        <w:rPr>
          <w:b/>
          <w:sz w:val="24"/>
        </w:rPr>
        <w:t xml:space="preserve"> – </w:t>
      </w:r>
      <w:r w:rsidR="00E73229">
        <w:rPr>
          <w:b/>
          <w:sz w:val="24"/>
        </w:rPr>
        <w:t xml:space="preserve">City of </w:t>
      </w:r>
      <w:r w:rsidR="00DF33C8">
        <w:rPr>
          <w:b/>
          <w:sz w:val="24"/>
        </w:rPr>
        <w:t>Brandon</w:t>
      </w:r>
      <w:r w:rsidR="00900370">
        <w:rPr>
          <w:b/>
          <w:sz w:val="24"/>
        </w:rPr>
        <w:t xml:space="preserve"> City Hall</w:t>
      </w:r>
    </w:p>
    <w:p w14:paraId="11E061BC" w14:textId="13692CAE" w:rsidR="00992E95" w:rsidRDefault="00900370" w:rsidP="00DD387E">
      <w:pPr>
        <w:jc w:val="center"/>
        <w:rPr>
          <w:b/>
          <w:sz w:val="24"/>
        </w:rPr>
      </w:pPr>
      <w:r>
        <w:rPr>
          <w:b/>
          <w:sz w:val="24"/>
        </w:rPr>
        <w:t>1000 Municipal Drive, Brandon, Mississippi 39042</w:t>
      </w:r>
    </w:p>
    <w:p w14:paraId="681212CE" w14:textId="77777777" w:rsidR="00DD387E" w:rsidRDefault="00DD387E" w:rsidP="0004552E">
      <w:pPr>
        <w:jc w:val="center"/>
        <w:rPr>
          <w:b/>
          <w:sz w:val="24"/>
        </w:rPr>
      </w:pPr>
    </w:p>
    <w:p w14:paraId="18685ACE" w14:textId="77777777" w:rsidR="00DD387E" w:rsidRDefault="00DD387E">
      <w:pPr>
        <w:rPr>
          <w:b/>
          <w:sz w:val="24"/>
        </w:rPr>
      </w:pPr>
    </w:p>
    <w:p w14:paraId="76704EE0" w14:textId="77777777" w:rsidR="00DD387E" w:rsidRDefault="00DD387E">
      <w:pPr>
        <w:rPr>
          <w:b/>
          <w:sz w:val="24"/>
        </w:rPr>
      </w:pPr>
    </w:p>
    <w:p w14:paraId="4D8ED080" w14:textId="77777777" w:rsidR="00DD387E" w:rsidRDefault="00DD387E">
      <w:pPr>
        <w:rPr>
          <w:b/>
          <w:sz w:val="24"/>
        </w:rPr>
      </w:pPr>
    </w:p>
    <w:p w14:paraId="7AE19257" w14:textId="77777777" w:rsidR="00C86472" w:rsidRDefault="00C86472">
      <w:pPr>
        <w:rPr>
          <w:b/>
          <w:sz w:val="24"/>
        </w:rPr>
      </w:pPr>
      <w:r>
        <w:rPr>
          <w:b/>
          <w:sz w:val="24"/>
        </w:rPr>
        <w:br w:type="page"/>
      </w:r>
    </w:p>
    <w:p w14:paraId="3AB81DA0" w14:textId="6D8812C7" w:rsidR="00E73229" w:rsidRPr="00E73229" w:rsidRDefault="0012220E" w:rsidP="0012220E">
      <w:pPr>
        <w:jc w:val="center"/>
        <w:rPr>
          <w:b/>
          <w:sz w:val="32"/>
          <w:szCs w:val="32"/>
        </w:rPr>
      </w:pPr>
      <w:r>
        <w:rPr>
          <w:b/>
          <w:sz w:val="32"/>
          <w:szCs w:val="32"/>
        </w:rPr>
        <w:lastRenderedPageBreak/>
        <w:t xml:space="preserve">CITY OF </w:t>
      </w:r>
      <w:r w:rsidR="00DF33C8">
        <w:rPr>
          <w:b/>
          <w:sz w:val="32"/>
          <w:szCs w:val="32"/>
        </w:rPr>
        <w:t>BRANDON</w:t>
      </w:r>
      <w:r>
        <w:rPr>
          <w:b/>
          <w:sz w:val="32"/>
          <w:szCs w:val="32"/>
        </w:rPr>
        <w:t xml:space="preserve">, </w:t>
      </w:r>
      <w:r w:rsidR="00E73229">
        <w:rPr>
          <w:b/>
          <w:sz w:val="32"/>
          <w:szCs w:val="32"/>
        </w:rPr>
        <w:t>MISSISSIPPI</w:t>
      </w:r>
    </w:p>
    <w:p w14:paraId="44554D14" w14:textId="77777777" w:rsidR="00A333D9" w:rsidRDefault="00A333D9" w:rsidP="00A333D9">
      <w:pPr>
        <w:jc w:val="center"/>
        <w:rPr>
          <w:b/>
          <w:sz w:val="24"/>
        </w:rPr>
      </w:pPr>
    </w:p>
    <w:p w14:paraId="177ADCD2" w14:textId="77777777" w:rsidR="00A333D9" w:rsidRDefault="00A333D9" w:rsidP="00A333D9">
      <w:pPr>
        <w:jc w:val="center"/>
        <w:rPr>
          <w:b/>
          <w:sz w:val="24"/>
        </w:rPr>
      </w:pPr>
    </w:p>
    <w:p w14:paraId="5F7634FC" w14:textId="77777777" w:rsidR="00494689" w:rsidRDefault="00494689" w:rsidP="00A333D9">
      <w:pPr>
        <w:jc w:val="center"/>
        <w:rPr>
          <w:b/>
          <w:sz w:val="24"/>
        </w:rPr>
      </w:pPr>
    </w:p>
    <w:p w14:paraId="54DB9970" w14:textId="77777777" w:rsidR="00A333D9" w:rsidRDefault="00A333D9" w:rsidP="00A333D9">
      <w:pPr>
        <w:jc w:val="center"/>
        <w:rPr>
          <w:b/>
          <w:sz w:val="24"/>
        </w:rPr>
      </w:pPr>
    </w:p>
    <w:p w14:paraId="079A3B20" w14:textId="77777777" w:rsidR="00A333D9" w:rsidRDefault="00A333D9" w:rsidP="00A333D9">
      <w:pPr>
        <w:jc w:val="center"/>
        <w:rPr>
          <w:b/>
          <w:sz w:val="24"/>
        </w:rPr>
      </w:pPr>
      <w:r>
        <w:rPr>
          <w:b/>
          <w:sz w:val="24"/>
        </w:rPr>
        <w:t>REQUEST FOR QUALIFICATIONS</w:t>
      </w:r>
    </w:p>
    <w:p w14:paraId="42DB0182" w14:textId="77777777" w:rsidR="00A333D9" w:rsidRDefault="00A333D9" w:rsidP="00A333D9">
      <w:pPr>
        <w:jc w:val="center"/>
        <w:rPr>
          <w:b/>
          <w:sz w:val="24"/>
        </w:rPr>
      </w:pPr>
      <w:r>
        <w:rPr>
          <w:b/>
          <w:sz w:val="24"/>
        </w:rPr>
        <w:t>TABLE OF CONTENTS</w:t>
      </w:r>
    </w:p>
    <w:p w14:paraId="66D5AB9F" w14:textId="77777777" w:rsidR="00A333D9" w:rsidRDefault="00A333D9">
      <w:pPr>
        <w:rPr>
          <w:b/>
          <w:sz w:val="24"/>
        </w:rPr>
      </w:pPr>
    </w:p>
    <w:p w14:paraId="2E25D2F9" w14:textId="77777777" w:rsidR="00A333D9" w:rsidRDefault="00A333D9">
      <w:pPr>
        <w:rPr>
          <w:b/>
          <w:sz w:val="24"/>
        </w:rPr>
      </w:pPr>
    </w:p>
    <w:p w14:paraId="781A05AC" w14:textId="193639F2" w:rsidR="0086532C" w:rsidRDefault="00A333D9">
      <w:pPr>
        <w:pStyle w:val="TOC1"/>
        <w:tabs>
          <w:tab w:val="right" w:leader="dot" w:pos="9350"/>
        </w:tabs>
        <w:rPr>
          <w:rFonts w:asciiTheme="minorHAnsi" w:eastAsiaTheme="minorEastAsia" w:hAnsiTheme="minorHAnsi"/>
          <w:noProof/>
          <w:sz w:val="24"/>
          <w:szCs w:val="24"/>
        </w:rPr>
      </w:pPr>
      <w:r>
        <w:rPr>
          <w:b/>
          <w:sz w:val="24"/>
        </w:rPr>
        <w:fldChar w:fldCharType="begin"/>
      </w:r>
      <w:r>
        <w:rPr>
          <w:b/>
          <w:sz w:val="24"/>
        </w:rPr>
        <w:instrText xml:space="preserve"> TOC \o "1-2" \h \z \u </w:instrText>
      </w:r>
      <w:r>
        <w:rPr>
          <w:b/>
          <w:sz w:val="24"/>
        </w:rPr>
        <w:fldChar w:fldCharType="separate"/>
      </w:r>
      <w:hyperlink w:anchor="_Toc50037438" w:history="1">
        <w:r w:rsidR="0086532C" w:rsidRPr="00C718FD">
          <w:rPr>
            <w:rStyle w:val="Hyperlink"/>
            <w:noProof/>
          </w:rPr>
          <w:t>Section I - General Information</w:t>
        </w:r>
        <w:r w:rsidR="0086532C">
          <w:rPr>
            <w:noProof/>
            <w:webHidden/>
          </w:rPr>
          <w:tab/>
        </w:r>
        <w:r w:rsidR="0086532C">
          <w:rPr>
            <w:noProof/>
            <w:webHidden/>
          </w:rPr>
          <w:fldChar w:fldCharType="begin"/>
        </w:r>
        <w:r w:rsidR="0086532C">
          <w:rPr>
            <w:noProof/>
            <w:webHidden/>
          </w:rPr>
          <w:instrText xml:space="preserve"> PAGEREF _Toc50037438 \h </w:instrText>
        </w:r>
        <w:r w:rsidR="0086532C">
          <w:rPr>
            <w:noProof/>
            <w:webHidden/>
          </w:rPr>
        </w:r>
        <w:r w:rsidR="0086532C">
          <w:rPr>
            <w:noProof/>
            <w:webHidden/>
          </w:rPr>
          <w:fldChar w:fldCharType="separate"/>
        </w:r>
        <w:r w:rsidR="009E2D06">
          <w:rPr>
            <w:noProof/>
            <w:webHidden/>
          </w:rPr>
          <w:t>3</w:t>
        </w:r>
        <w:r w:rsidR="0086532C">
          <w:rPr>
            <w:noProof/>
            <w:webHidden/>
          </w:rPr>
          <w:fldChar w:fldCharType="end"/>
        </w:r>
      </w:hyperlink>
    </w:p>
    <w:p w14:paraId="19589FA2" w14:textId="26C73695" w:rsidR="0086532C" w:rsidRDefault="009E2D06">
      <w:pPr>
        <w:pStyle w:val="TOC2"/>
        <w:tabs>
          <w:tab w:val="right" w:leader="dot" w:pos="9350"/>
        </w:tabs>
        <w:rPr>
          <w:rFonts w:asciiTheme="minorHAnsi" w:eastAsiaTheme="minorEastAsia" w:hAnsiTheme="minorHAnsi"/>
          <w:noProof/>
          <w:sz w:val="24"/>
          <w:szCs w:val="24"/>
        </w:rPr>
      </w:pPr>
      <w:hyperlink w:anchor="_Toc50037439" w:history="1">
        <w:r w:rsidR="0086532C" w:rsidRPr="00C718FD">
          <w:rPr>
            <w:rStyle w:val="Hyperlink"/>
            <w:noProof/>
          </w:rPr>
          <w:t>1. Purpose</w:t>
        </w:r>
        <w:r w:rsidR="0086532C">
          <w:rPr>
            <w:noProof/>
            <w:webHidden/>
          </w:rPr>
          <w:tab/>
        </w:r>
        <w:r w:rsidR="0086532C">
          <w:rPr>
            <w:noProof/>
            <w:webHidden/>
          </w:rPr>
          <w:fldChar w:fldCharType="begin"/>
        </w:r>
        <w:r w:rsidR="0086532C">
          <w:rPr>
            <w:noProof/>
            <w:webHidden/>
          </w:rPr>
          <w:instrText xml:space="preserve"> PAGEREF _Toc50037439 \h </w:instrText>
        </w:r>
        <w:r w:rsidR="0086532C">
          <w:rPr>
            <w:noProof/>
            <w:webHidden/>
          </w:rPr>
        </w:r>
        <w:r w:rsidR="0086532C">
          <w:rPr>
            <w:noProof/>
            <w:webHidden/>
          </w:rPr>
          <w:fldChar w:fldCharType="separate"/>
        </w:r>
        <w:r>
          <w:rPr>
            <w:noProof/>
            <w:webHidden/>
          </w:rPr>
          <w:t>3</w:t>
        </w:r>
        <w:r w:rsidR="0086532C">
          <w:rPr>
            <w:noProof/>
            <w:webHidden/>
          </w:rPr>
          <w:fldChar w:fldCharType="end"/>
        </w:r>
      </w:hyperlink>
    </w:p>
    <w:p w14:paraId="77F0BEF9" w14:textId="798AF8D7" w:rsidR="0086532C" w:rsidRDefault="009E2D06">
      <w:pPr>
        <w:pStyle w:val="TOC2"/>
        <w:tabs>
          <w:tab w:val="right" w:leader="dot" w:pos="9350"/>
        </w:tabs>
        <w:rPr>
          <w:rFonts w:asciiTheme="minorHAnsi" w:eastAsiaTheme="minorEastAsia" w:hAnsiTheme="minorHAnsi"/>
          <w:noProof/>
          <w:sz w:val="24"/>
          <w:szCs w:val="24"/>
        </w:rPr>
      </w:pPr>
      <w:hyperlink w:anchor="_Toc50037440" w:history="1">
        <w:r w:rsidR="0086532C" w:rsidRPr="00C718FD">
          <w:rPr>
            <w:rStyle w:val="Hyperlink"/>
            <w:noProof/>
          </w:rPr>
          <w:t>2. Project Funding</w:t>
        </w:r>
        <w:r w:rsidR="0086532C">
          <w:rPr>
            <w:noProof/>
            <w:webHidden/>
          </w:rPr>
          <w:tab/>
        </w:r>
        <w:r w:rsidR="0086532C">
          <w:rPr>
            <w:noProof/>
            <w:webHidden/>
          </w:rPr>
          <w:fldChar w:fldCharType="begin"/>
        </w:r>
        <w:r w:rsidR="0086532C">
          <w:rPr>
            <w:noProof/>
            <w:webHidden/>
          </w:rPr>
          <w:instrText xml:space="preserve"> PAGEREF _Toc50037440 \h </w:instrText>
        </w:r>
        <w:r w:rsidR="0086532C">
          <w:rPr>
            <w:noProof/>
            <w:webHidden/>
          </w:rPr>
        </w:r>
        <w:r w:rsidR="0086532C">
          <w:rPr>
            <w:noProof/>
            <w:webHidden/>
          </w:rPr>
          <w:fldChar w:fldCharType="separate"/>
        </w:r>
        <w:r>
          <w:rPr>
            <w:noProof/>
            <w:webHidden/>
          </w:rPr>
          <w:t>3</w:t>
        </w:r>
        <w:r w:rsidR="0086532C">
          <w:rPr>
            <w:noProof/>
            <w:webHidden/>
          </w:rPr>
          <w:fldChar w:fldCharType="end"/>
        </w:r>
      </w:hyperlink>
    </w:p>
    <w:p w14:paraId="69DB4E57" w14:textId="3D759631" w:rsidR="0086532C" w:rsidRDefault="009E2D06">
      <w:pPr>
        <w:pStyle w:val="TOC2"/>
        <w:tabs>
          <w:tab w:val="right" w:leader="dot" w:pos="9350"/>
        </w:tabs>
        <w:rPr>
          <w:rFonts w:asciiTheme="minorHAnsi" w:eastAsiaTheme="minorEastAsia" w:hAnsiTheme="minorHAnsi"/>
          <w:noProof/>
          <w:sz w:val="24"/>
          <w:szCs w:val="24"/>
        </w:rPr>
      </w:pPr>
      <w:hyperlink w:anchor="_Toc50037441" w:history="1">
        <w:r w:rsidR="0086532C" w:rsidRPr="00C718FD">
          <w:rPr>
            <w:rStyle w:val="Hyperlink"/>
            <w:noProof/>
          </w:rPr>
          <w:t>3. Savings Guarantee</w:t>
        </w:r>
        <w:r w:rsidR="0086532C">
          <w:rPr>
            <w:noProof/>
            <w:webHidden/>
          </w:rPr>
          <w:tab/>
        </w:r>
        <w:r w:rsidR="0086532C">
          <w:rPr>
            <w:noProof/>
            <w:webHidden/>
          </w:rPr>
          <w:fldChar w:fldCharType="begin"/>
        </w:r>
        <w:r w:rsidR="0086532C">
          <w:rPr>
            <w:noProof/>
            <w:webHidden/>
          </w:rPr>
          <w:instrText xml:space="preserve"> PAGEREF _Toc50037441 \h </w:instrText>
        </w:r>
        <w:r w:rsidR="0086532C">
          <w:rPr>
            <w:noProof/>
            <w:webHidden/>
          </w:rPr>
        </w:r>
        <w:r w:rsidR="0086532C">
          <w:rPr>
            <w:noProof/>
            <w:webHidden/>
          </w:rPr>
          <w:fldChar w:fldCharType="separate"/>
        </w:r>
        <w:r>
          <w:rPr>
            <w:noProof/>
            <w:webHidden/>
          </w:rPr>
          <w:t>3</w:t>
        </w:r>
        <w:r w:rsidR="0086532C">
          <w:rPr>
            <w:noProof/>
            <w:webHidden/>
          </w:rPr>
          <w:fldChar w:fldCharType="end"/>
        </w:r>
      </w:hyperlink>
    </w:p>
    <w:p w14:paraId="1D59516D" w14:textId="6B1CE065" w:rsidR="0086532C" w:rsidRDefault="009E2D06">
      <w:pPr>
        <w:pStyle w:val="TOC2"/>
        <w:tabs>
          <w:tab w:val="right" w:leader="dot" w:pos="9350"/>
        </w:tabs>
        <w:rPr>
          <w:rFonts w:asciiTheme="minorHAnsi" w:eastAsiaTheme="minorEastAsia" w:hAnsiTheme="minorHAnsi"/>
          <w:noProof/>
          <w:sz w:val="24"/>
          <w:szCs w:val="24"/>
        </w:rPr>
      </w:pPr>
      <w:hyperlink w:anchor="_Toc50037442" w:history="1">
        <w:r w:rsidR="0086532C" w:rsidRPr="00C718FD">
          <w:rPr>
            <w:rStyle w:val="Hyperlink"/>
            <w:noProof/>
          </w:rPr>
          <w:t>4. Proposal Format</w:t>
        </w:r>
        <w:r w:rsidR="0086532C">
          <w:rPr>
            <w:noProof/>
            <w:webHidden/>
          </w:rPr>
          <w:tab/>
        </w:r>
        <w:r w:rsidR="0086532C">
          <w:rPr>
            <w:noProof/>
            <w:webHidden/>
          </w:rPr>
          <w:fldChar w:fldCharType="begin"/>
        </w:r>
        <w:r w:rsidR="0086532C">
          <w:rPr>
            <w:noProof/>
            <w:webHidden/>
          </w:rPr>
          <w:instrText xml:space="preserve"> PAGEREF _Toc50037442 \h </w:instrText>
        </w:r>
        <w:r w:rsidR="0086532C">
          <w:rPr>
            <w:noProof/>
            <w:webHidden/>
          </w:rPr>
        </w:r>
        <w:r w:rsidR="0086532C">
          <w:rPr>
            <w:noProof/>
            <w:webHidden/>
          </w:rPr>
          <w:fldChar w:fldCharType="separate"/>
        </w:r>
        <w:r>
          <w:rPr>
            <w:noProof/>
            <w:webHidden/>
          </w:rPr>
          <w:t>3</w:t>
        </w:r>
        <w:r w:rsidR="0086532C">
          <w:rPr>
            <w:noProof/>
            <w:webHidden/>
          </w:rPr>
          <w:fldChar w:fldCharType="end"/>
        </w:r>
      </w:hyperlink>
    </w:p>
    <w:p w14:paraId="069572B5" w14:textId="2B180D2E" w:rsidR="0086532C" w:rsidRDefault="009E2D06">
      <w:pPr>
        <w:pStyle w:val="TOC2"/>
        <w:tabs>
          <w:tab w:val="right" w:leader="dot" w:pos="9350"/>
        </w:tabs>
        <w:rPr>
          <w:rFonts w:asciiTheme="minorHAnsi" w:eastAsiaTheme="minorEastAsia" w:hAnsiTheme="minorHAnsi"/>
          <w:noProof/>
          <w:sz w:val="24"/>
          <w:szCs w:val="24"/>
        </w:rPr>
      </w:pPr>
      <w:hyperlink w:anchor="_Toc50037443" w:history="1">
        <w:r w:rsidR="0086532C" w:rsidRPr="00C718FD">
          <w:rPr>
            <w:rStyle w:val="Hyperlink"/>
            <w:noProof/>
          </w:rPr>
          <w:t>5. Contract Responsibility</w:t>
        </w:r>
        <w:r w:rsidR="0086532C">
          <w:rPr>
            <w:noProof/>
            <w:webHidden/>
          </w:rPr>
          <w:tab/>
        </w:r>
        <w:r w:rsidR="0086532C">
          <w:rPr>
            <w:noProof/>
            <w:webHidden/>
          </w:rPr>
          <w:fldChar w:fldCharType="begin"/>
        </w:r>
        <w:r w:rsidR="0086532C">
          <w:rPr>
            <w:noProof/>
            <w:webHidden/>
          </w:rPr>
          <w:instrText xml:space="preserve"> PAGEREF _Toc50037443 \h </w:instrText>
        </w:r>
        <w:r w:rsidR="0086532C">
          <w:rPr>
            <w:noProof/>
            <w:webHidden/>
          </w:rPr>
        </w:r>
        <w:r w:rsidR="0086532C">
          <w:rPr>
            <w:noProof/>
            <w:webHidden/>
          </w:rPr>
          <w:fldChar w:fldCharType="separate"/>
        </w:r>
        <w:r>
          <w:rPr>
            <w:noProof/>
            <w:webHidden/>
          </w:rPr>
          <w:t>3</w:t>
        </w:r>
        <w:r w:rsidR="0086532C">
          <w:rPr>
            <w:noProof/>
            <w:webHidden/>
          </w:rPr>
          <w:fldChar w:fldCharType="end"/>
        </w:r>
      </w:hyperlink>
    </w:p>
    <w:p w14:paraId="2E5E2E65" w14:textId="28B85C83" w:rsidR="0086532C" w:rsidRDefault="009E2D06">
      <w:pPr>
        <w:pStyle w:val="TOC2"/>
        <w:tabs>
          <w:tab w:val="right" w:leader="dot" w:pos="9350"/>
        </w:tabs>
        <w:rPr>
          <w:rFonts w:asciiTheme="minorHAnsi" w:eastAsiaTheme="minorEastAsia" w:hAnsiTheme="minorHAnsi"/>
          <w:noProof/>
          <w:sz w:val="24"/>
          <w:szCs w:val="24"/>
        </w:rPr>
      </w:pPr>
      <w:hyperlink w:anchor="_Toc50037444" w:history="1">
        <w:r w:rsidR="0086532C" w:rsidRPr="00C718FD">
          <w:rPr>
            <w:rStyle w:val="Hyperlink"/>
            <w:noProof/>
          </w:rPr>
          <w:t>6. Required Insurance</w:t>
        </w:r>
        <w:r w:rsidR="0086532C">
          <w:rPr>
            <w:noProof/>
            <w:webHidden/>
          </w:rPr>
          <w:tab/>
        </w:r>
        <w:r w:rsidR="0086532C">
          <w:rPr>
            <w:noProof/>
            <w:webHidden/>
          </w:rPr>
          <w:fldChar w:fldCharType="begin"/>
        </w:r>
        <w:r w:rsidR="0086532C">
          <w:rPr>
            <w:noProof/>
            <w:webHidden/>
          </w:rPr>
          <w:instrText xml:space="preserve"> PAGEREF _Toc50037444 \h </w:instrText>
        </w:r>
        <w:r w:rsidR="0086532C">
          <w:rPr>
            <w:noProof/>
            <w:webHidden/>
          </w:rPr>
        </w:r>
        <w:r w:rsidR="0086532C">
          <w:rPr>
            <w:noProof/>
            <w:webHidden/>
          </w:rPr>
          <w:fldChar w:fldCharType="separate"/>
        </w:r>
        <w:r>
          <w:rPr>
            <w:noProof/>
            <w:webHidden/>
          </w:rPr>
          <w:t>4</w:t>
        </w:r>
        <w:r w:rsidR="0086532C">
          <w:rPr>
            <w:noProof/>
            <w:webHidden/>
          </w:rPr>
          <w:fldChar w:fldCharType="end"/>
        </w:r>
      </w:hyperlink>
    </w:p>
    <w:p w14:paraId="6E26ABB6" w14:textId="7BD35270" w:rsidR="0086532C" w:rsidRDefault="009E2D06">
      <w:pPr>
        <w:pStyle w:val="TOC2"/>
        <w:tabs>
          <w:tab w:val="right" w:leader="dot" w:pos="9350"/>
        </w:tabs>
        <w:rPr>
          <w:rFonts w:asciiTheme="minorHAnsi" w:eastAsiaTheme="minorEastAsia" w:hAnsiTheme="minorHAnsi"/>
          <w:noProof/>
          <w:sz w:val="24"/>
          <w:szCs w:val="24"/>
        </w:rPr>
      </w:pPr>
      <w:hyperlink w:anchor="_Toc50037445" w:history="1">
        <w:r w:rsidR="0086532C" w:rsidRPr="00C718FD">
          <w:rPr>
            <w:rStyle w:val="Hyperlink"/>
            <w:noProof/>
          </w:rPr>
          <w:t>7. Taxes, Fees, Code Compliance, Licensing</w:t>
        </w:r>
        <w:r w:rsidR="0086532C">
          <w:rPr>
            <w:noProof/>
            <w:webHidden/>
          </w:rPr>
          <w:tab/>
        </w:r>
        <w:r w:rsidR="0086532C">
          <w:rPr>
            <w:noProof/>
            <w:webHidden/>
          </w:rPr>
          <w:fldChar w:fldCharType="begin"/>
        </w:r>
        <w:r w:rsidR="0086532C">
          <w:rPr>
            <w:noProof/>
            <w:webHidden/>
          </w:rPr>
          <w:instrText xml:space="preserve"> PAGEREF _Toc50037445 \h </w:instrText>
        </w:r>
        <w:r w:rsidR="0086532C">
          <w:rPr>
            <w:noProof/>
            <w:webHidden/>
          </w:rPr>
        </w:r>
        <w:r w:rsidR="0086532C">
          <w:rPr>
            <w:noProof/>
            <w:webHidden/>
          </w:rPr>
          <w:fldChar w:fldCharType="separate"/>
        </w:r>
        <w:r>
          <w:rPr>
            <w:noProof/>
            <w:webHidden/>
          </w:rPr>
          <w:t>4</w:t>
        </w:r>
        <w:r w:rsidR="0086532C">
          <w:rPr>
            <w:noProof/>
            <w:webHidden/>
          </w:rPr>
          <w:fldChar w:fldCharType="end"/>
        </w:r>
      </w:hyperlink>
    </w:p>
    <w:p w14:paraId="5C9648D8" w14:textId="4B2EA643" w:rsidR="0086532C" w:rsidRDefault="009E2D06">
      <w:pPr>
        <w:pStyle w:val="TOC2"/>
        <w:tabs>
          <w:tab w:val="right" w:leader="dot" w:pos="9350"/>
        </w:tabs>
        <w:rPr>
          <w:rFonts w:asciiTheme="minorHAnsi" w:eastAsiaTheme="minorEastAsia" w:hAnsiTheme="minorHAnsi"/>
          <w:noProof/>
          <w:sz w:val="24"/>
          <w:szCs w:val="24"/>
        </w:rPr>
      </w:pPr>
      <w:hyperlink w:anchor="_Toc50037446" w:history="1">
        <w:r w:rsidR="0086532C" w:rsidRPr="00C718FD">
          <w:rPr>
            <w:rStyle w:val="Hyperlink"/>
            <w:noProof/>
          </w:rPr>
          <w:t>8. References and Proprietary Information</w:t>
        </w:r>
        <w:r w:rsidR="0086532C">
          <w:rPr>
            <w:noProof/>
            <w:webHidden/>
          </w:rPr>
          <w:tab/>
        </w:r>
        <w:r w:rsidR="0086532C">
          <w:rPr>
            <w:noProof/>
            <w:webHidden/>
          </w:rPr>
          <w:fldChar w:fldCharType="begin"/>
        </w:r>
        <w:r w:rsidR="0086532C">
          <w:rPr>
            <w:noProof/>
            <w:webHidden/>
          </w:rPr>
          <w:instrText xml:space="preserve"> PAGEREF _Toc50037446 \h </w:instrText>
        </w:r>
        <w:r w:rsidR="0086532C">
          <w:rPr>
            <w:noProof/>
            <w:webHidden/>
          </w:rPr>
        </w:r>
        <w:r w:rsidR="0086532C">
          <w:rPr>
            <w:noProof/>
            <w:webHidden/>
          </w:rPr>
          <w:fldChar w:fldCharType="separate"/>
        </w:r>
        <w:r>
          <w:rPr>
            <w:noProof/>
            <w:webHidden/>
          </w:rPr>
          <w:t>4</w:t>
        </w:r>
        <w:r w:rsidR="0086532C">
          <w:rPr>
            <w:noProof/>
            <w:webHidden/>
          </w:rPr>
          <w:fldChar w:fldCharType="end"/>
        </w:r>
      </w:hyperlink>
    </w:p>
    <w:p w14:paraId="0C757DAF" w14:textId="2A98DE51" w:rsidR="0086532C" w:rsidRDefault="009E2D06">
      <w:pPr>
        <w:pStyle w:val="TOC2"/>
        <w:tabs>
          <w:tab w:val="right" w:leader="dot" w:pos="9350"/>
        </w:tabs>
        <w:rPr>
          <w:rFonts w:asciiTheme="minorHAnsi" w:eastAsiaTheme="minorEastAsia" w:hAnsiTheme="minorHAnsi"/>
          <w:noProof/>
          <w:sz w:val="24"/>
          <w:szCs w:val="24"/>
        </w:rPr>
      </w:pPr>
      <w:hyperlink w:anchor="_Toc50037447" w:history="1">
        <w:r w:rsidR="0086532C" w:rsidRPr="00C718FD">
          <w:rPr>
            <w:rStyle w:val="Hyperlink"/>
            <w:noProof/>
          </w:rPr>
          <w:t>9. Site Information:</w:t>
        </w:r>
        <w:r w:rsidR="0086532C">
          <w:rPr>
            <w:noProof/>
            <w:webHidden/>
          </w:rPr>
          <w:tab/>
        </w:r>
        <w:r w:rsidR="0086532C">
          <w:rPr>
            <w:noProof/>
            <w:webHidden/>
          </w:rPr>
          <w:fldChar w:fldCharType="begin"/>
        </w:r>
        <w:r w:rsidR="0086532C">
          <w:rPr>
            <w:noProof/>
            <w:webHidden/>
          </w:rPr>
          <w:instrText xml:space="preserve"> PAGEREF _Toc50037447 \h </w:instrText>
        </w:r>
        <w:r w:rsidR="0086532C">
          <w:rPr>
            <w:noProof/>
            <w:webHidden/>
          </w:rPr>
        </w:r>
        <w:r w:rsidR="0086532C">
          <w:rPr>
            <w:noProof/>
            <w:webHidden/>
          </w:rPr>
          <w:fldChar w:fldCharType="separate"/>
        </w:r>
        <w:r>
          <w:rPr>
            <w:noProof/>
            <w:webHidden/>
          </w:rPr>
          <w:t>4</w:t>
        </w:r>
        <w:r w:rsidR="0086532C">
          <w:rPr>
            <w:noProof/>
            <w:webHidden/>
          </w:rPr>
          <w:fldChar w:fldCharType="end"/>
        </w:r>
      </w:hyperlink>
    </w:p>
    <w:p w14:paraId="126355AE" w14:textId="147229BF" w:rsidR="0086532C" w:rsidRDefault="009E2D06">
      <w:pPr>
        <w:pStyle w:val="TOC2"/>
        <w:tabs>
          <w:tab w:val="right" w:leader="dot" w:pos="9350"/>
        </w:tabs>
        <w:rPr>
          <w:rFonts w:asciiTheme="minorHAnsi" w:eastAsiaTheme="minorEastAsia" w:hAnsiTheme="minorHAnsi"/>
          <w:noProof/>
          <w:sz w:val="24"/>
          <w:szCs w:val="24"/>
        </w:rPr>
      </w:pPr>
      <w:hyperlink w:anchor="_Toc50037448" w:history="1">
        <w:r w:rsidR="0086532C" w:rsidRPr="00C718FD">
          <w:rPr>
            <w:rStyle w:val="Hyperlink"/>
            <w:noProof/>
          </w:rPr>
          <w:t>10. Restriction of Contact:</w:t>
        </w:r>
        <w:r w:rsidR="0086532C">
          <w:rPr>
            <w:noProof/>
            <w:webHidden/>
          </w:rPr>
          <w:tab/>
        </w:r>
        <w:r w:rsidR="0086532C">
          <w:rPr>
            <w:noProof/>
            <w:webHidden/>
          </w:rPr>
          <w:fldChar w:fldCharType="begin"/>
        </w:r>
        <w:r w:rsidR="0086532C">
          <w:rPr>
            <w:noProof/>
            <w:webHidden/>
          </w:rPr>
          <w:instrText xml:space="preserve"> PAGEREF _Toc50037448 \h </w:instrText>
        </w:r>
        <w:r w:rsidR="0086532C">
          <w:rPr>
            <w:noProof/>
            <w:webHidden/>
          </w:rPr>
        </w:r>
        <w:r w:rsidR="0086532C">
          <w:rPr>
            <w:noProof/>
            <w:webHidden/>
          </w:rPr>
          <w:fldChar w:fldCharType="separate"/>
        </w:r>
        <w:r>
          <w:rPr>
            <w:noProof/>
            <w:webHidden/>
          </w:rPr>
          <w:t>4</w:t>
        </w:r>
        <w:r w:rsidR="0086532C">
          <w:rPr>
            <w:noProof/>
            <w:webHidden/>
          </w:rPr>
          <w:fldChar w:fldCharType="end"/>
        </w:r>
      </w:hyperlink>
    </w:p>
    <w:p w14:paraId="07DAA30B" w14:textId="09356019" w:rsidR="0086532C" w:rsidRDefault="009E2D06">
      <w:pPr>
        <w:pStyle w:val="TOC1"/>
        <w:tabs>
          <w:tab w:val="right" w:leader="dot" w:pos="9350"/>
        </w:tabs>
        <w:rPr>
          <w:rFonts w:asciiTheme="minorHAnsi" w:eastAsiaTheme="minorEastAsia" w:hAnsiTheme="minorHAnsi"/>
          <w:noProof/>
          <w:sz w:val="24"/>
          <w:szCs w:val="24"/>
        </w:rPr>
      </w:pPr>
      <w:hyperlink w:anchor="_Toc50037449" w:history="1">
        <w:r w:rsidR="0086532C" w:rsidRPr="00C718FD">
          <w:rPr>
            <w:rStyle w:val="Hyperlink"/>
            <w:noProof/>
          </w:rPr>
          <w:t>Section II – Statement of Qualifications Format and Preparation Instructions</w:t>
        </w:r>
        <w:r w:rsidR="0086532C">
          <w:rPr>
            <w:noProof/>
            <w:webHidden/>
          </w:rPr>
          <w:tab/>
        </w:r>
        <w:r w:rsidR="0086532C">
          <w:rPr>
            <w:noProof/>
            <w:webHidden/>
          </w:rPr>
          <w:fldChar w:fldCharType="begin"/>
        </w:r>
        <w:r w:rsidR="0086532C">
          <w:rPr>
            <w:noProof/>
            <w:webHidden/>
          </w:rPr>
          <w:instrText xml:space="preserve"> PAGEREF _Toc50037449 \h </w:instrText>
        </w:r>
        <w:r w:rsidR="0086532C">
          <w:rPr>
            <w:noProof/>
            <w:webHidden/>
          </w:rPr>
        </w:r>
        <w:r w:rsidR="0086532C">
          <w:rPr>
            <w:noProof/>
            <w:webHidden/>
          </w:rPr>
          <w:fldChar w:fldCharType="separate"/>
        </w:r>
        <w:r>
          <w:rPr>
            <w:noProof/>
            <w:webHidden/>
          </w:rPr>
          <w:t>5</w:t>
        </w:r>
        <w:r w:rsidR="0086532C">
          <w:rPr>
            <w:noProof/>
            <w:webHidden/>
          </w:rPr>
          <w:fldChar w:fldCharType="end"/>
        </w:r>
      </w:hyperlink>
    </w:p>
    <w:p w14:paraId="69ADA4A0" w14:textId="23A20BB1" w:rsidR="0086532C" w:rsidRDefault="009E2D06">
      <w:pPr>
        <w:pStyle w:val="TOC2"/>
        <w:tabs>
          <w:tab w:val="right" w:leader="dot" w:pos="9350"/>
        </w:tabs>
        <w:rPr>
          <w:rFonts w:asciiTheme="minorHAnsi" w:eastAsiaTheme="minorEastAsia" w:hAnsiTheme="minorHAnsi"/>
          <w:noProof/>
          <w:sz w:val="24"/>
          <w:szCs w:val="24"/>
        </w:rPr>
      </w:pPr>
      <w:hyperlink w:anchor="_Toc50037450" w:history="1">
        <w:r w:rsidR="0086532C" w:rsidRPr="00C718FD">
          <w:rPr>
            <w:rStyle w:val="Hyperlink"/>
            <w:noProof/>
          </w:rPr>
          <w:t>Table of Contents</w:t>
        </w:r>
        <w:r w:rsidR="0086532C">
          <w:rPr>
            <w:noProof/>
            <w:webHidden/>
          </w:rPr>
          <w:tab/>
        </w:r>
        <w:r w:rsidR="0086532C">
          <w:rPr>
            <w:noProof/>
            <w:webHidden/>
          </w:rPr>
          <w:fldChar w:fldCharType="begin"/>
        </w:r>
        <w:r w:rsidR="0086532C">
          <w:rPr>
            <w:noProof/>
            <w:webHidden/>
          </w:rPr>
          <w:instrText xml:space="preserve"> PAGEREF _Toc50037450 \h </w:instrText>
        </w:r>
        <w:r w:rsidR="0086532C">
          <w:rPr>
            <w:noProof/>
            <w:webHidden/>
          </w:rPr>
        </w:r>
        <w:r w:rsidR="0086532C">
          <w:rPr>
            <w:noProof/>
            <w:webHidden/>
          </w:rPr>
          <w:fldChar w:fldCharType="separate"/>
        </w:r>
        <w:r>
          <w:rPr>
            <w:noProof/>
            <w:webHidden/>
          </w:rPr>
          <w:t>5</w:t>
        </w:r>
        <w:r w:rsidR="0086532C">
          <w:rPr>
            <w:noProof/>
            <w:webHidden/>
          </w:rPr>
          <w:fldChar w:fldCharType="end"/>
        </w:r>
      </w:hyperlink>
    </w:p>
    <w:p w14:paraId="459180D7" w14:textId="204A8D27" w:rsidR="0086532C" w:rsidRDefault="009E2D06">
      <w:pPr>
        <w:pStyle w:val="TOC2"/>
        <w:tabs>
          <w:tab w:val="right" w:leader="dot" w:pos="9350"/>
        </w:tabs>
        <w:rPr>
          <w:rFonts w:asciiTheme="minorHAnsi" w:eastAsiaTheme="minorEastAsia" w:hAnsiTheme="minorHAnsi"/>
          <w:noProof/>
          <w:sz w:val="24"/>
          <w:szCs w:val="24"/>
        </w:rPr>
      </w:pPr>
      <w:hyperlink w:anchor="_Toc50037451" w:history="1">
        <w:r w:rsidR="0086532C" w:rsidRPr="00C718FD">
          <w:rPr>
            <w:rStyle w:val="Hyperlink"/>
            <w:noProof/>
          </w:rPr>
          <w:t>1. Executive Summary</w:t>
        </w:r>
        <w:r w:rsidR="0086532C">
          <w:rPr>
            <w:noProof/>
            <w:webHidden/>
          </w:rPr>
          <w:tab/>
        </w:r>
        <w:r w:rsidR="0086532C">
          <w:rPr>
            <w:noProof/>
            <w:webHidden/>
          </w:rPr>
          <w:fldChar w:fldCharType="begin"/>
        </w:r>
        <w:r w:rsidR="0086532C">
          <w:rPr>
            <w:noProof/>
            <w:webHidden/>
          </w:rPr>
          <w:instrText xml:space="preserve"> PAGEREF _Toc50037451 \h </w:instrText>
        </w:r>
        <w:r w:rsidR="0086532C">
          <w:rPr>
            <w:noProof/>
            <w:webHidden/>
          </w:rPr>
        </w:r>
        <w:r w:rsidR="0086532C">
          <w:rPr>
            <w:noProof/>
            <w:webHidden/>
          </w:rPr>
          <w:fldChar w:fldCharType="separate"/>
        </w:r>
        <w:r>
          <w:rPr>
            <w:noProof/>
            <w:webHidden/>
          </w:rPr>
          <w:t>5</w:t>
        </w:r>
        <w:r w:rsidR="0086532C">
          <w:rPr>
            <w:noProof/>
            <w:webHidden/>
          </w:rPr>
          <w:fldChar w:fldCharType="end"/>
        </w:r>
      </w:hyperlink>
    </w:p>
    <w:p w14:paraId="7A089577" w14:textId="49BB38E3" w:rsidR="0086532C" w:rsidRDefault="009E2D06">
      <w:pPr>
        <w:pStyle w:val="TOC2"/>
        <w:tabs>
          <w:tab w:val="right" w:leader="dot" w:pos="9350"/>
        </w:tabs>
        <w:rPr>
          <w:rFonts w:asciiTheme="minorHAnsi" w:eastAsiaTheme="minorEastAsia" w:hAnsiTheme="minorHAnsi"/>
          <w:noProof/>
          <w:sz w:val="24"/>
          <w:szCs w:val="24"/>
        </w:rPr>
      </w:pPr>
      <w:hyperlink w:anchor="_Toc50037452" w:history="1">
        <w:r w:rsidR="0086532C" w:rsidRPr="00C718FD">
          <w:rPr>
            <w:rStyle w:val="Hyperlink"/>
            <w:noProof/>
          </w:rPr>
          <w:t>2. Background and Experience</w:t>
        </w:r>
        <w:r w:rsidR="0086532C">
          <w:rPr>
            <w:noProof/>
            <w:webHidden/>
          </w:rPr>
          <w:tab/>
        </w:r>
        <w:r w:rsidR="0086532C">
          <w:rPr>
            <w:noProof/>
            <w:webHidden/>
          </w:rPr>
          <w:fldChar w:fldCharType="begin"/>
        </w:r>
        <w:r w:rsidR="0086532C">
          <w:rPr>
            <w:noProof/>
            <w:webHidden/>
          </w:rPr>
          <w:instrText xml:space="preserve"> PAGEREF _Toc50037452 \h </w:instrText>
        </w:r>
        <w:r w:rsidR="0086532C">
          <w:rPr>
            <w:noProof/>
            <w:webHidden/>
          </w:rPr>
        </w:r>
        <w:r w:rsidR="0086532C">
          <w:rPr>
            <w:noProof/>
            <w:webHidden/>
          </w:rPr>
          <w:fldChar w:fldCharType="separate"/>
        </w:r>
        <w:r>
          <w:rPr>
            <w:noProof/>
            <w:webHidden/>
          </w:rPr>
          <w:t>5</w:t>
        </w:r>
        <w:r w:rsidR="0086532C">
          <w:rPr>
            <w:noProof/>
            <w:webHidden/>
          </w:rPr>
          <w:fldChar w:fldCharType="end"/>
        </w:r>
      </w:hyperlink>
    </w:p>
    <w:p w14:paraId="365ADC82" w14:textId="56BA455E" w:rsidR="0086532C" w:rsidRDefault="009E2D06">
      <w:pPr>
        <w:pStyle w:val="TOC2"/>
        <w:tabs>
          <w:tab w:val="right" w:leader="dot" w:pos="9350"/>
        </w:tabs>
        <w:rPr>
          <w:rFonts w:asciiTheme="minorHAnsi" w:eastAsiaTheme="minorEastAsia" w:hAnsiTheme="minorHAnsi"/>
          <w:noProof/>
          <w:sz w:val="24"/>
          <w:szCs w:val="24"/>
        </w:rPr>
      </w:pPr>
      <w:hyperlink w:anchor="_Toc50037453" w:history="1">
        <w:r w:rsidR="0086532C" w:rsidRPr="00C718FD">
          <w:rPr>
            <w:rStyle w:val="Hyperlink"/>
            <w:noProof/>
          </w:rPr>
          <w:t>3. Technical Approach</w:t>
        </w:r>
        <w:r w:rsidR="0086532C">
          <w:rPr>
            <w:noProof/>
            <w:webHidden/>
          </w:rPr>
          <w:tab/>
        </w:r>
        <w:r w:rsidR="0086532C">
          <w:rPr>
            <w:noProof/>
            <w:webHidden/>
          </w:rPr>
          <w:fldChar w:fldCharType="begin"/>
        </w:r>
        <w:r w:rsidR="0086532C">
          <w:rPr>
            <w:noProof/>
            <w:webHidden/>
          </w:rPr>
          <w:instrText xml:space="preserve"> PAGEREF _Toc50037453 \h </w:instrText>
        </w:r>
        <w:r w:rsidR="0086532C">
          <w:rPr>
            <w:noProof/>
            <w:webHidden/>
          </w:rPr>
        </w:r>
        <w:r w:rsidR="0086532C">
          <w:rPr>
            <w:noProof/>
            <w:webHidden/>
          </w:rPr>
          <w:fldChar w:fldCharType="separate"/>
        </w:r>
        <w:r>
          <w:rPr>
            <w:noProof/>
            <w:webHidden/>
          </w:rPr>
          <w:t>6</w:t>
        </w:r>
        <w:r w:rsidR="0086532C">
          <w:rPr>
            <w:noProof/>
            <w:webHidden/>
          </w:rPr>
          <w:fldChar w:fldCharType="end"/>
        </w:r>
      </w:hyperlink>
    </w:p>
    <w:p w14:paraId="56CA3ED1" w14:textId="0AD7C4E6" w:rsidR="0086532C" w:rsidRDefault="009E2D06">
      <w:pPr>
        <w:pStyle w:val="TOC2"/>
        <w:tabs>
          <w:tab w:val="right" w:leader="dot" w:pos="9350"/>
        </w:tabs>
        <w:rPr>
          <w:rFonts w:asciiTheme="minorHAnsi" w:eastAsiaTheme="minorEastAsia" w:hAnsiTheme="minorHAnsi"/>
          <w:noProof/>
          <w:sz w:val="24"/>
          <w:szCs w:val="24"/>
        </w:rPr>
      </w:pPr>
      <w:hyperlink w:anchor="_Toc50037454" w:history="1">
        <w:r w:rsidR="0086532C" w:rsidRPr="00C718FD">
          <w:rPr>
            <w:rStyle w:val="Hyperlink"/>
            <w:noProof/>
          </w:rPr>
          <w:t>4.  Financial Approach</w:t>
        </w:r>
        <w:r w:rsidR="0086532C">
          <w:rPr>
            <w:noProof/>
            <w:webHidden/>
          </w:rPr>
          <w:tab/>
        </w:r>
        <w:r w:rsidR="0086532C">
          <w:rPr>
            <w:noProof/>
            <w:webHidden/>
          </w:rPr>
          <w:fldChar w:fldCharType="begin"/>
        </w:r>
        <w:r w:rsidR="0086532C">
          <w:rPr>
            <w:noProof/>
            <w:webHidden/>
          </w:rPr>
          <w:instrText xml:space="preserve"> PAGEREF _Toc50037454 \h </w:instrText>
        </w:r>
        <w:r w:rsidR="0086532C">
          <w:rPr>
            <w:noProof/>
            <w:webHidden/>
          </w:rPr>
        </w:r>
        <w:r w:rsidR="0086532C">
          <w:rPr>
            <w:noProof/>
            <w:webHidden/>
          </w:rPr>
          <w:fldChar w:fldCharType="separate"/>
        </w:r>
        <w:r>
          <w:rPr>
            <w:noProof/>
            <w:webHidden/>
          </w:rPr>
          <w:t>6</w:t>
        </w:r>
        <w:r w:rsidR="0086532C">
          <w:rPr>
            <w:noProof/>
            <w:webHidden/>
          </w:rPr>
          <w:fldChar w:fldCharType="end"/>
        </w:r>
      </w:hyperlink>
    </w:p>
    <w:p w14:paraId="27D8BEBB" w14:textId="051759F2" w:rsidR="0086532C" w:rsidRDefault="009E2D06">
      <w:pPr>
        <w:pStyle w:val="TOC2"/>
        <w:tabs>
          <w:tab w:val="right" w:leader="dot" w:pos="9350"/>
        </w:tabs>
        <w:rPr>
          <w:rFonts w:asciiTheme="minorHAnsi" w:eastAsiaTheme="minorEastAsia" w:hAnsiTheme="minorHAnsi"/>
          <w:noProof/>
          <w:sz w:val="24"/>
          <w:szCs w:val="24"/>
        </w:rPr>
      </w:pPr>
      <w:hyperlink w:anchor="_Toc50037455" w:history="1">
        <w:r w:rsidR="0086532C" w:rsidRPr="00C718FD">
          <w:rPr>
            <w:rStyle w:val="Hyperlink"/>
            <w:noProof/>
          </w:rPr>
          <w:t>5.  Reference</w:t>
        </w:r>
        <w:r w:rsidR="0086532C">
          <w:rPr>
            <w:noProof/>
            <w:webHidden/>
          </w:rPr>
          <w:tab/>
        </w:r>
        <w:r w:rsidR="0086532C">
          <w:rPr>
            <w:noProof/>
            <w:webHidden/>
          </w:rPr>
          <w:fldChar w:fldCharType="begin"/>
        </w:r>
        <w:r w:rsidR="0086532C">
          <w:rPr>
            <w:noProof/>
            <w:webHidden/>
          </w:rPr>
          <w:instrText xml:space="preserve"> PAGEREF _Toc50037455 \h </w:instrText>
        </w:r>
        <w:r w:rsidR="0086532C">
          <w:rPr>
            <w:noProof/>
            <w:webHidden/>
          </w:rPr>
        </w:r>
        <w:r w:rsidR="0086532C">
          <w:rPr>
            <w:noProof/>
            <w:webHidden/>
          </w:rPr>
          <w:fldChar w:fldCharType="separate"/>
        </w:r>
        <w:r>
          <w:rPr>
            <w:noProof/>
            <w:webHidden/>
          </w:rPr>
          <w:t>6</w:t>
        </w:r>
        <w:r w:rsidR="0086532C">
          <w:rPr>
            <w:noProof/>
            <w:webHidden/>
          </w:rPr>
          <w:fldChar w:fldCharType="end"/>
        </w:r>
      </w:hyperlink>
    </w:p>
    <w:p w14:paraId="4119C780" w14:textId="64FDD9F6" w:rsidR="0086532C" w:rsidRDefault="009E2D06">
      <w:pPr>
        <w:pStyle w:val="TOC2"/>
        <w:tabs>
          <w:tab w:val="right" w:leader="dot" w:pos="9350"/>
        </w:tabs>
        <w:rPr>
          <w:rFonts w:asciiTheme="minorHAnsi" w:eastAsiaTheme="minorEastAsia" w:hAnsiTheme="minorHAnsi"/>
          <w:noProof/>
          <w:sz w:val="24"/>
          <w:szCs w:val="24"/>
        </w:rPr>
      </w:pPr>
      <w:hyperlink w:anchor="_Toc50037456" w:history="1">
        <w:r w:rsidR="0086532C" w:rsidRPr="00C718FD">
          <w:rPr>
            <w:rStyle w:val="Hyperlink"/>
            <w:noProof/>
          </w:rPr>
          <w:t>EVALUATION CRITERIA</w:t>
        </w:r>
        <w:r w:rsidR="0086532C">
          <w:rPr>
            <w:noProof/>
            <w:webHidden/>
          </w:rPr>
          <w:tab/>
        </w:r>
        <w:r w:rsidR="0086532C">
          <w:rPr>
            <w:noProof/>
            <w:webHidden/>
          </w:rPr>
          <w:fldChar w:fldCharType="begin"/>
        </w:r>
        <w:r w:rsidR="0086532C">
          <w:rPr>
            <w:noProof/>
            <w:webHidden/>
          </w:rPr>
          <w:instrText xml:space="preserve"> PAGEREF _Toc50037456 \h </w:instrText>
        </w:r>
        <w:r w:rsidR="0086532C">
          <w:rPr>
            <w:noProof/>
            <w:webHidden/>
          </w:rPr>
        </w:r>
        <w:r w:rsidR="0086532C">
          <w:rPr>
            <w:noProof/>
            <w:webHidden/>
          </w:rPr>
          <w:fldChar w:fldCharType="separate"/>
        </w:r>
        <w:r>
          <w:rPr>
            <w:noProof/>
            <w:webHidden/>
          </w:rPr>
          <w:t>7</w:t>
        </w:r>
        <w:r w:rsidR="0086532C">
          <w:rPr>
            <w:noProof/>
            <w:webHidden/>
          </w:rPr>
          <w:fldChar w:fldCharType="end"/>
        </w:r>
      </w:hyperlink>
    </w:p>
    <w:p w14:paraId="1381D0F0" w14:textId="150762DA" w:rsidR="00A333D9" w:rsidRDefault="00A333D9">
      <w:pPr>
        <w:rPr>
          <w:b/>
          <w:sz w:val="24"/>
        </w:rPr>
      </w:pPr>
      <w:r>
        <w:rPr>
          <w:b/>
          <w:sz w:val="24"/>
        </w:rPr>
        <w:fldChar w:fldCharType="end"/>
      </w:r>
    </w:p>
    <w:p w14:paraId="76393CE8" w14:textId="77777777" w:rsidR="00A333D9" w:rsidRDefault="00A333D9">
      <w:pPr>
        <w:rPr>
          <w:b/>
          <w:sz w:val="24"/>
        </w:rPr>
      </w:pPr>
    </w:p>
    <w:p w14:paraId="0CE2998E" w14:textId="77777777" w:rsidR="00A333D9" w:rsidRPr="00A333D9" w:rsidRDefault="00A333D9" w:rsidP="00A333D9">
      <w:pPr>
        <w:rPr>
          <w:b/>
        </w:rPr>
      </w:pPr>
    </w:p>
    <w:p w14:paraId="6C298711" w14:textId="77777777" w:rsidR="00A333D9" w:rsidRDefault="00A333D9">
      <w:pPr>
        <w:rPr>
          <w:b/>
          <w:sz w:val="24"/>
        </w:rPr>
      </w:pPr>
      <w:r>
        <w:rPr>
          <w:b/>
          <w:sz w:val="24"/>
        </w:rPr>
        <w:br w:type="page"/>
      </w:r>
    </w:p>
    <w:p w14:paraId="102F9702" w14:textId="77777777" w:rsidR="004D7233" w:rsidRPr="002027DC" w:rsidRDefault="004D7233" w:rsidP="00A333D9">
      <w:pPr>
        <w:pStyle w:val="Heading1"/>
        <w:rPr>
          <w:sz w:val="26"/>
        </w:rPr>
      </w:pPr>
      <w:bookmarkStart w:id="0" w:name="_Toc50037438"/>
      <w:r w:rsidRPr="002027DC">
        <w:rPr>
          <w:sz w:val="26"/>
        </w:rPr>
        <w:lastRenderedPageBreak/>
        <w:t>Section I - General Information</w:t>
      </w:r>
      <w:bookmarkEnd w:id="0"/>
    </w:p>
    <w:p w14:paraId="0CC0D6B6" w14:textId="77777777" w:rsidR="004D7233" w:rsidRPr="002027DC" w:rsidRDefault="004D7233" w:rsidP="004D7233"/>
    <w:p w14:paraId="5CF9B352" w14:textId="77777777" w:rsidR="004D7233" w:rsidRPr="002027DC" w:rsidRDefault="004D7233" w:rsidP="004D7233"/>
    <w:p w14:paraId="72613B42" w14:textId="77777777" w:rsidR="004D7233" w:rsidRPr="002027DC" w:rsidRDefault="004D7233" w:rsidP="00A333D9">
      <w:pPr>
        <w:pStyle w:val="Heading2"/>
      </w:pPr>
      <w:bookmarkStart w:id="1" w:name="_Toc50037439"/>
      <w:r w:rsidRPr="002027DC">
        <w:t>1. Purpose</w:t>
      </w:r>
      <w:bookmarkEnd w:id="1"/>
    </w:p>
    <w:p w14:paraId="172B5774" w14:textId="39B5A67A" w:rsidR="004D7233" w:rsidRPr="002027DC" w:rsidRDefault="004D7233" w:rsidP="002027DC">
      <w:r w:rsidRPr="002027DC">
        <w:t>T</w:t>
      </w:r>
      <w:r w:rsidR="000946EA" w:rsidRPr="002027DC">
        <w:t xml:space="preserve">he </w:t>
      </w:r>
      <w:r w:rsidR="002B6E57">
        <w:t>City of Brandon</w:t>
      </w:r>
      <w:r w:rsidRPr="002027DC">
        <w:t xml:space="preserve"> </w:t>
      </w:r>
      <w:r w:rsidR="00386D31" w:rsidRPr="002027DC">
        <w:t>seeks specific qualifications from</w:t>
      </w:r>
      <w:r w:rsidR="00F339E2" w:rsidRPr="002027DC">
        <w:t xml:space="preserve"> companies approved by </w:t>
      </w:r>
      <w:r w:rsidR="00753C6C">
        <w:t xml:space="preserve">the </w:t>
      </w:r>
      <w:r w:rsidR="00F339E2" w:rsidRPr="002027DC">
        <w:t>Mississippi Development Authority (MDA) to operate as</w:t>
      </w:r>
      <w:r w:rsidR="00386D31" w:rsidRPr="002027DC">
        <w:t xml:space="preserve"> Energy Services Companies (ESCOs)</w:t>
      </w:r>
      <w:r w:rsidR="00F339E2" w:rsidRPr="002027DC">
        <w:t>.</w:t>
      </w:r>
      <w:r w:rsidR="00386D31" w:rsidRPr="002027DC">
        <w:t xml:space="preserve"> </w:t>
      </w:r>
      <w:r w:rsidR="002B6E57">
        <w:t>City of Brandon</w:t>
      </w:r>
      <w:r w:rsidR="002B6E57" w:rsidRPr="002027DC">
        <w:t xml:space="preserve"> </w:t>
      </w:r>
      <w:r w:rsidR="00F339E2" w:rsidRPr="002027DC">
        <w:t xml:space="preserve">is looking for a company </w:t>
      </w:r>
      <w:r w:rsidR="00386D31" w:rsidRPr="002027DC">
        <w:t xml:space="preserve">capable of providing a comprehensive </w:t>
      </w:r>
      <w:r w:rsidR="00015E26" w:rsidRPr="002027DC">
        <w:t>city</w:t>
      </w:r>
      <w:r w:rsidR="00B12C5C">
        <w:t>-</w:t>
      </w:r>
      <w:r w:rsidR="00386D31" w:rsidRPr="002027DC">
        <w:t xml:space="preserve">wide energy management </w:t>
      </w:r>
      <w:r w:rsidR="00386D31" w:rsidRPr="002B6E57">
        <w:t xml:space="preserve">program for all </w:t>
      </w:r>
      <w:r w:rsidR="001D54D8" w:rsidRPr="002B6E57">
        <w:t>streetlight</w:t>
      </w:r>
      <w:r w:rsidR="000B6E9B" w:rsidRPr="002B6E57">
        <w:t>s and</w:t>
      </w:r>
      <w:r w:rsidR="001D54D8" w:rsidRPr="002B6E57">
        <w:t xml:space="preserve"> </w:t>
      </w:r>
      <w:r w:rsidR="00386D31" w:rsidRPr="002B6E57">
        <w:t>facilities</w:t>
      </w:r>
      <w:r w:rsidR="000B6E9B" w:rsidRPr="002B6E57">
        <w:t>/buildings</w:t>
      </w:r>
      <w:r w:rsidR="00386D31" w:rsidRPr="002B6E57">
        <w:t xml:space="preserve"> owned and/or managed by the </w:t>
      </w:r>
      <w:r w:rsidR="002B6E57" w:rsidRPr="002B6E57">
        <w:t xml:space="preserve">City of Brandon </w:t>
      </w:r>
      <w:r w:rsidRPr="002B6E57">
        <w:t>pursuant to</w:t>
      </w:r>
      <w:r w:rsidR="00235840" w:rsidRPr="002B6E57">
        <w:t xml:space="preserve"> </w:t>
      </w:r>
      <w:r w:rsidR="005760B6" w:rsidRPr="002B6E57">
        <w:t>Mississippi</w:t>
      </w:r>
      <w:r w:rsidRPr="002B6E57">
        <w:t xml:space="preserve"> laws. T</w:t>
      </w:r>
      <w:r w:rsidR="000946EA" w:rsidRPr="002B6E57">
        <w:t xml:space="preserve">he </w:t>
      </w:r>
      <w:r w:rsidR="002B6E57" w:rsidRPr="002B6E57">
        <w:t xml:space="preserve">City of Brandon </w:t>
      </w:r>
      <w:r w:rsidRPr="002B6E57">
        <w:t>shall negotiate and execute a professional</w:t>
      </w:r>
      <w:r w:rsidR="00235840" w:rsidRPr="002B6E57">
        <w:t xml:space="preserve"> </w:t>
      </w:r>
      <w:r w:rsidRPr="002B6E57">
        <w:t>services agreement with the</w:t>
      </w:r>
      <w:r w:rsidRPr="002027DC">
        <w:t xml:space="preserve"> selected firm</w:t>
      </w:r>
      <w:r w:rsidR="005D2EBE" w:rsidRPr="002027DC">
        <w:t xml:space="preserve"> for the conduct of an investment grade energy audit</w:t>
      </w:r>
      <w:r w:rsidRPr="002027DC">
        <w:t xml:space="preserve">. </w:t>
      </w:r>
      <w:r w:rsidR="00FA20ED" w:rsidRPr="002027DC">
        <w:t xml:space="preserve">  </w:t>
      </w:r>
    </w:p>
    <w:p w14:paraId="74C6B602" w14:textId="77777777" w:rsidR="004D7233" w:rsidRPr="002027DC" w:rsidRDefault="004D7233" w:rsidP="004D7233"/>
    <w:p w14:paraId="064165C3" w14:textId="77777777" w:rsidR="004D7233" w:rsidRPr="002027DC" w:rsidRDefault="002027DC" w:rsidP="00A333D9">
      <w:pPr>
        <w:pStyle w:val="Heading2"/>
      </w:pPr>
      <w:bookmarkStart w:id="2" w:name="_Toc50037440"/>
      <w:r w:rsidRPr="002027DC">
        <w:t>2</w:t>
      </w:r>
      <w:r w:rsidR="004D7233" w:rsidRPr="002027DC">
        <w:t>. Project Funding</w:t>
      </w:r>
      <w:bookmarkEnd w:id="2"/>
    </w:p>
    <w:p w14:paraId="15E9A736" w14:textId="575CC06E" w:rsidR="004D7233" w:rsidRDefault="004D7233" w:rsidP="004D7233">
      <w:r w:rsidRPr="002027DC">
        <w:t>Respondents shall be willing and able to assist with the necessary information required to</w:t>
      </w:r>
      <w:r w:rsidR="00235840" w:rsidRPr="002027DC">
        <w:t xml:space="preserve"> </w:t>
      </w:r>
      <w:r w:rsidRPr="002027DC">
        <w:t>obtain the financing for this project in accordance with applicable federal, state and local</w:t>
      </w:r>
      <w:r w:rsidR="00235840" w:rsidRPr="002027DC">
        <w:t xml:space="preserve"> </w:t>
      </w:r>
      <w:r w:rsidRPr="002027DC">
        <w:t>laws.</w:t>
      </w:r>
      <w:r w:rsidR="005760B6" w:rsidRPr="002027DC">
        <w:t xml:space="preserve">  Due to limited budgets for this upgrade, the </w:t>
      </w:r>
      <w:r w:rsidR="002B6E57">
        <w:t>City of Brandon</w:t>
      </w:r>
      <w:r w:rsidR="002B6E57" w:rsidRPr="002027DC">
        <w:t xml:space="preserve"> </w:t>
      </w:r>
      <w:r w:rsidR="005760B6" w:rsidRPr="002027DC">
        <w:t>has a special interest in ascertaining modern and innov</w:t>
      </w:r>
      <w:r w:rsidR="00D93A33" w:rsidRPr="002027DC">
        <w:t>ative proposals that provide turn</w:t>
      </w:r>
      <w:r w:rsidR="005760B6" w:rsidRPr="002027DC">
        <w:t xml:space="preserve">-key </w:t>
      </w:r>
      <w:r w:rsidR="005760B6" w:rsidRPr="005760B6">
        <w:t xml:space="preserve">solutions, </w:t>
      </w:r>
      <w:proofErr w:type="gramStart"/>
      <w:r w:rsidR="005760B6" w:rsidRPr="005760B6">
        <w:t>installation</w:t>
      </w:r>
      <w:proofErr w:type="gramEnd"/>
      <w:r w:rsidR="005760B6" w:rsidRPr="005760B6">
        <w:t xml:space="preserve"> and long-term warranty for the length of the contract term.</w:t>
      </w:r>
    </w:p>
    <w:p w14:paraId="3FC06D07" w14:textId="77777777" w:rsidR="004D7233" w:rsidRDefault="004D7233" w:rsidP="004D7233"/>
    <w:p w14:paraId="5423780A" w14:textId="77777777" w:rsidR="004D7233" w:rsidRPr="00235840" w:rsidRDefault="002027DC" w:rsidP="00A333D9">
      <w:pPr>
        <w:pStyle w:val="Heading2"/>
      </w:pPr>
      <w:bookmarkStart w:id="3" w:name="_Toc50037441"/>
      <w:r>
        <w:t>3</w:t>
      </w:r>
      <w:r w:rsidR="004D7233" w:rsidRPr="00235840">
        <w:t>. Savings Guarantee</w:t>
      </w:r>
      <w:bookmarkEnd w:id="3"/>
    </w:p>
    <w:p w14:paraId="6FC0F0F2" w14:textId="77777777" w:rsidR="004D7233" w:rsidRDefault="004D7233" w:rsidP="006B0D37">
      <w:r>
        <w:t xml:space="preserve">The ESCO shall provide a written </w:t>
      </w:r>
      <w:r w:rsidR="005D2EBE">
        <w:t xml:space="preserve">energy </w:t>
      </w:r>
      <w:r>
        <w:t>savings guarantee, clearly stated in units of energy to be</w:t>
      </w:r>
      <w:r w:rsidR="00235840">
        <w:t xml:space="preserve"> </w:t>
      </w:r>
      <w:r>
        <w:t xml:space="preserve">saved. </w:t>
      </w:r>
      <w:r w:rsidR="006B0D37">
        <w:t>Annual cost savings derived from such improvements beyond the guaranteed minimum savings will be held by the Customer, and will not be allocated to future annual savings guarantees or shortfalls in other years. Any O&amp;M cost savings proposed by the selected ESCO will be rigorously reviewed and, if agreed to, will be limited to those that can be thoroughly documented and approved by the Customer. NOTE: The Customer also reserves the right to enter into an Energy Services Agreement, as defined, under MS Code 31-7-14 with selected ESCO for this RFQ should they decide to that is the best course of action.</w:t>
      </w:r>
      <w:r w:rsidR="002027DC">
        <w:t xml:space="preserve"> For the purposes of this document, "performance contracting" is defined as a contract for the design and implementation of energy efficiency measures including services, equipment, and maintenance for which the payment obligation is directly related to the energy and operational cost savings (avoidance) attributable to the scope of services (and equipment) provided under the contract for the term of the agreement.</w:t>
      </w:r>
    </w:p>
    <w:p w14:paraId="57E86188" w14:textId="77777777" w:rsidR="004D7233" w:rsidRDefault="004D7233" w:rsidP="004D7233"/>
    <w:p w14:paraId="08F294B9" w14:textId="77777777" w:rsidR="004D7233" w:rsidRPr="00235840" w:rsidRDefault="002027DC" w:rsidP="00A333D9">
      <w:pPr>
        <w:pStyle w:val="Heading2"/>
      </w:pPr>
      <w:bookmarkStart w:id="4" w:name="_Toc50037442"/>
      <w:r>
        <w:t>4</w:t>
      </w:r>
      <w:r w:rsidR="004D7233" w:rsidRPr="00235840">
        <w:t>. Proposal Format</w:t>
      </w:r>
      <w:bookmarkEnd w:id="4"/>
    </w:p>
    <w:p w14:paraId="5D40296A" w14:textId="23BBCBDA" w:rsidR="004D7233" w:rsidRDefault="004D7233" w:rsidP="004D7233">
      <w:r>
        <w:t>Proposals must be submitted in the format outlined in this document. Each proposal will be</w:t>
      </w:r>
      <w:r w:rsidR="00235840">
        <w:t xml:space="preserve"> </w:t>
      </w:r>
      <w:r>
        <w:t>reviewed to determine if it is complete prior to actual evaluation. Proposals not containing</w:t>
      </w:r>
      <w:r w:rsidR="00235840">
        <w:t xml:space="preserve"> </w:t>
      </w:r>
      <w:r>
        <w:t>the information requested will not be considered. Respondents shall use the prescribed</w:t>
      </w:r>
      <w:r w:rsidR="00235840">
        <w:t xml:space="preserve"> </w:t>
      </w:r>
      <w:r>
        <w:t xml:space="preserve">format to indicate their experience and </w:t>
      </w:r>
      <w:r w:rsidRPr="000C3CFA">
        <w:t>qualifications, describe their approach to the project</w:t>
      </w:r>
      <w:r w:rsidR="00235840" w:rsidRPr="000C3CFA">
        <w:t xml:space="preserve"> </w:t>
      </w:r>
      <w:r w:rsidRPr="000C3CFA">
        <w:t>and explain their proposed contract. In ad</w:t>
      </w:r>
      <w:r>
        <w:t>dition, t</w:t>
      </w:r>
      <w:r w:rsidR="000946EA">
        <w:t xml:space="preserve">he </w:t>
      </w:r>
      <w:r w:rsidR="002B6E57">
        <w:t>City of Brandon</w:t>
      </w:r>
      <w:r w:rsidR="002B6E57" w:rsidRPr="002027DC">
        <w:t xml:space="preserve"> </w:t>
      </w:r>
      <w:r>
        <w:t>reserves the right to waive any</w:t>
      </w:r>
      <w:r w:rsidR="00235840">
        <w:t xml:space="preserve"> </w:t>
      </w:r>
      <w:r>
        <w:t>irregularities and formalities in the selection of the ESCO for this project.</w:t>
      </w:r>
    </w:p>
    <w:p w14:paraId="0181A7CB" w14:textId="77777777" w:rsidR="004D7233" w:rsidRDefault="004D7233" w:rsidP="004D7233"/>
    <w:p w14:paraId="660ED9E1" w14:textId="77777777" w:rsidR="004D7233" w:rsidRPr="00235840" w:rsidRDefault="002027DC" w:rsidP="00A333D9">
      <w:pPr>
        <w:pStyle w:val="Heading2"/>
      </w:pPr>
      <w:bookmarkStart w:id="5" w:name="_Toc50037443"/>
      <w:r>
        <w:t>5</w:t>
      </w:r>
      <w:r w:rsidR="004D7233" w:rsidRPr="00235840">
        <w:t>. Contract Responsibility</w:t>
      </w:r>
      <w:bookmarkEnd w:id="5"/>
    </w:p>
    <w:p w14:paraId="62C98359" w14:textId="77777777" w:rsidR="004D7233" w:rsidRDefault="004D7233" w:rsidP="004D7233">
      <w:r>
        <w:t xml:space="preserve">The selected </w:t>
      </w:r>
      <w:r w:rsidR="005D2EBE">
        <w:t xml:space="preserve">ESCO </w:t>
      </w:r>
      <w:r>
        <w:t>will be required to assume total responsibility of the project. The</w:t>
      </w:r>
      <w:r w:rsidR="00235840">
        <w:t xml:space="preserve"> </w:t>
      </w:r>
      <w:r>
        <w:t xml:space="preserve">selected </w:t>
      </w:r>
      <w:r w:rsidR="005D2EBE">
        <w:t xml:space="preserve">ESCO </w:t>
      </w:r>
      <w:r>
        <w:t>will be considered the prime contractor and the sole point of contact with</w:t>
      </w:r>
      <w:r w:rsidR="00235840">
        <w:t xml:space="preserve"> </w:t>
      </w:r>
      <w:r>
        <w:t>regard to all contractual matters.</w:t>
      </w:r>
    </w:p>
    <w:p w14:paraId="67C0E73D" w14:textId="77777777" w:rsidR="004D7233" w:rsidRDefault="004D7233" w:rsidP="004D7233"/>
    <w:p w14:paraId="6E73FD4D" w14:textId="77777777" w:rsidR="004D7233" w:rsidRPr="00235840" w:rsidRDefault="002027DC" w:rsidP="00A333D9">
      <w:pPr>
        <w:pStyle w:val="Heading2"/>
      </w:pPr>
      <w:bookmarkStart w:id="6" w:name="_Toc50037444"/>
      <w:r>
        <w:lastRenderedPageBreak/>
        <w:t>6</w:t>
      </w:r>
      <w:r w:rsidR="004D7233" w:rsidRPr="00235840">
        <w:t>. Required Insurance</w:t>
      </w:r>
      <w:bookmarkEnd w:id="6"/>
      <w:r w:rsidR="004D7233" w:rsidRPr="00235840">
        <w:t xml:space="preserve"> </w:t>
      </w:r>
    </w:p>
    <w:p w14:paraId="72C9739F" w14:textId="77777777" w:rsidR="004D7233" w:rsidRDefault="004D7233" w:rsidP="004D7233">
      <w:r>
        <w:t>The successful respondent shall procure and maintain in effect during the life of the</w:t>
      </w:r>
      <w:r w:rsidR="00235840">
        <w:t xml:space="preserve"> </w:t>
      </w:r>
      <w:r>
        <w:t xml:space="preserve">agreement commercial general liability insurance </w:t>
      </w:r>
      <w:r w:rsidR="008B25A4">
        <w:t xml:space="preserve">and </w:t>
      </w:r>
      <w:r>
        <w:t>workers compensation insurance as required by State law. Evidence of</w:t>
      </w:r>
      <w:r w:rsidR="00235840">
        <w:t xml:space="preserve"> </w:t>
      </w:r>
      <w:r>
        <w:t xml:space="preserve">required insurance shall be presented prior to contract execution. </w:t>
      </w:r>
    </w:p>
    <w:p w14:paraId="35659652" w14:textId="77777777" w:rsidR="004D7233" w:rsidRDefault="004D7233" w:rsidP="004D7233"/>
    <w:p w14:paraId="15448F80" w14:textId="77777777" w:rsidR="004D7233" w:rsidRPr="00235840" w:rsidRDefault="002027DC" w:rsidP="00A333D9">
      <w:pPr>
        <w:pStyle w:val="Heading2"/>
      </w:pPr>
      <w:bookmarkStart w:id="7" w:name="_Toc50037445"/>
      <w:r>
        <w:t>7</w:t>
      </w:r>
      <w:r w:rsidR="004D7233" w:rsidRPr="00235840">
        <w:t>. Taxes, Fees, Code Compliance, Licensing</w:t>
      </w:r>
      <w:bookmarkEnd w:id="7"/>
    </w:p>
    <w:p w14:paraId="0241CE76" w14:textId="77777777" w:rsidR="004D7233" w:rsidRDefault="004D7233" w:rsidP="004D7233">
      <w:r>
        <w:t xml:space="preserve">The ESCO shall be responsible for payment of any required permits, </w:t>
      </w:r>
      <w:r w:rsidR="005D2EBE">
        <w:t xml:space="preserve">sales and/or use </w:t>
      </w:r>
      <w:r>
        <w:t>taxes or fees</w:t>
      </w:r>
      <w:r w:rsidR="00235840">
        <w:t xml:space="preserve"> </w:t>
      </w:r>
      <w:r>
        <w:t>associated with the execution of the performance contract. The ESCO shall be responsible</w:t>
      </w:r>
      <w:r w:rsidR="00235840">
        <w:t xml:space="preserve"> </w:t>
      </w:r>
      <w:r>
        <w:t>for compliance with all applicable codes and laws.</w:t>
      </w:r>
    </w:p>
    <w:p w14:paraId="319A37BF" w14:textId="77777777" w:rsidR="004D7233" w:rsidRDefault="004D7233" w:rsidP="004D7233"/>
    <w:p w14:paraId="04595AAE" w14:textId="77777777" w:rsidR="004D7233" w:rsidRPr="00235840" w:rsidRDefault="002027DC" w:rsidP="00A333D9">
      <w:pPr>
        <w:pStyle w:val="Heading2"/>
      </w:pPr>
      <w:bookmarkStart w:id="8" w:name="_Toc50037446"/>
      <w:r>
        <w:t>8</w:t>
      </w:r>
      <w:r w:rsidR="004D7233" w:rsidRPr="00235840">
        <w:t>. References and Proprietary Information</w:t>
      </w:r>
      <w:bookmarkEnd w:id="8"/>
    </w:p>
    <w:p w14:paraId="72F889D8" w14:textId="4B115218" w:rsidR="004D7233" w:rsidRPr="002B6E57" w:rsidRDefault="004D7233" w:rsidP="004D7233">
      <w:r>
        <w:t xml:space="preserve">Submission of a response </w:t>
      </w:r>
      <w:r w:rsidR="005D2EBE">
        <w:t xml:space="preserve">constitutes </w:t>
      </w:r>
      <w:r>
        <w:t>permission to make inquiries concerning the respondent</w:t>
      </w:r>
      <w:r w:rsidR="00235840">
        <w:t xml:space="preserve"> </w:t>
      </w:r>
      <w:r>
        <w:t>to any persons or firms deemed appropriate by t</w:t>
      </w:r>
      <w:r w:rsidR="000946EA">
        <w:t xml:space="preserve">he </w:t>
      </w:r>
      <w:r w:rsidR="002B6E57">
        <w:t>City of Brandon</w:t>
      </w:r>
      <w:r>
        <w:t>. Any proprietary information that the</w:t>
      </w:r>
      <w:r w:rsidR="00235840">
        <w:t xml:space="preserve"> </w:t>
      </w:r>
      <w:r>
        <w:t>submitting contractor does not want disclosed to the public shall be so identified on each</w:t>
      </w:r>
      <w:r w:rsidR="00235840">
        <w:t xml:space="preserve"> </w:t>
      </w:r>
      <w:r>
        <w:t>page on which it is found. Data or information so identified will be used by t</w:t>
      </w:r>
      <w:r w:rsidR="000946EA">
        <w:t xml:space="preserve">he </w:t>
      </w:r>
      <w:r w:rsidR="002B6E57">
        <w:t>City of Brandon</w:t>
      </w:r>
      <w:r w:rsidR="002B6E57" w:rsidRPr="002027DC">
        <w:t xml:space="preserve"> </w:t>
      </w:r>
      <w:r>
        <w:t>solely for</w:t>
      </w:r>
      <w:r w:rsidR="00235840">
        <w:t xml:space="preserve"> </w:t>
      </w:r>
      <w:r>
        <w:t>the purpose of evaluation and contract negotiations for the project as stated herein.</w:t>
      </w:r>
      <w:r w:rsidR="00235840">
        <w:t xml:space="preserve"> </w:t>
      </w:r>
      <w:r>
        <w:t>Disclosure of any proprietary information by t</w:t>
      </w:r>
      <w:r w:rsidR="000946EA">
        <w:t xml:space="preserve">he </w:t>
      </w:r>
      <w:r w:rsidR="002B6E57">
        <w:t>City of Brandon</w:t>
      </w:r>
      <w:r w:rsidR="002B6E57" w:rsidRPr="002027DC">
        <w:t xml:space="preserve"> </w:t>
      </w:r>
      <w:r>
        <w:t>shall be in strict accordance with the</w:t>
      </w:r>
      <w:r w:rsidR="00235840">
        <w:t xml:space="preserve"> </w:t>
      </w:r>
      <w:r>
        <w:t xml:space="preserve">laws and regulations regarding disclosure in the State </w:t>
      </w:r>
      <w:r w:rsidRPr="002B6E57">
        <w:t xml:space="preserve">of </w:t>
      </w:r>
      <w:r w:rsidR="00A04C94" w:rsidRPr="002B6E57">
        <w:t>Mississippi</w:t>
      </w:r>
      <w:r w:rsidRPr="002B6E57">
        <w:t>.</w:t>
      </w:r>
    </w:p>
    <w:p w14:paraId="43CD0BFE" w14:textId="77777777" w:rsidR="00386D31" w:rsidRPr="002B6E57" w:rsidRDefault="00386D31" w:rsidP="004D7233"/>
    <w:p w14:paraId="2C51F81A" w14:textId="77777777" w:rsidR="006B0D37" w:rsidRDefault="002027DC" w:rsidP="006B0D37">
      <w:pPr>
        <w:pStyle w:val="Heading2"/>
      </w:pPr>
      <w:bookmarkStart w:id="9" w:name="_Toc50037447"/>
      <w:r>
        <w:t>9</w:t>
      </w:r>
      <w:r w:rsidR="006B0D37">
        <w:t>. Site Information:</w:t>
      </w:r>
      <w:bookmarkEnd w:id="9"/>
      <w:r w:rsidR="006B0D37">
        <w:t xml:space="preserve"> </w:t>
      </w:r>
    </w:p>
    <w:p w14:paraId="5FA7B557" w14:textId="77777777" w:rsidR="006B0D37" w:rsidRDefault="006B0D37" w:rsidP="006B0D37">
      <w:r>
        <w:t>Due to the limited availability of staff by the Customer, site visits will not be made until after the selection of the ESCO to ensure minimal disruption to the operations of the facilities. Any information about the size, conditions, etc. of the facilities can be requested by an email to the below point of contact.  The Customer will attempt to supply information requested to the proposing ESCO’s to assist in the response to the solicitation, however, only request</w:t>
      </w:r>
      <w:r w:rsidR="001D54D8">
        <w:t>s</w:t>
      </w:r>
      <w:r>
        <w:t xml:space="preserve"> received via email communication will be responded to and all information provided will be provided to each firm </w:t>
      </w:r>
      <w:r w:rsidR="001D54D8">
        <w:t>that</w:t>
      </w:r>
      <w:r>
        <w:t xml:space="preserve"> request</w:t>
      </w:r>
      <w:r w:rsidR="001D54D8">
        <w:t>s</w:t>
      </w:r>
      <w:r>
        <w:t xml:space="preserve"> a copy of the solicitation. The Customer</w:t>
      </w:r>
      <w:r w:rsidR="00964B17">
        <w:t>,</w:t>
      </w:r>
      <w:r>
        <w:t xml:space="preserve"> during this phase of the solicitation</w:t>
      </w:r>
      <w:r w:rsidR="00964B17">
        <w:t>,</w:t>
      </w:r>
      <w:r>
        <w:t xml:space="preserve"> is more concerned with each ESCO’s general approach to developing projects.</w:t>
      </w:r>
    </w:p>
    <w:p w14:paraId="3FE4B7C7" w14:textId="77777777" w:rsidR="006B0D37" w:rsidRDefault="006B0D37" w:rsidP="006B0D37"/>
    <w:p w14:paraId="446B19B8" w14:textId="77777777" w:rsidR="006B0D37" w:rsidRDefault="006B0D37" w:rsidP="006B0D37">
      <w:pPr>
        <w:pStyle w:val="Heading2"/>
      </w:pPr>
      <w:bookmarkStart w:id="10" w:name="_Toc50037448"/>
      <w:r>
        <w:t>1</w:t>
      </w:r>
      <w:r w:rsidR="002027DC">
        <w:t>0</w:t>
      </w:r>
      <w:r>
        <w:t>. Restriction of Contact:</w:t>
      </w:r>
      <w:bookmarkEnd w:id="10"/>
      <w:r>
        <w:t xml:space="preserve"> </w:t>
      </w:r>
    </w:p>
    <w:p w14:paraId="5BC68C2C" w14:textId="77777777" w:rsidR="006B0D37" w:rsidRDefault="006B0D37" w:rsidP="006B0D37">
      <w:r>
        <w:t>From the issue date of this RFQ until the Customer selects a respondent for award, the contact person listed below is the sole point of contact concerning this RFQ. Any violation of this condition may be cause to reject the offending ESCO’s submission. If it is discovered that ESCO has engaged in any violations of this condition, the offending ESCO’s response may be rejected or contract award rescinded. ESCOs must agree not to distribute any part of their submissions. An ESCO that shares information contained in its submission with other Customer personnel and/or competing ESCO personnel may be disqualified.</w:t>
      </w:r>
    </w:p>
    <w:p w14:paraId="6AFC5623" w14:textId="77777777" w:rsidR="003E28B2" w:rsidRDefault="003E28B2" w:rsidP="006B0D37"/>
    <w:p w14:paraId="6D817AF7" w14:textId="77777777" w:rsidR="006B0D37" w:rsidRDefault="006B0D37" w:rsidP="006B0D37">
      <w:r>
        <w:t>Direct all inquiries concerning this RFQ in writing to:</w:t>
      </w:r>
    </w:p>
    <w:p w14:paraId="2AA93C3A" w14:textId="222B8EB9" w:rsidR="00900370" w:rsidRDefault="00964B17" w:rsidP="00272BF3">
      <w:pPr>
        <w:ind w:firstLine="720"/>
      </w:pPr>
      <w:r>
        <w:tab/>
      </w:r>
      <w:r w:rsidR="00900370">
        <w:t xml:space="preserve">Charles Smith, Public Works Director at </w:t>
      </w:r>
      <w:hyperlink r:id="rId11" w:history="1">
        <w:r w:rsidR="00900370" w:rsidRPr="0077589B">
          <w:rPr>
            <w:rStyle w:val="Hyperlink"/>
          </w:rPr>
          <w:t>csmith@brandonms.org</w:t>
        </w:r>
      </w:hyperlink>
    </w:p>
    <w:p w14:paraId="2E4C97EF" w14:textId="77777777" w:rsidR="00900370" w:rsidRDefault="00900370" w:rsidP="00272BF3">
      <w:pPr>
        <w:ind w:firstLine="720"/>
      </w:pPr>
    </w:p>
    <w:p w14:paraId="28D8CC3D" w14:textId="15B1C3FF" w:rsidR="00900370" w:rsidRDefault="00900370" w:rsidP="00272BF3">
      <w:pPr>
        <w:ind w:firstLine="720"/>
      </w:pPr>
      <w:r>
        <w:tab/>
        <w:t xml:space="preserve">With copy to Angela Bean, City Clerk at </w:t>
      </w:r>
      <w:hyperlink r:id="rId12" w:history="1">
        <w:r w:rsidRPr="0077589B">
          <w:rPr>
            <w:rStyle w:val="Hyperlink"/>
          </w:rPr>
          <w:t>abean@brandonms.org</w:t>
        </w:r>
      </w:hyperlink>
    </w:p>
    <w:p w14:paraId="006AB20F" w14:textId="7C186991" w:rsidR="00A333D9" w:rsidRDefault="00964B17" w:rsidP="00900370">
      <w:pPr>
        <w:ind w:firstLine="720"/>
      </w:pPr>
      <w:r w:rsidRPr="00307FD3">
        <w:rPr>
          <w:u w:val="single"/>
        </w:rPr>
        <w:t xml:space="preserve"> </w:t>
      </w:r>
      <w:r w:rsidR="00A333D9">
        <w:br w:type="page"/>
      </w:r>
    </w:p>
    <w:p w14:paraId="183D9609" w14:textId="77777777" w:rsidR="004D7233" w:rsidRPr="00D408ED" w:rsidRDefault="00A333D9" w:rsidP="00A333D9">
      <w:pPr>
        <w:pStyle w:val="Heading1"/>
        <w:rPr>
          <w:szCs w:val="25"/>
        </w:rPr>
      </w:pPr>
      <w:bookmarkStart w:id="11" w:name="_Toc50037449"/>
      <w:r w:rsidRPr="00D408ED">
        <w:rPr>
          <w:szCs w:val="25"/>
        </w:rPr>
        <w:t>Section II – Statement of Qualifications Format and Preparation Instructions</w:t>
      </w:r>
      <w:bookmarkEnd w:id="11"/>
    </w:p>
    <w:p w14:paraId="0DB18DAC" w14:textId="77777777" w:rsidR="00A333D9" w:rsidRDefault="00A333D9" w:rsidP="004D7233"/>
    <w:p w14:paraId="6F94B984" w14:textId="77777777" w:rsidR="00D408ED" w:rsidRPr="009A6B90" w:rsidRDefault="00D408ED" w:rsidP="00D408ED">
      <w:pPr>
        <w:rPr>
          <w:b/>
        </w:rPr>
      </w:pPr>
      <w:r w:rsidRPr="009A6B90">
        <w:rPr>
          <w:b/>
        </w:rPr>
        <w:t>RESPONSE FORMAT AND PREPARATION INSTRUCTIONS</w:t>
      </w:r>
    </w:p>
    <w:p w14:paraId="379DDDB9" w14:textId="77777777" w:rsidR="00D408ED" w:rsidRDefault="00D408ED" w:rsidP="00D408ED"/>
    <w:p w14:paraId="3E4FDF7E" w14:textId="40EAD0D8" w:rsidR="00D408ED" w:rsidRDefault="00D408ED" w:rsidP="00D408ED">
      <w:r>
        <w:t xml:space="preserve">Responses must be submitted in the format outlined in this section. Proposals should be limited to thirty (30) pages, not including a cover page, cover letter, table of contents or resumes. </w:t>
      </w:r>
      <w:r w:rsidR="002B6E57">
        <w:t>City of Brandon</w:t>
      </w:r>
      <w:r w:rsidR="002B6E57" w:rsidRPr="002027DC">
        <w:t xml:space="preserve"> </w:t>
      </w:r>
      <w:r>
        <w:t xml:space="preserve">reserves the right to eliminate from further consideration any response that is deemed to be substantially, or materially, unresponsive to the requests for information contained in this document. The intent of </w:t>
      </w:r>
      <w:r w:rsidR="002B6E57">
        <w:t>City of Brandon</w:t>
      </w:r>
      <w:r w:rsidR="002B6E57" w:rsidRPr="002027DC">
        <w:t xml:space="preserve"> </w:t>
      </w:r>
      <w:r>
        <w:t xml:space="preserve">is that all responses follow the same format and protocol, </w:t>
      </w:r>
      <w:proofErr w:type="gramStart"/>
      <w:r>
        <w:t>in order to</w:t>
      </w:r>
      <w:proofErr w:type="gramEnd"/>
      <w:r>
        <w:t xml:space="preserve"> evaluate each response fairly. Responses will be evaluated in light of the material and substantiating evidence presented therein, and not on the basis of what is inferred.</w:t>
      </w:r>
    </w:p>
    <w:p w14:paraId="193DC416" w14:textId="77777777" w:rsidR="00D408ED" w:rsidRDefault="00D408ED" w:rsidP="00D408ED"/>
    <w:p w14:paraId="71983543" w14:textId="77777777" w:rsidR="00D408ED" w:rsidRPr="00534DD8" w:rsidRDefault="00D408ED" w:rsidP="00D408ED">
      <w:pPr>
        <w:pStyle w:val="Heading2"/>
      </w:pPr>
      <w:bookmarkStart w:id="12" w:name="_Toc50037450"/>
      <w:r w:rsidRPr="00534DD8">
        <w:t>Table of Contents</w:t>
      </w:r>
      <w:bookmarkEnd w:id="12"/>
    </w:p>
    <w:p w14:paraId="77405129" w14:textId="77777777" w:rsidR="00D408ED" w:rsidRPr="000A06C9" w:rsidRDefault="00D408ED" w:rsidP="00D408ED">
      <w:pPr>
        <w:autoSpaceDE w:val="0"/>
        <w:autoSpaceDN w:val="0"/>
        <w:adjustRightInd w:val="0"/>
        <w:rPr>
          <w:rFonts w:cs="Arial"/>
          <w:bCs/>
        </w:rPr>
      </w:pPr>
      <w:r w:rsidRPr="000A06C9">
        <w:rPr>
          <w:rFonts w:cs="Arial"/>
          <w:bCs/>
        </w:rPr>
        <w:t>Responses shall include a table of contents properly indicating the section and page</w:t>
      </w:r>
      <w:r>
        <w:rPr>
          <w:rFonts w:cs="Arial"/>
          <w:bCs/>
        </w:rPr>
        <w:t xml:space="preserve"> </w:t>
      </w:r>
      <w:r w:rsidRPr="000A06C9">
        <w:rPr>
          <w:rFonts w:cs="Arial"/>
          <w:bCs/>
        </w:rPr>
        <w:t>numbers of the information included.</w:t>
      </w:r>
    </w:p>
    <w:p w14:paraId="79767B9D" w14:textId="77777777" w:rsidR="00D408ED" w:rsidRDefault="00D408ED" w:rsidP="00D408ED">
      <w:pPr>
        <w:autoSpaceDE w:val="0"/>
        <w:autoSpaceDN w:val="0"/>
        <w:adjustRightInd w:val="0"/>
        <w:rPr>
          <w:rFonts w:cs="Arial"/>
          <w:bCs/>
        </w:rPr>
      </w:pPr>
    </w:p>
    <w:p w14:paraId="517141A0" w14:textId="77777777" w:rsidR="00D408ED" w:rsidRPr="003C1F57" w:rsidRDefault="00D408ED" w:rsidP="00D408ED">
      <w:pPr>
        <w:pStyle w:val="Heading2"/>
        <w:rPr>
          <w:color w:val="0070C0"/>
        </w:rPr>
      </w:pPr>
      <w:bookmarkStart w:id="13" w:name="_Toc50037451"/>
      <w:r w:rsidRPr="003C1F57">
        <w:rPr>
          <w:color w:val="0070C0"/>
        </w:rPr>
        <w:t>1. Executive Summary</w:t>
      </w:r>
      <w:bookmarkEnd w:id="13"/>
    </w:p>
    <w:p w14:paraId="00EF8041" w14:textId="77777777" w:rsidR="00D408ED" w:rsidRPr="000A06C9" w:rsidRDefault="00D408ED" w:rsidP="00D408ED">
      <w:pPr>
        <w:autoSpaceDE w:val="0"/>
        <w:autoSpaceDN w:val="0"/>
        <w:adjustRightInd w:val="0"/>
        <w:rPr>
          <w:rFonts w:cs="Arial"/>
          <w:bCs/>
        </w:rPr>
      </w:pPr>
      <w:r w:rsidRPr="000A06C9">
        <w:rPr>
          <w:rFonts w:cs="Arial"/>
          <w:bCs/>
        </w:rPr>
        <w:t>Responses shall include a summary overview of the Respondent</w:t>
      </w:r>
      <w:r>
        <w:rPr>
          <w:rFonts w:cs="Arial"/>
          <w:bCs/>
        </w:rPr>
        <w:t>’</w:t>
      </w:r>
      <w:r w:rsidRPr="000A06C9">
        <w:rPr>
          <w:rFonts w:cs="Arial"/>
          <w:bCs/>
        </w:rPr>
        <w:t>s qualifications,</w:t>
      </w:r>
      <w:r>
        <w:rPr>
          <w:rFonts w:cs="Arial"/>
          <w:bCs/>
        </w:rPr>
        <w:t xml:space="preserve"> </w:t>
      </w:r>
      <w:r w:rsidRPr="000A06C9">
        <w:rPr>
          <w:rFonts w:cs="Arial"/>
          <w:bCs/>
        </w:rPr>
        <w:t>approach and other pertinent information. The Executive Summary should be no</w:t>
      </w:r>
      <w:r>
        <w:rPr>
          <w:rFonts w:cs="Arial"/>
          <w:bCs/>
        </w:rPr>
        <w:t xml:space="preserve"> </w:t>
      </w:r>
      <w:r w:rsidRPr="000A06C9">
        <w:rPr>
          <w:rFonts w:cs="Arial"/>
          <w:bCs/>
        </w:rPr>
        <w:t>more than two (2) pages in length.</w:t>
      </w:r>
    </w:p>
    <w:p w14:paraId="7F17EB04" w14:textId="77777777" w:rsidR="00D408ED" w:rsidRDefault="00D408ED" w:rsidP="00D408ED">
      <w:pPr>
        <w:autoSpaceDE w:val="0"/>
        <w:autoSpaceDN w:val="0"/>
        <w:adjustRightInd w:val="0"/>
        <w:rPr>
          <w:rFonts w:cs="Arial"/>
          <w:bCs/>
        </w:rPr>
      </w:pPr>
    </w:p>
    <w:p w14:paraId="539FFB81" w14:textId="77777777" w:rsidR="00D408ED" w:rsidRPr="003C1F57" w:rsidRDefault="00D408ED" w:rsidP="00D408ED">
      <w:pPr>
        <w:pStyle w:val="Heading2"/>
        <w:rPr>
          <w:color w:val="0070C0"/>
        </w:rPr>
      </w:pPr>
      <w:bookmarkStart w:id="14" w:name="_Toc50037452"/>
      <w:r w:rsidRPr="003C1F57">
        <w:rPr>
          <w:color w:val="0070C0"/>
        </w:rPr>
        <w:t>2. Background and Experience</w:t>
      </w:r>
      <w:bookmarkEnd w:id="14"/>
    </w:p>
    <w:p w14:paraId="3B805D67" w14:textId="77777777" w:rsidR="00D408ED" w:rsidRPr="004F249D" w:rsidRDefault="00D408ED" w:rsidP="00D408ED">
      <w:pPr>
        <w:autoSpaceDE w:val="0"/>
        <w:autoSpaceDN w:val="0"/>
        <w:adjustRightInd w:val="0"/>
        <w:rPr>
          <w:rFonts w:cs="Arial"/>
          <w:b/>
          <w:bCs/>
        </w:rPr>
      </w:pPr>
      <w:r w:rsidRPr="004F249D">
        <w:rPr>
          <w:rFonts w:cs="Arial"/>
          <w:b/>
          <w:bCs/>
        </w:rPr>
        <w:t>A. Firm Profile</w:t>
      </w:r>
    </w:p>
    <w:p w14:paraId="468C1494" w14:textId="77777777" w:rsidR="00D408ED" w:rsidRPr="000A06C9" w:rsidRDefault="00D408ED" w:rsidP="00D408ED">
      <w:pPr>
        <w:autoSpaceDE w:val="0"/>
        <w:autoSpaceDN w:val="0"/>
        <w:adjustRightInd w:val="0"/>
        <w:rPr>
          <w:rFonts w:cs="Arial"/>
          <w:bCs/>
        </w:rPr>
      </w:pPr>
      <w:r w:rsidRPr="000A06C9">
        <w:rPr>
          <w:rFonts w:cs="Arial"/>
          <w:bCs/>
        </w:rPr>
        <w:t>The firm shall provide the following information:</w:t>
      </w:r>
    </w:p>
    <w:p w14:paraId="06FE5BA5" w14:textId="77777777" w:rsidR="00D408ED" w:rsidRPr="009A6B90" w:rsidRDefault="00D408ED" w:rsidP="00D408ED">
      <w:pPr>
        <w:pStyle w:val="ListParagraph"/>
        <w:numPr>
          <w:ilvl w:val="0"/>
          <w:numId w:val="1"/>
        </w:numPr>
        <w:autoSpaceDE w:val="0"/>
        <w:autoSpaceDN w:val="0"/>
        <w:adjustRightInd w:val="0"/>
        <w:rPr>
          <w:rFonts w:cs="Arial"/>
          <w:bCs/>
        </w:rPr>
      </w:pPr>
      <w:r w:rsidRPr="009A6B90">
        <w:rPr>
          <w:rFonts w:cs="Arial"/>
          <w:bCs/>
        </w:rPr>
        <w:t>Firm name</w:t>
      </w:r>
      <w:r>
        <w:rPr>
          <w:rFonts w:cs="Arial"/>
          <w:bCs/>
        </w:rPr>
        <w:t>.</w:t>
      </w:r>
    </w:p>
    <w:p w14:paraId="670E6F4D" w14:textId="77777777" w:rsidR="00D408ED" w:rsidRPr="009A6B90" w:rsidRDefault="00D408ED" w:rsidP="00D408ED">
      <w:pPr>
        <w:pStyle w:val="ListParagraph"/>
        <w:numPr>
          <w:ilvl w:val="0"/>
          <w:numId w:val="1"/>
        </w:numPr>
        <w:autoSpaceDE w:val="0"/>
        <w:autoSpaceDN w:val="0"/>
        <w:adjustRightInd w:val="0"/>
        <w:rPr>
          <w:rFonts w:cs="Arial"/>
          <w:bCs/>
        </w:rPr>
      </w:pPr>
      <w:r w:rsidRPr="009A6B90">
        <w:rPr>
          <w:rFonts w:cs="Arial"/>
          <w:bCs/>
        </w:rPr>
        <w:t>Federal Employer Identification Number</w:t>
      </w:r>
      <w:r>
        <w:rPr>
          <w:rFonts w:cs="Arial"/>
          <w:bCs/>
        </w:rPr>
        <w:t>.</w:t>
      </w:r>
    </w:p>
    <w:p w14:paraId="2FD0DD2D" w14:textId="77777777" w:rsidR="00D408ED" w:rsidRPr="009A6B90" w:rsidRDefault="00D408ED" w:rsidP="00D408ED">
      <w:pPr>
        <w:pStyle w:val="ListParagraph"/>
        <w:numPr>
          <w:ilvl w:val="0"/>
          <w:numId w:val="1"/>
        </w:numPr>
        <w:autoSpaceDE w:val="0"/>
        <w:autoSpaceDN w:val="0"/>
        <w:adjustRightInd w:val="0"/>
        <w:rPr>
          <w:rFonts w:cs="Arial"/>
          <w:bCs/>
        </w:rPr>
      </w:pPr>
      <w:r w:rsidRPr="009A6B90">
        <w:rPr>
          <w:rFonts w:cs="Arial"/>
          <w:bCs/>
        </w:rPr>
        <w:t>Corporate office address</w:t>
      </w:r>
      <w:r>
        <w:rPr>
          <w:rFonts w:cs="Arial"/>
          <w:bCs/>
        </w:rPr>
        <w:t>.</w:t>
      </w:r>
    </w:p>
    <w:p w14:paraId="7AC1D904" w14:textId="77777777" w:rsidR="00D408ED" w:rsidRPr="009A6B90" w:rsidRDefault="00D408ED" w:rsidP="00D408ED">
      <w:pPr>
        <w:pStyle w:val="ListParagraph"/>
        <w:numPr>
          <w:ilvl w:val="0"/>
          <w:numId w:val="1"/>
        </w:numPr>
        <w:autoSpaceDE w:val="0"/>
        <w:autoSpaceDN w:val="0"/>
        <w:adjustRightInd w:val="0"/>
        <w:rPr>
          <w:rFonts w:cs="Arial"/>
          <w:bCs/>
        </w:rPr>
      </w:pPr>
      <w:r w:rsidRPr="009A6B90">
        <w:rPr>
          <w:rFonts w:cs="Arial"/>
          <w:bCs/>
        </w:rPr>
        <w:t>Names and titles of two (2) contact people within the firm: one for questions regarding this submission and one with responsibility for contract negotiations</w:t>
      </w:r>
      <w:r>
        <w:rPr>
          <w:rFonts w:cs="Arial"/>
          <w:bCs/>
        </w:rPr>
        <w:t>.</w:t>
      </w:r>
    </w:p>
    <w:p w14:paraId="79AF6E34" w14:textId="77777777" w:rsidR="00F111AD" w:rsidRPr="002027DC" w:rsidRDefault="00D408ED" w:rsidP="00F111AD">
      <w:pPr>
        <w:pStyle w:val="ListParagraph"/>
        <w:numPr>
          <w:ilvl w:val="0"/>
          <w:numId w:val="1"/>
        </w:numPr>
        <w:autoSpaceDE w:val="0"/>
        <w:autoSpaceDN w:val="0"/>
        <w:adjustRightInd w:val="0"/>
        <w:rPr>
          <w:rFonts w:cs="Arial"/>
          <w:bCs/>
        </w:rPr>
      </w:pPr>
      <w:r w:rsidRPr="009A6B90">
        <w:rPr>
          <w:rFonts w:cs="Arial"/>
          <w:bCs/>
        </w:rPr>
        <w:t xml:space="preserve">Does your firm manufacture products/equipment that are used in energy efficiency </w:t>
      </w:r>
      <w:r w:rsidRPr="002027DC">
        <w:rPr>
          <w:rFonts w:cs="Arial"/>
          <w:bCs/>
        </w:rPr>
        <w:t>projects?</w:t>
      </w:r>
      <w:r w:rsidR="00F111AD" w:rsidRPr="002027DC">
        <w:rPr>
          <w:rFonts w:cs="Arial"/>
          <w:bCs/>
        </w:rPr>
        <w:t xml:space="preserve"> </w:t>
      </w:r>
    </w:p>
    <w:p w14:paraId="5A23B58D" w14:textId="77777777" w:rsidR="00623F24" w:rsidRPr="002027DC" w:rsidRDefault="00623F24" w:rsidP="00F111AD">
      <w:pPr>
        <w:pStyle w:val="ListParagraph"/>
        <w:numPr>
          <w:ilvl w:val="0"/>
          <w:numId w:val="1"/>
        </w:numPr>
        <w:autoSpaceDE w:val="0"/>
        <w:autoSpaceDN w:val="0"/>
        <w:adjustRightInd w:val="0"/>
        <w:rPr>
          <w:rFonts w:cs="Arial"/>
          <w:bCs/>
        </w:rPr>
      </w:pPr>
      <w:r w:rsidRPr="002027DC">
        <w:rPr>
          <w:rFonts w:cs="Arial"/>
          <w:bCs/>
        </w:rPr>
        <w:t>Evid</w:t>
      </w:r>
      <w:r w:rsidR="00B86873" w:rsidRPr="002027DC">
        <w:rPr>
          <w:rFonts w:cs="Arial"/>
          <w:bCs/>
        </w:rPr>
        <w:t>ence of MDA ESCO approval letter.</w:t>
      </w:r>
    </w:p>
    <w:p w14:paraId="26F8DB62" w14:textId="2C60101C" w:rsidR="00D408ED" w:rsidRPr="002027DC" w:rsidRDefault="00D64B17" w:rsidP="00D408ED">
      <w:pPr>
        <w:pStyle w:val="ListParagraph"/>
        <w:numPr>
          <w:ilvl w:val="0"/>
          <w:numId w:val="1"/>
        </w:numPr>
        <w:autoSpaceDE w:val="0"/>
        <w:autoSpaceDN w:val="0"/>
        <w:adjustRightInd w:val="0"/>
        <w:rPr>
          <w:rFonts w:cs="Arial"/>
          <w:bCs/>
        </w:rPr>
      </w:pPr>
      <w:r w:rsidRPr="002027DC">
        <w:rPr>
          <w:rFonts w:cs="Arial"/>
          <w:bCs/>
        </w:rPr>
        <w:t>Evidence</w:t>
      </w:r>
      <w:r w:rsidR="00D93A33" w:rsidRPr="002027DC">
        <w:rPr>
          <w:rFonts w:cs="Arial"/>
          <w:bCs/>
        </w:rPr>
        <w:t xml:space="preserve"> of minimum $</w:t>
      </w:r>
      <w:r w:rsidR="00B12C5C">
        <w:rPr>
          <w:rFonts w:cs="Arial"/>
          <w:bCs/>
        </w:rPr>
        <w:t>5</w:t>
      </w:r>
      <w:r w:rsidR="00D93A33" w:rsidRPr="002027DC">
        <w:rPr>
          <w:rFonts w:cs="Arial"/>
          <w:bCs/>
        </w:rPr>
        <w:t>,000,000 general liability insurance coverage.</w:t>
      </w:r>
    </w:p>
    <w:p w14:paraId="34050D6D" w14:textId="77777777" w:rsidR="00D93A33" w:rsidRPr="002027DC" w:rsidRDefault="00D64B17" w:rsidP="00D408ED">
      <w:pPr>
        <w:pStyle w:val="ListParagraph"/>
        <w:numPr>
          <w:ilvl w:val="0"/>
          <w:numId w:val="1"/>
        </w:numPr>
        <w:autoSpaceDE w:val="0"/>
        <w:autoSpaceDN w:val="0"/>
        <w:adjustRightInd w:val="0"/>
        <w:rPr>
          <w:rFonts w:cs="Arial"/>
          <w:bCs/>
        </w:rPr>
      </w:pPr>
      <w:r w:rsidRPr="002027DC">
        <w:rPr>
          <w:rFonts w:cs="Arial"/>
          <w:bCs/>
        </w:rPr>
        <w:t>Evidence</w:t>
      </w:r>
      <w:r w:rsidR="00D93A33" w:rsidRPr="002027DC">
        <w:rPr>
          <w:rFonts w:cs="Arial"/>
          <w:bCs/>
        </w:rPr>
        <w:t xml:space="preserve"> of applicable of contractor’s license.</w:t>
      </w:r>
    </w:p>
    <w:p w14:paraId="40E0EBBC" w14:textId="481FD22D" w:rsidR="00E27039" w:rsidRPr="002027DC" w:rsidRDefault="00D64B17" w:rsidP="00D64B17">
      <w:pPr>
        <w:pStyle w:val="ListParagraph"/>
        <w:numPr>
          <w:ilvl w:val="0"/>
          <w:numId w:val="1"/>
        </w:numPr>
        <w:autoSpaceDE w:val="0"/>
        <w:autoSpaceDN w:val="0"/>
        <w:adjustRightInd w:val="0"/>
        <w:rPr>
          <w:rFonts w:cs="Arial"/>
          <w:bCs/>
        </w:rPr>
      </w:pPr>
      <w:r w:rsidRPr="002027DC">
        <w:rPr>
          <w:rFonts w:cs="Arial"/>
          <w:bCs/>
        </w:rPr>
        <w:t>Location of company’s place of incorporation</w:t>
      </w:r>
      <w:r w:rsidR="00623F24" w:rsidRPr="002027DC">
        <w:rPr>
          <w:rFonts w:cs="Arial"/>
          <w:bCs/>
        </w:rPr>
        <w:t>.</w:t>
      </w:r>
      <w:r w:rsidR="00DF33C8">
        <w:rPr>
          <w:rFonts w:cs="Arial"/>
          <w:bCs/>
        </w:rPr>
        <w:t xml:space="preserve"> (</w:t>
      </w:r>
      <w:r w:rsidR="00DF33C8" w:rsidRPr="00DF33C8">
        <w:rPr>
          <w:rFonts w:cs="Arial"/>
          <w:bCs/>
        </w:rPr>
        <w:t>An – E</w:t>
      </w:r>
      <w:r w:rsidR="00DF33C8">
        <w:rPr>
          <w:rFonts w:cs="Arial"/>
          <w:bCs/>
        </w:rPr>
        <w:t>SCO</w:t>
      </w:r>
      <w:r w:rsidR="00DF33C8" w:rsidRPr="00DF33C8">
        <w:rPr>
          <w:rFonts w:cs="Arial"/>
          <w:bCs/>
        </w:rPr>
        <w:t xml:space="preserve"> that is headquartered in Mississippi will be given preference as allowed by law)</w:t>
      </w:r>
      <w:r w:rsidR="00DF33C8">
        <w:rPr>
          <w:rFonts w:cs="Arial"/>
          <w:bCs/>
        </w:rPr>
        <w:t>.</w:t>
      </w:r>
    </w:p>
    <w:p w14:paraId="0FC05CAC" w14:textId="77777777" w:rsidR="00D408ED" w:rsidRDefault="00D408ED" w:rsidP="00D408ED">
      <w:pPr>
        <w:autoSpaceDE w:val="0"/>
        <w:autoSpaceDN w:val="0"/>
        <w:adjustRightInd w:val="0"/>
        <w:rPr>
          <w:rFonts w:cs="Arial"/>
          <w:bCs/>
        </w:rPr>
      </w:pPr>
    </w:p>
    <w:p w14:paraId="61AFF000" w14:textId="77777777" w:rsidR="00D408ED" w:rsidRPr="004F249D" w:rsidRDefault="00D408ED" w:rsidP="00D408ED">
      <w:pPr>
        <w:autoSpaceDE w:val="0"/>
        <w:autoSpaceDN w:val="0"/>
        <w:adjustRightInd w:val="0"/>
        <w:rPr>
          <w:rFonts w:cs="Arial"/>
          <w:b/>
          <w:bCs/>
        </w:rPr>
      </w:pPr>
      <w:r w:rsidRPr="004F249D">
        <w:rPr>
          <w:rFonts w:cs="Arial"/>
          <w:b/>
          <w:bCs/>
        </w:rPr>
        <w:t>B. Project Team</w:t>
      </w:r>
      <w:r>
        <w:rPr>
          <w:rFonts w:cs="Arial"/>
          <w:b/>
          <w:bCs/>
        </w:rPr>
        <w:t xml:space="preserve"> and Support</w:t>
      </w:r>
    </w:p>
    <w:p w14:paraId="35970EB6" w14:textId="77777777" w:rsidR="00D408ED" w:rsidRDefault="00D408ED" w:rsidP="00D408ED">
      <w:pPr>
        <w:autoSpaceDE w:val="0"/>
        <w:autoSpaceDN w:val="0"/>
        <w:adjustRightInd w:val="0"/>
        <w:rPr>
          <w:rFonts w:cs="Arial"/>
          <w:bCs/>
        </w:rPr>
      </w:pPr>
      <w:r w:rsidRPr="000A06C9">
        <w:rPr>
          <w:rFonts w:cs="Arial"/>
          <w:bCs/>
        </w:rPr>
        <w:t>Provide a list of the personnel to be used on this project, with their specific role</w:t>
      </w:r>
      <w:r>
        <w:rPr>
          <w:rFonts w:cs="Arial"/>
          <w:bCs/>
        </w:rPr>
        <w:t xml:space="preserve">s </w:t>
      </w:r>
      <w:r w:rsidRPr="000A06C9">
        <w:rPr>
          <w:rFonts w:cs="Arial"/>
          <w:bCs/>
        </w:rPr>
        <w:t>and qualifications. Concise resumes including education, experience, where the</w:t>
      </w:r>
      <w:r>
        <w:rPr>
          <w:rFonts w:cs="Arial"/>
          <w:bCs/>
        </w:rPr>
        <w:t xml:space="preserve"> </w:t>
      </w:r>
      <w:r w:rsidRPr="000A06C9">
        <w:rPr>
          <w:rFonts w:cs="Arial"/>
          <w:bCs/>
        </w:rPr>
        <w:t xml:space="preserve">employee is based and other pertinent information shall be included </w:t>
      </w:r>
      <w:r>
        <w:rPr>
          <w:rFonts w:cs="Arial"/>
          <w:bCs/>
        </w:rPr>
        <w:t xml:space="preserve">in an appendix </w:t>
      </w:r>
      <w:r w:rsidRPr="000A06C9">
        <w:rPr>
          <w:rFonts w:cs="Arial"/>
          <w:bCs/>
        </w:rPr>
        <w:t>for each</w:t>
      </w:r>
      <w:r>
        <w:rPr>
          <w:rFonts w:cs="Arial"/>
          <w:bCs/>
        </w:rPr>
        <w:t xml:space="preserve"> </w:t>
      </w:r>
      <w:r w:rsidRPr="000A06C9">
        <w:rPr>
          <w:rFonts w:cs="Arial"/>
          <w:bCs/>
        </w:rPr>
        <w:t xml:space="preserve">team member assigned to the project. </w:t>
      </w:r>
    </w:p>
    <w:p w14:paraId="7F1C265E" w14:textId="77777777" w:rsidR="00D408ED" w:rsidRDefault="00D408ED" w:rsidP="00D408ED">
      <w:pPr>
        <w:autoSpaceDE w:val="0"/>
        <w:autoSpaceDN w:val="0"/>
        <w:adjustRightInd w:val="0"/>
        <w:rPr>
          <w:rFonts w:cs="Arial"/>
          <w:bCs/>
        </w:rPr>
      </w:pPr>
    </w:p>
    <w:p w14:paraId="75F8E493" w14:textId="77777777" w:rsidR="009E753B" w:rsidRDefault="009E753B" w:rsidP="00D408ED">
      <w:pPr>
        <w:autoSpaceDE w:val="0"/>
        <w:autoSpaceDN w:val="0"/>
        <w:adjustRightInd w:val="0"/>
        <w:rPr>
          <w:rFonts w:cs="Arial"/>
          <w:b/>
          <w:bCs/>
        </w:rPr>
      </w:pPr>
    </w:p>
    <w:p w14:paraId="6865C220" w14:textId="77777777" w:rsidR="000417FC" w:rsidRDefault="000417FC" w:rsidP="00D408ED">
      <w:pPr>
        <w:autoSpaceDE w:val="0"/>
        <w:autoSpaceDN w:val="0"/>
        <w:adjustRightInd w:val="0"/>
        <w:rPr>
          <w:rFonts w:cs="Arial"/>
          <w:bCs/>
        </w:rPr>
      </w:pPr>
    </w:p>
    <w:p w14:paraId="22D54707" w14:textId="77777777" w:rsidR="009E753B" w:rsidRDefault="009E753B" w:rsidP="00D408ED">
      <w:pPr>
        <w:autoSpaceDE w:val="0"/>
        <w:autoSpaceDN w:val="0"/>
        <w:adjustRightInd w:val="0"/>
        <w:rPr>
          <w:rFonts w:cs="Arial"/>
          <w:bCs/>
        </w:rPr>
      </w:pPr>
    </w:p>
    <w:p w14:paraId="6B12A59E" w14:textId="77777777" w:rsidR="009E753B" w:rsidRDefault="009E753B" w:rsidP="00D408ED">
      <w:pPr>
        <w:autoSpaceDE w:val="0"/>
        <w:autoSpaceDN w:val="0"/>
        <w:adjustRightInd w:val="0"/>
        <w:rPr>
          <w:rFonts w:cs="Arial"/>
          <w:bCs/>
        </w:rPr>
      </w:pPr>
    </w:p>
    <w:p w14:paraId="45688294" w14:textId="77777777" w:rsidR="009E753B" w:rsidRDefault="009E753B" w:rsidP="00D408ED">
      <w:pPr>
        <w:autoSpaceDE w:val="0"/>
        <w:autoSpaceDN w:val="0"/>
        <w:adjustRightInd w:val="0"/>
        <w:rPr>
          <w:rFonts w:cs="Arial"/>
          <w:bCs/>
        </w:rPr>
      </w:pPr>
    </w:p>
    <w:p w14:paraId="55663C0F" w14:textId="77777777" w:rsidR="009E753B" w:rsidRDefault="009E753B" w:rsidP="00D408ED">
      <w:pPr>
        <w:autoSpaceDE w:val="0"/>
        <w:autoSpaceDN w:val="0"/>
        <w:adjustRightInd w:val="0"/>
        <w:rPr>
          <w:rFonts w:cs="Arial"/>
          <w:bCs/>
        </w:rPr>
      </w:pPr>
    </w:p>
    <w:p w14:paraId="4E1AF28D" w14:textId="77777777" w:rsidR="009E753B" w:rsidRDefault="009E753B" w:rsidP="00D408ED">
      <w:pPr>
        <w:autoSpaceDE w:val="0"/>
        <w:autoSpaceDN w:val="0"/>
        <w:adjustRightInd w:val="0"/>
        <w:rPr>
          <w:rFonts w:cs="Arial"/>
          <w:bCs/>
        </w:rPr>
      </w:pPr>
    </w:p>
    <w:p w14:paraId="7AD7E2A9" w14:textId="77777777" w:rsidR="00D408ED" w:rsidRPr="009E753B" w:rsidRDefault="00D408ED" w:rsidP="00D408ED">
      <w:pPr>
        <w:pStyle w:val="Heading2"/>
        <w:rPr>
          <w:color w:val="0070C0"/>
        </w:rPr>
      </w:pPr>
      <w:bookmarkStart w:id="15" w:name="_Toc50037453"/>
      <w:r w:rsidRPr="009E753B">
        <w:rPr>
          <w:color w:val="0070C0"/>
        </w:rPr>
        <w:t>3. Technical Approach</w:t>
      </w:r>
      <w:bookmarkEnd w:id="15"/>
      <w:r w:rsidRPr="009E753B">
        <w:rPr>
          <w:color w:val="0070C0"/>
        </w:rPr>
        <w:t xml:space="preserve"> </w:t>
      </w:r>
    </w:p>
    <w:p w14:paraId="471F6C9F" w14:textId="77777777" w:rsidR="00D408ED" w:rsidRPr="00B41A20" w:rsidRDefault="00D408ED" w:rsidP="00D408ED">
      <w:pPr>
        <w:autoSpaceDE w:val="0"/>
        <w:autoSpaceDN w:val="0"/>
        <w:adjustRightInd w:val="0"/>
        <w:rPr>
          <w:rFonts w:cs="Arial"/>
          <w:b/>
          <w:bCs/>
        </w:rPr>
      </w:pPr>
      <w:r w:rsidRPr="00B41A20">
        <w:rPr>
          <w:rFonts w:cs="Arial"/>
          <w:b/>
          <w:bCs/>
        </w:rPr>
        <w:t xml:space="preserve">A. Performance Contracting Approach </w:t>
      </w:r>
    </w:p>
    <w:p w14:paraId="1B96FA16" w14:textId="77777777" w:rsidR="00D408ED" w:rsidRPr="00B41A20" w:rsidRDefault="00D408ED" w:rsidP="00D408ED">
      <w:pPr>
        <w:autoSpaceDE w:val="0"/>
        <w:autoSpaceDN w:val="0"/>
        <w:adjustRightInd w:val="0"/>
        <w:rPr>
          <w:rFonts w:cs="Arial"/>
          <w:bCs/>
        </w:rPr>
      </w:pPr>
      <w:r w:rsidRPr="00B41A20">
        <w:rPr>
          <w:rFonts w:cs="Arial"/>
          <w:bCs/>
        </w:rPr>
        <w:t>In two (2) pages or less, summarize how your firm will perform the scope of work outlined in this RFQ, and to what extent the owner is involved in these activities.</w:t>
      </w:r>
    </w:p>
    <w:p w14:paraId="0A04EE2B" w14:textId="77777777" w:rsidR="00D408ED" w:rsidRDefault="00D408ED" w:rsidP="00D408ED">
      <w:pPr>
        <w:autoSpaceDE w:val="0"/>
        <w:autoSpaceDN w:val="0"/>
        <w:adjustRightInd w:val="0"/>
        <w:rPr>
          <w:rFonts w:cs="Arial"/>
          <w:bCs/>
        </w:rPr>
      </w:pPr>
    </w:p>
    <w:p w14:paraId="7A31A8BB" w14:textId="77777777" w:rsidR="00D408ED" w:rsidRPr="00B41A20" w:rsidRDefault="00D408ED" w:rsidP="00D408ED">
      <w:pPr>
        <w:autoSpaceDE w:val="0"/>
        <w:autoSpaceDN w:val="0"/>
        <w:adjustRightInd w:val="0"/>
        <w:rPr>
          <w:rFonts w:cs="Arial"/>
          <w:b/>
          <w:bCs/>
        </w:rPr>
      </w:pPr>
      <w:r w:rsidRPr="00B41A20">
        <w:rPr>
          <w:rFonts w:cs="Arial"/>
          <w:b/>
          <w:bCs/>
        </w:rPr>
        <w:t>B. Facility Audits and Project Development</w:t>
      </w:r>
    </w:p>
    <w:p w14:paraId="5E230837" w14:textId="77777777" w:rsidR="00D408ED" w:rsidRPr="00B41A20" w:rsidRDefault="00D408ED" w:rsidP="00D408ED">
      <w:pPr>
        <w:autoSpaceDE w:val="0"/>
        <w:autoSpaceDN w:val="0"/>
        <w:adjustRightInd w:val="0"/>
        <w:rPr>
          <w:rFonts w:cs="Arial"/>
          <w:bCs/>
        </w:rPr>
      </w:pPr>
      <w:r w:rsidRPr="00B41A20">
        <w:rPr>
          <w:rFonts w:cs="Arial"/>
          <w:bCs/>
        </w:rPr>
        <w:t xml:space="preserve">Indicate your firm’s approach to performing detailed </w:t>
      </w:r>
      <w:r w:rsidR="00F24DAC">
        <w:rPr>
          <w:rFonts w:cs="Arial"/>
          <w:bCs/>
        </w:rPr>
        <w:t xml:space="preserve">energy </w:t>
      </w:r>
      <w:r w:rsidRPr="00B41A20">
        <w:rPr>
          <w:rFonts w:cs="Arial"/>
          <w:bCs/>
        </w:rPr>
        <w:t>audits, identifying and designing facility improvement measures, and your process for recommending which measures should be included in the performance contracting project.</w:t>
      </w:r>
    </w:p>
    <w:p w14:paraId="00FF109C" w14:textId="77777777" w:rsidR="00D408ED" w:rsidRPr="00B41A20" w:rsidRDefault="00D408ED" w:rsidP="00D408ED">
      <w:pPr>
        <w:autoSpaceDE w:val="0"/>
        <w:autoSpaceDN w:val="0"/>
        <w:adjustRightInd w:val="0"/>
        <w:rPr>
          <w:rFonts w:cs="Arial"/>
          <w:bCs/>
        </w:rPr>
      </w:pPr>
    </w:p>
    <w:p w14:paraId="542CCFFE" w14:textId="77777777" w:rsidR="00D408ED" w:rsidRPr="00B41A20" w:rsidRDefault="00D408ED" w:rsidP="00D408ED">
      <w:pPr>
        <w:autoSpaceDE w:val="0"/>
        <w:autoSpaceDN w:val="0"/>
        <w:adjustRightInd w:val="0"/>
        <w:rPr>
          <w:rFonts w:cs="Arial"/>
          <w:b/>
          <w:bCs/>
        </w:rPr>
      </w:pPr>
      <w:r w:rsidRPr="00B41A20">
        <w:rPr>
          <w:rFonts w:cs="Arial"/>
          <w:b/>
          <w:bCs/>
        </w:rPr>
        <w:t>C. Project Management</w:t>
      </w:r>
    </w:p>
    <w:p w14:paraId="56341A44" w14:textId="77777777" w:rsidR="00D408ED" w:rsidRDefault="00D408ED" w:rsidP="00D408ED">
      <w:pPr>
        <w:autoSpaceDE w:val="0"/>
        <w:autoSpaceDN w:val="0"/>
        <w:adjustRightInd w:val="0"/>
        <w:rPr>
          <w:rFonts w:cs="Arial"/>
          <w:bCs/>
        </w:rPr>
      </w:pPr>
      <w:r w:rsidRPr="00B41A20">
        <w:rPr>
          <w:rFonts w:cs="Arial"/>
          <w:bCs/>
        </w:rPr>
        <w:t>Indicate your firm’s approach to managing the installation phase. Describe the various responsibilities of your team members during construction, and how they will keep the owner’s personnel informed of the project’s progress. What is the Respondent’s approach to ensuring safety during the installation phase?</w:t>
      </w:r>
      <w:r w:rsidR="00B41A20" w:rsidRPr="00B41A20">
        <w:rPr>
          <w:rFonts w:cs="Arial"/>
          <w:bCs/>
        </w:rPr>
        <w:t xml:space="preserve"> </w:t>
      </w:r>
      <w:r>
        <w:rPr>
          <w:rFonts w:cs="Arial"/>
          <w:bCs/>
        </w:rPr>
        <w:t>Indicate your understanding of applicable codes and construction practices for this project.</w:t>
      </w:r>
    </w:p>
    <w:p w14:paraId="27E08396" w14:textId="77777777" w:rsidR="00D408ED" w:rsidRDefault="00D408ED" w:rsidP="00D408ED">
      <w:pPr>
        <w:autoSpaceDE w:val="0"/>
        <w:autoSpaceDN w:val="0"/>
        <w:adjustRightInd w:val="0"/>
        <w:rPr>
          <w:rFonts w:cs="Arial"/>
          <w:bCs/>
        </w:rPr>
      </w:pPr>
    </w:p>
    <w:p w14:paraId="6B24E602" w14:textId="77777777" w:rsidR="00D408ED" w:rsidRPr="003136B6" w:rsidRDefault="00D408ED" w:rsidP="00D408ED">
      <w:pPr>
        <w:autoSpaceDE w:val="0"/>
        <w:autoSpaceDN w:val="0"/>
        <w:adjustRightInd w:val="0"/>
        <w:rPr>
          <w:rFonts w:cs="Arial"/>
          <w:b/>
          <w:bCs/>
        </w:rPr>
      </w:pPr>
      <w:r w:rsidRPr="003136B6">
        <w:rPr>
          <w:rFonts w:cs="Arial"/>
          <w:b/>
          <w:bCs/>
        </w:rPr>
        <w:t>D. Scope of Services</w:t>
      </w:r>
    </w:p>
    <w:p w14:paraId="0198D6BD" w14:textId="77777777" w:rsidR="00D408ED" w:rsidRDefault="00D408ED" w:rsidP="00D408ED">
      <w:pPr>
        <w:autoSpaceDE w:val="0"/>
        <w:autoSpaceDN w:val="0"/>
        <w:adjustRightInd w:val="0"/>
        <w:rPr>
          <w:rFonts w:cs="Arial"/>
          <w:bCs/>
        </w:rPr>
      </w:pPr>
      <w:r w:rsidRPr="00D065B2">
        <w:rPr>
          <w:rFonts w:cs="Arial"/>
          <w:bCs/>
        </w:rPr>
        <w:t>Which of the services outlined in this RFQ are typically performed by your firm and which services are typically performed by subcontractors? Describe your process for managing the work of subcontractors.</w:t>
      </w:r>
      <w:r w:rsidR="0034562A">
        <w:rPr>
          <w:rFonts w:cs="Arial"/>
          <w:bCs/>
        </w:rPr>
        <w:t xml:space="preserve">  </w:t>
      </w:r>
    </w:p>
    <w:p w14:paraId="5F72B573" w14:textId="77777777" w:rsidR="00D408ED" w:rsidRDefault="00D408ED" w:rsidP="00D408ED">
      <w:pPr>
        <w:autoSpaceDE w:val="0"/>
        <w:autoSpaceDN w:val="0"/>
        <w:adjustRightInd w:val="0"/>
        <w:rPr>
          <w:rFonts w:cs="Arial"/>
          <w:b/>
          <w:bCs/>
        </w:rPr>
      </w:pPr>
    </w:p>
    <w:p w14:paraId="4EA7DDBC" w14:textId="77777777" w:rsidR="00D408ED" w:rsidRPr="00534DD8" w:rsidRDefault="00D408ED" w:rsidP="00D408ED">
      <w:pPr>
        <w:autoSpaceDE w:val="0"/>
        <w:autoSpaceDN w:val="0"/>
        <w:adjustRightInd w:val="0"/>
        <w:rPr>
          <w:rFonts w:cs="Arial"/>
          <w:b/>
          <w:bCs/>
        </w:rPr>
      </w:pPr>
      <w:r>
        <w:rPr>
          <w:rFonts w:cs="Arial"/>
          <w:b/>
          <w:bCs/>
        </w:rPr>
        <w:t>E</w:t>
      </w:r>
      <w:r w:rsidRPr="00534DD8">
        <w:rPr>
          <w:rFonts w:cs="Arial"/>
          <w:b/>
          <w:bCs/>
        </w:rPr>
        <w:t>. Training</w:t>
      </w:r>
    </w:p>
    <w:p w14:paraId="18F25C40" w14:textId="77777777" w:rsidR="00D408ED" w:rsidRPr="000A06C9" w:rsidRDefault="00D408ED" w:rsidP="00D408ED">
      <w:pPr>
        <w:autoSpaceDE w:val="0"/>
        <w:autoSpaceDN w:val="0"/>
        <w:adjustRightInd w:val="0"/>
        <w:rPr>
          <w:rFonts w:cs="Arial"/>
          <w:bCs/>
        </w:rPr>
      </w:pPr>
      <w:r w:rsidRPr="000A06C9">
        <w:rPr>
          <w:rFonts w:cs="Arial"/>
          <w:bCs/>
        </w:rPr>
        <w:t xml:space="preserve">Address your firm’s approach to training the </w:t>
      </w:r>
      <w:r>
        <w:rPr>
          <w:rFonts w:cs="Arial"/>
          <w:bCs/>
        </w:rPr>
        <w:t>owner’s personnel on the newly installed equipment. Does your firm offer additional training services to enhance the skills of facility operations personnel?</w:t>
      </w:r>
      <w:r w:rsidR="00947C14">
        <w:rPr>
          <w:rFonts w:cs="Arial"/>
          <w:bCs/>
        </w:rPr>
        <w:t xml:space="preserve"> </w:t>
      </w:r>
    </w:p>
    <w:p w14:paraId="24C9CCC2" w14:textId="77777777" w:rsidR="00D408ED" w:rsidRDefault="00D408ED" w:rsidP="00D408ED">
      <w:pPr>
        <w:rPr>
          <w:rFonts w:cs="Arial"/>
          <w:b/>
          <w:bCs/>
        </w:rPr>
      </w:pPr>
    </w:p>
    <w:p w14:paraId="6CC0E938" w14:textId="77777777" w:rsidR="00D408ED" w:rsidRPr="003C1F57" w:rsidRDefault="00D408ED" w:rsidP="00D408ED">
      <w:pPr>
        <w:pStyle w:val="Heading2"/>
        <w:rPr>
          <w:color w:val="0070C0"/>
        </w:rPr>
      </w:pPr>
      <w:bookmarkStart w:id="16" w:name="_Toc50037454"/>
      <w:r w:rsidRPr="003C1F57">
        <w:rPr>
          <w:color w:val="0070C0"/>
        </w:rPr>
        <w:t>4.  Financial Approach</w:t>
      </w:r>
      <w:bookmarkEnd w:id="16"/>
    </w:p>
    <w:p w14:paraId="3FBFF2C5" w14:textId="77777777" w:rsidR="00D408ED" w:rsidRPr="00143F28" w:rsidRDefault="000417FC" w:rsidP="00D408ED">
      <w:pPr>
        <w:autoSpaceDE w:val="0"/>
        <w:autoSpaceDN w:val="0"/>
        <w:adjustRightInd w:val="0"/>
        <w:rPr>
          <w:rFonts w:cs="Arial"/>
          <w:b/>
          <w:bCs/>
        </w:rPr>
      </w:pPr>
      <w:r>
        <w:rPr>
          <w:rFonts w:cs="Arial"/>
          <w:b/>
          <w:bCs/>
        </w:rPr>
        <w:t>A</w:t>
      </w:r>
      <w:r w:rsidR="00D408ED">
        <w:rPr>
          <w:rFonts w:cs="Arial"/>
          <w:b/>
          <w:bCs/>
        </w:rPr>
        <w:t>.</w:t>
      </w:r>
      <w:r w:rsidR="00D408ED" w:rsidRPr="00143F28">
        <w:rPr>
          <w:rFonts w:cs="Arial"/>
          <w:b/>
          <w:bCs/>
        </w:rPr>
        <w:t xml:space="preserve"> </w:t>
      </w:r>
      <w:r w:rsidR="00D408ED">
        <w:rPr>
          <w:rFonts w:cs="Arial"/>
          <w:b/>
          <w:bCs/>
        </w:rPr>
        <w:t>Savings Guarantee</w:t>
      </w:r>
    </w:p>
    <w:p w14:paraId="41D138EC" w14:textId="77777777" w:rsidR="00D408ED" w:rsidRDefault="00D408ED" w:rsidP="00D408ED">
      <w:pPr>
        <w:autoSpaceDE w:val="0"/>
        <w:autoSpaceDN w:val="0"/>
        <w:adjustRightInd w:val="0"/>
        <w:rPr>
          <w:rFonts w:cs="Arial"/>
          <w:bCs/>
        </w:rPr>
      </w:pPr>
      <w:r>
        <w:rPr>
          <w:rFonts w:cs="Arial"/>
          <w:bCs/>
        </w:rPr>
        <w:t xml:space="preserve">Describe your firm’s approach to proving that the </w:t>
      </w:r>
      <w:r w:rsidR="00F24DAC">
        <w:rPr>
          <w:rFonts w:cs="Arial"/>
          <w:bCs/>
        </w:rPr>
        <w:t xml:space="preserve">energy </w:t>
      </w:r>
      <w:r>
        <w:rPr>
          <w:rFonts w:cs="Arial"/>
          <w:bCs/>
        </w:rPr>
        <w:t xml:space="preserve">savings associated with this project have been achieved, including the monitoring, verification and reporting of results. How does your firm handle situations in which the actual </w:t>
      </w:r>
      <w:r w:rsidR="00F24DAC">
        <w:rPr>
          <w:rFonts w:cs="Arial"/>
          <w:bCs/>
        </w:rPr>
        <w:t xml:space="preserve">energy </w:t>
      </w:r>
      <w:r>
        <w:rPr>
          <w:rFonts w:cs="Arial"/>
          <w:bCs/>
        </w:rPr>
        <w:t xml:space="preserve">savings fall short of the guaranteed </w:t>
      </w:r>
      <w:r w:rsidR="00F24DAC">
        <w:rPr>
          <w:rFonts w:cs="Arial"/>
          <w:bCs/>
        </w:rPr>
        <w:t xml:space="preserve">energy </w:t>
      </w:r>
      <w:r>
        <w:rPr>
          <w:rFonts w:cs="Arial"/>
          <w:bCs/>
        </w:rPr>
        <w:t>savings amount? Describe all events that may lead to guarantee modification or termination.</w:t>
      </w:r>
    </w:p>
    <w:p w14:paraId="128188E8" w14:textId="77777777" w:rsidR="00D408ED" w:rsidRDefault="00D408ED" w:rsidP="00D408ED">
      <w:pPr>
        <w:autoSpaceDE w:val="0"/>
        <w:autoSpaceDN w:val="0"/>
        <w:adjustRightInd w:val="0"/>
        <w:rPr>
          <w:rFonts w:cs="Arial"/>
          <w:bCs/>
        </w:rPr>
      </w:pPr>
    </w:p>
    <w:p w14:paraId="0E6DF796" w14:textId="77777777" w:rsidR="00D408ED" w:rsidRPr="00C924EB" w:rsidRDefault="000417FC" w:rsidP="00D408ED">
      <w:pPr>
        <w:autoSpaceDE w:val="0"/>
        <w:autoSpaceDN w:val="0"/>
        <w:adjustRightInd w:val="0"/>
        <w:rPr>
          <w:rFonts w:cs="Arial"/>
          <w:b/>
          <w:bCs/>
        </w:rPr>
      </w:pPr>
      <w:r>
        <w:rPr>
          <w:rFonts w:cs="Arial"/>
          <w:b/>
          <w:bCs/>
        </w:rPr>
        <w:t>B.</w:t>
      </w:r>
      <w:r w:rsidR="00D408ED" w:rsidRPr="00C924EB">
        <w:rPr>
          <w:rFonts w:cs="Arial"/>
          <w:b/>
          <w:bCs/>
        </w:rPr>
        <w:t xml:space="preserve">  Best Value</w:t>
      </w:r>
    </w:p>
    <w:p w14:paraId="2BBFFE06" w14:textId="25F086D0" w:rsidR="00D408ED" w:rsidRPr="002B6E57" w:rsidRDefault="00D408ED" w:rsidP="00D408ED">
      <w:pPr>
        <w:autoSpaceDE w:val="0"/>
        <w:autoSpaceDN w:val="0"/>
        <w:adjustRightInd w:val="0"/>
        <w:rPr>
          <w:rFonts w:cs="Arial"/>
          <w:bCs/>
        </w:rPr>
      </w:pPr>
      <w:r w:rsidRPr="00C924EB">
        <w:rPr>
          <w:rFonts w:cs="Arial"/>
          <w:bCs/>
        </w:rPr>
        <w:t>Describe ESCO’s approach to providing the greatest fi</w:t>
      </w:r>
      <w:r>
        <w:rPr>
          <w:rFonts w:cs="Arial"/>
          <w:bCs/>
        </w:rPr>
        <w:t xml:space="preserve">nancial value for </w:t>
      </w:r>
      <w:r w:rsidRPr="002B6E57">
        <w:rPr>
          <w:rFonts w:cs="Arial"/>
          <w:bCs/>
        </w:rPr>
        <w:t xml:space="preserve">the </w:t>
      </w:r>
      <w:r w:rsidR="00782D1F" w:rsidRPr="002B6E57">
        <w:rPr>
          <w:rFonts w:cs="Arial"/>
          <w:bCs/>
        </w:rPr>
        <w:t xml:space="preserve">City of </w:t>
      </w:r>
      <w:r w:rsidR="00DF33C8" w:rsidRPr="002B6E57">
        <w:rPr>
          <w:rFonts w:cs="Arial"/>
          <w:bCs/>
        </w:rPr>
        <w:t>Brandon</w:t>
      </w:r>
      <w:r w:rsidRPr="002B6E57">
        <w:rPr>
          <w:rFonts w:cs="Arial"/>
          <w:bCs/>
        </w:rPr>
        <w:t>.</w:t>
      </w:r>
    </w:p>
    <w:p w14:paraId="7F80FF6C" w14:textId="77777777" w:rsidR="00D408ED" w:rsidRPr="002B6E57" w:rsidRDefault="00D408ED" w:rsidP="00D408ED">
      <w:pPr>
        <w:autoSpaceDE w:val="0"/>
        <w:autoSpaceDN w:val="0"/>
        <w:adjustRightInd w:val="0"/>
        <w:rPr>
          <w:rFonts w:cs="Arial"/>
          <w:bCs/>
        </w:rPr>
      </w:pPr>
    </w:p>
    <w:p w14:paraId="12D3CADF" w14:textId="77777777" w:rsidR="00633CF3" w:rsidRPr="003C1F57" w:rsidRDefault="00633CF3" w:rsidP="00633CF3">
      <w:pPr>
        <w:pStyle w:val="Heading2"/>
        <w:rPr>
          <w:color w:val="0070C0"/>
        </w:rPr>
      </w:pPr>
      <w:bookmarkStart w:id="17" w:name="_Toc50037455"/>
      <w:r>
        <w:rPr>
          <w:color w:val="0070C0"/>
        </w:rPr>
        <w:t>5</w:t>
      </w:r>
      <w:r w:rsidRPr="003C1F57">
        <w:rPr>
          <w:color w:val="0070C0"/>
        </w:rPr>
        <w:t xml:space="preserve">.  </w:t>
      </w:r>
      <w:r>
        <w:rPr>
          <w:color w:val="0070C0"/>
        </w:rPr>
        <w:t>Reference</w:t>
      </w:r>
      <w:bookmarkEnd w:id="17"/>
    </w:p>
    <w:p w14:paraId="621A9192" w14:textId="77777777" w:rsidR="00633CF3" w:rsidRPr="00143F28" w:rsidRDefault="00633CF3" w:rsidP="00633CF3">
      <w:pPr>
        <w:autoSpaceDE w:val="0"/>
        <w:autoSpaceDN w:val="0"/>
        <w:adjustRightInd w:val="0"/>
        <w:rPr>
          <w:rFonts w:cs="Arial"/>
          <w:b/>
          <w:bCs/>
        </w:rPr>
      </w:pPr>
      <w:r>
        <w:rPr>
          <w:rFonts w:cs="Arial"/>
          <w:b/>
          <w:bCs/>
        </w:rPr>
        <w:t>A.</w:t>
      </w:r>
      <w:r w:rsidRPr="00143F28">
        <w:rPr>
          <w:rFonts w:cs="Arial"/>
          <w:b/>
          <w:bCs/>
        </w:rPr>
        <w:t xml:space="preserve"> </w:t>
      </w:r>
      <w:r w:rsidR="000417FC">
        <w:rPr>
          <w:rFonts w:cs="Arial"/>
          <w:b/>
          <w:bCs/>
        </w:rPr>
        <w:t>Lead Engineer</w:t>
      </w:r>
    </w:p>
    <w:p w14:paraId="304F6F99" w14:textId="5421A754" w:rsidR="000417FC" w:rsidRDefault="000417FC" w:rsidP="00D408ED">
      <w:pPr>
        <w:autoSpaceDE w:val="0"/>
        <w:autoSpaceDN w:val="0"/>
        <w:adjustRightInd w:val="0"/>
        <w:rPr>
          <w:rFonts w:cs="Arial"/>
          <w:bCs/>
        </w:rPr>
      </w:pPr>
      <w:r>
        <w:rPr>
          <w:rFonts w:cs="Arial"/>
          <w:bCs/>
        </w:rPr>
        <w:t xml:space="preserve">Who will your firm assign as the “lead engineer” on the project?  “Lead Engineer” is defined as the person that will be the main project contact for the City.  Please provide a complete profile on this person’s experience and qualifications as it relates to the scope of work contemplated by the </w:t>
      </w:r>
      <w:r w:rsidRPr="002B6E57">
        <w:rPr>
          <w:rFonts w:cs="Arial"/>
          <w:bCs/>
        </w:rPr>
        <w:t xml:space="preserve">City of </w:t>
      </w:r>
      <w:r w:rsidR="00DF33C8" w:rsidRPr="002B6E57">
        <w:rPr>
          <w:rFonts w:cs="Arial"/>
          <w:bCs/>
        </w:rPr>
        <w:t>Brandon</w:t>
      </w:r>
      <w:r w:rsidR="004415BF" w:rsidRPr="002B6E57">
        <w:rPr>
          <w:rFonts w:cs="Arial"/>
          <w:bCs/>
        </w:rPr>
        <w:t>.</w:t>
      </w:r>
    </w:p>
    <w:p w14:paraId="72790716" w14:textId="77777777" w:rsidR="000417FC" w:rsidRDefault="000417FC" w:rsidP="00D408ED">
      <w:pPr>
        <w:autoSpaceDE w:val="0"/>
        <w:autoSpaceDN w:val="0"/>
        <w:adjustRightInd w:val="0"/>
        <w:rPr>
          <w:rFonts w:cs="Arial"/>
          <w:bCs/>
        </w:rPr>
      </w:pPr>
    </w:p>
    <w:p w14:paraId="2811D446" w14:textId="77777777" w:rsidR="0019494D" w:rsidRDefault="0019494D">
      <w:pPr>
        <w:rPr>
          <w:rFonts w:cs="Arial"/>
          <w:b/>
          <w:bCs/>
        </w:rPr>
      </w:pPr>
      <w:r>
        <w:rPr>
          <w:rFonts w:cs="Arial"/>
          <w:b/>
          <w:bCs/>
        </w:rPr>
        <w:br w:type="page"/>
      </w:r>
    </w:p>
    <w:p w14:paraId="4F094FE1" w14:textId="77777777" w:rsidR="000417FC" w:rsidRPr="00143F28" w:rsidRDefault="000417FC" w:rsidP="000417FC">
      <w:pPr>
        <w:autoSpaceDE w:val="0"/>
        <w:autoSpaceDN w:val="0"/>
        <w:adjustRightInd w:val="0"/>
        <w:rPr>
          <w:rFonts w:cs="Arial"/>
          <w:b/>
          <w:bCs/>
        </w:rPr>
      </w:pPr>
      <w:r>
        <w:rPr>
          <w:rFonts w:cs="Arial"/>
          <w:b/>
          <w:bCs/>
        </w:rPr>
        <w:t>B.</w:t>
      </w:r>
      <w:r w:rsidRPr="00143F28">
        <w:rPr>
          <w:rFonts w:cs="Arial"/>
          <w:b/>
          <w:bCs/>
        </w:rPr>
        <w:t xml:space="preserve"> </w:t>
      </w:r>
      <w:r>
        <w:rPr>
          <w:rFonts w:cs="Arial"/>
          <w:b/>
          <w:bCs/>
        </w:rPr>
        <w:t>Reference</w:t>
      </w:r>
    </w:p>
    <w:p w14:paraId="725C6180" w14:textId="51F9C205" w:rsidR="009D4888" w:rsidRDefault="009D4888" w:rsidP="009D4888">
      <w:pPr>
        <w:autoSpaceDE w:val="0"/>
        <w:autoSpaceDN w:val="0"/>
        <w:adjustRightInd w:val="0"/>
        <w:rPr>
          <w:rFonts w:cs="Arial"/>
          <w:bCs/>
        </w:rPr>
      </w:pPr>
      <w:r>
        <w:rPr>
          <w:rFonts w:cs="Arial"/>
          <w:bCs/>
        </w:rPr>
        <w:t xml:space="preserve">Please provide the following information as it relates to a minimum of </w:t>
      </w:r>
      <w:r w:rsidR="000B6E9B">
        <w:rPr>
          <w:rFonts w:cs="Arial"/>
          <w:bCs/>
        </w:rPr>
        <w:t>three</w:t>
      </w:r>
      <w:r>
        <w:rPr>
          <w:rFonts w:cs="Arial"/>
          <w:bCs/>
        </w:rPr>
        <w:t xml:space="preserve"> (</w:t>
      </w:r>
      <w:r w:rsidR="000B6E9B">
        <w:rPr>
          <w:rFonts w:cs="Arial"/>
          <w:bCs/>
        </w:rPr>
        <w:t>3</w:t>
      </w:r>
      <w:r>
        <w:rPr>
          <w:rFonts w:cs="Arial"/>
          <w:bCs/>
        </w:rPr>
        <w:t>)</w:t>
      </w:r>
      <w:r w:rsidR="00CD7E5C">
        <w:rPr>
          <w:rFonts w:cs="Arial"/>
          <w:bCs/>
        </w:rPr>
        <w:t xml:space="preserve"> </w:t>
      </w:r>
      <w:r>
        <w:rPr>
          <w:rFonts w:cs="Arial"/>
          <w:bCs/>
        </w:rPr>
        <w:t>projects</w:t>
      </w:r>
      <w:r w:rsidR="000B6E9B">
        <w:rPr>
          <w:rFonts w:cs="Arial"/>
          <w:bCs/>
        </w:rPr>
        <w:t xml:space="preserve"> where facilities/buildings and/or streetlighting scope was involved and</w:t>
      </w:r>
      <w:r>
        <w:rPr>
          <w:rFonts w:cs="Arial"/>
          <w:bCs/>
        </w:rPr>
        <w:t xml:space="preserve"> </w:t>
      </w:r>
      <w:r w:rsidR="00CD7E5C">
        <w:rPr>
          <w:rFonts w:cs="Arial"/>
          <w:bCs/>
        </w:rPr>
        <w:t>your firm recently completed</w:t>
      </w:r>
      <w:r w:rsidR="00DF33C8">
        <w:rPr>
          <w:rFonts w:cs="Arial"/>
          <w:bCs/>
        </w:rPr>
        <w:t xml:space="preserve"> </w:t>
      </w:r>
      <w:r w:rsidR="000C6A3D">
        <w:rPr>
          <w:rFonts w:cs="Arial"/>
          <w:bCs/>
        </w:rPr>
        <w:t>(or near completion)</w:t>
      </w:r>
      <w:r w:rsidR="00DF33C8">
        <w:rPr>
          <w:rFonts w:cs="Arial"/>
          <w:bCs/>
        </w:rPr>
        <w:t xml:space="preserve"> </w:t>
      </w:r>
      <w:r w:rsidR="00CD7E5C">
        <w:rPr>
          <w:rFonts w:cs="Arial"/>
          <w:bCs/>
        </w:rPr>
        <w:t>within the previous 36 months</w:t>
      </w:r>
      <w:r>
        <w:rPr>
          <w:rFonts w:cs="Arial"/>
          <w:bCs/>
        </w:rPr>
        <w:t>:</w:t>
      </w:r>
    </w:p>
    <w:p w14:paraId="5D15693B" w14:textId="77777777" w:rsidR="009D4888" w:rsidRDefault="009D4888" w:rsidP="009D4888">
      <w:pPr>
        <w:autoSpaceDE w:val="0"/>
        <w:autoSpaceDN w:val="0"/>
        <w:adjustRightInd w:val="0"/>
        <w:rPr>
          <w:rFonts w:cs="Arial"/>
          <w:bCs/>
        </w:rPr>
      </w:pPr>
    </w:p>
    <w:p w14:paraId="1972E569" w14:textId="77777777" w:rsidR="009D4888" w:rsidRDefault="009D4888" w:rsidP="009D4888">
      <w:pPr>
        <w:pStyle w:val="ListParagraph"/>
        <w:numPr>
          <w:ilvl w:val="0"/>
          <w:numId w:val="2"/>
        </w:numPr>
        <w:autoSpaceDE w:val="0"/>
        <w:autoSpaceDN w:val="0"/>
        <w:adjustRightInd w:val="0"/>
        <w:rPr>
          <w:rFonts w:cs="Arial"/>
          <w:bCs/>
        </w:rPr>
      </w:pPr>
      <w:r>
        <w:rPr>
          <w:rFonts w:cs="Arial"/>
          <w:bCs/>
        </w:rPr>
        <w:t>Name and Contact Information of Entity Representative</w:t>
      </w:r>
    </w:p>
    <w:p w14:paraId="67D7B2FA" w14:textId="77777777" w:rsidR="009D4888" w:rsidRDefault="009D4888" w:rsidP="009D4888">
      <w:pPr>
        <w:pStyle w:val="ListParagraph"/>
        <w:numPr>
          <w:ilvl w:val="0"/>
          <w:numId w:val="2"/>
        </w:numPr>
        <w:autoSpaceDE w:val="0"/>
        <w:autoSpaceDN w:val="0"/>
        <w:adjustRightInd w:val="0"/>
        <w:rPr>
          <w:rFonts w:cs="Arial"/>
          <w:bCs/>
        </w:rPr>
      </w:pPr>
      <w:r>
        <w:rPr>
          <w:rFonts w:cs="Arial"/>
          <w:bCs/>
        </w:rPr>
        <w:t>Project Description</w:t>
      </w:r>
    </w:p>
    <w:p w14:paraId="58FA05BF" w14:textId="77777777" w:rsidR="009D4888" w:rsidRDefault="009D4888" w:rsidP="009D4888">
      <w:pPr>
        <w:pStyle w:val="ListParagraph"/>
        <w:numPr>
          <w:ilvl w:val="0"/>
          <w:numId w:val="2"/>
        </w:numPr>
        <w:autoSpaceDE w:val="0"/>
        <w:autoSpaceDN w:val="0"/>
        <w:adjustRightInd w:val="0"/>
        <w:rPr>
          <w:rFonts w:cs="Arial"/>
          <w:bCs/>
        </w:rPr>
      </w:pPr>
      <w:r>
        <w:rPr>
          <w:rFonts w:cs="Arial"/>
          <w:bCs/>
        </w:rPr>
        <w:t>Project Commencement</w:t>
      </w:r>
    </w:p>
    <w:p w14:paraId="0ABB63EE" w14:textId="77777777" w:rsidR="009D4888" w:rsidRDefault="009D4888" w:rsidP="009D4888">
      <w:pPr>
        <w:pStyle w:val="ListParagraph"/>
        <w:numPr>
          <w:ilvl w:val="0"/>
          <w:numId w:val="2"/>
        </w:numPr>
        <w:autoSpaceDE w:val="0"/>
        <w:autoSpaceDN w:val="0"/>
        <w:adjustRightInd w:val="0"/>
        <w:rPr>
          <w:rFonts w:cs="Arial"/>
          <w:bCs/>
        </w:rPr>
      </w:pPr>
      <w:r>
        <w:rPr>
          <w:rFonts w:cs="Arial"/>
          <w:bCs/>
        </w:rPr>
        <w:t>Project Completion</w:t>
      </w:r>
    </w:p>
    <w:p w14:paraId="51F55862" w14:textId="77777777" w:rsidR="009D4888" w:rsidRPr="003874C4" w:rsidRDefault="009D4888" w:rsidP="009D4888">
      <w:pPr>
        <w:pStyle w:val="ListParagraph"/>
        <w:numPr>
          <w:ilvl w:val="0"/>
          <w:numId w:val="2"/>
        </w:numPr>
        <w:autoSpaceDE w:val="0"/>
        <w:autoSpaceDN w:val="0"/>
        <w:adjustRightInd w:val="0"/>
        <w:rPr>
          <w:rFonts w:cs="Arial"/>
          <w:bCs/>
        </w:rPr>
      </w:pPr>
      <w:r>
        <w:rPr>
          <w:rFonts w:cs="Arial"/>
          <w:bCs/>
        </w:rPr>
        <w:t>Project Impact</w:t>
      </w:r>
    </w:p>
    <w:p w14:paraId="443B47AB" w14:textId="77777777" w:rsidR="00714F4B" w:rsidRDefault="00714F4B" w:rsidP="00D408ED">
      <w:pPr>
        <w:autoSpaceDE w:val="0"/>
        <w:autoSpaceDN w:val="0"/>
        <w:adjustRightInd w:val="0"/>
        <w:rPr>
          <w:rFonts w:cs="Arial"/>
          <w:bCs/>
        </w:rPr>
      </w:pPr>
    </w:p>
    <w:p w14:paraId="31394D21" w14:textId="77777777" w:rsidR="00714F4B" w:rsidRDefault="00714F4B" w:rsidP="00D408ED">
      <w:pPr>
        <w:autoSpaceDE w:val="0"/>
        <w:autoSpaceDN w:val="0"/>
        <w:adjustRightInd w:val="0"/>
        <w:rPr>
          <w:rFonts w:cs="Arial"/>
          <w:bCs/>
        </w:rPr>
      </w:pPr>
    </w:p>
    <w:p w14:paraId="7E50B4F0" w14:textId="77777777" w:rsidR="00D408ED" w:rsidRPr="00E2428C" w:rsidRDefault="00D408ED" w:rsidP="00D408ED">
      <w:pPr>
        <w:pStyle w:val="Heading2"/>
        <w:rPr>
          <w:color w:val="0070C0"/>
        </w:rPr>
      </w:pPr>
      <w:bookmarkStart w:id="18" w:name="_Toc50037456"/>
      <w:r w:rsidRPr="00E2428C">
        <w:rPr>
          <w:color w:val="0070C0"/>
        </w:rPr>
        <w:t>EVALUATION CRITERIA</w:t>
      </w:r>
      <w:bookmarkEnd w:id="18"/>
    </w:p>
    <w:p w14:paraId="793A661A" w14:textId="128DE419" w:rsidR="00D408ED" w:rsidRPr="000A06C9" w:rsidRDefault="00D408ED" w:rsidP="00D408ED">
      <w:pPr>
        <w:autoSpaceDE w:val="0"/>
        <w:autoSpaceDN w:val="0"/>
        <w:adjustRightInd w:val="0"/>
        <w:rPr>
          <w:rFonts w:cs="Arial"/>
          <w:bCs/>
        </w:rPr>
      </w:pPr>
      <w:r w:rsidRPr="000A06C9">
        <w:rPr>
          <w:rFonts w:cs="Arial"/>
          <w:bCs/>
        </w:rPr>
        <w:t xml:space="preserve">The </w:t>
      </w:r>
      <w:r w:rsidR="002B6E57">
        <w:t>City of Brandon</w:t>
      </w:r>
      <w:r w:rsidR="002B6E57" w:rsidRPr="002027DC">
        <w:t xml:space="preserve"> </w:t>
      </w:r>
      <w:r w:rsidRPr="000A06C9">
        <w:rPr>
          <w:rFonts w:cs="Arial"/>
          <w:bCs/>
        </w:rPr>
        <w:t>evaluation team will consider the following criteria in evaluating responses;</w:t>
      </w:r>
      <w:r>
        <w:rPr>
          <w:rFonts w:cs="Arial"/>
          <w:bCs/>
        </w:rPr>
        <w:t xml:space="preserve"> </w:t>
      </w:r>
      <w:r w:rsidRPr="000A06C9">
        <w:rPr>
          <w:rFonts w:cs="Arial"/>
          <w:bCs/>
        </w:rPr>
        <w:t xml:space="preserve">these categories will be weighted on importance and significance to this project. The </w:t>
      </w:r>
      <w:r w:rsidR="002B6E57">
        <w:t>City of Brandon</w:t>
      </w:r>
      <w:r w:rsidR="002B6E57" w:rsidRPr="002027DC">
        <w:t xml:space="preserve"> </w:t>
      </w:r>
      <w:r w:rsidRPr="000A06C9">
        <w:rPr>
          <w:rFonts w:cs="Arial"/>
          <w:bCs/>
        </w:rPr>
        <w:t>will select the responding firm that is deemed most qualified for the project, and that the</w:t>
      </w:r>
      <w:r>
        <w:rPr>
          <w:rFonts w:cs="Arial"/>
          <w:bCs/>
        </w:rPr>
        <w:t xml:space="preserve"> </w:t>
      </w:r>
      <w:r w:rsidR="002B6E57">
        <w:t>City of Brandon</w:t>
      </w:r>
      <w:r w:rsidR="002B6E57" w:rsidRPr="002027DC">
        <w:t xml:space="preserve"> </w:t>
      </w:r>
      <w:r w:rsidRPr="000A06C9">
        <w:rPr>
          <w:rFonts w:cs="Arial"/>
          <w:bCs/>
        </w:rPr>
        <w:t xml:space="preserve">determines provides the greatest value for this Energy Performance </w:t>
      </w:r>
      <w:r>
        <w:rPr>
          <w:rFonts w:cs="Arial"/>
          <w:bCs/>
        </w:rPr>
        <w:t>Contracting p</w:t>
      </w:r>
      <w:r w:rsidRPr="000A06C9">
        <w:rPr>
          <w:rFonts w:cs="Arial"/>
          <w:bCs/>
        </w:rPr>
        <w:t>rogram.</w:t>
      </w:r>
    </w:p>
    <w:p w14:paraId="506BEAA8" w14:textId="77777777" w:rsidR="00D408ED" w:rsidRDefault="00D408ED" w:rsidP="00D408ED">
      <w:pPr>
        <w:autoSpaceDE w:val="0"/>
        <w:autoSpaceDN w:val="0"/>
        <w:adjustRightInd w:val="0"/>
        <w:rPr>
          <w:rFonts w:cs="Arial"/>
          <w:bCs/>
        </w:rPr>
      </w:pPr>
    </w:p>
    <w:p w14:paraId="57160892" w14:textId="77777777" w:rsidR="00D408ED" w:rsidRPr="00356EBB" w:rsidRDefault="00D408ED" w:rsidP="00D408ED">
      <w:pPr>
        <w:autoSpaceDE w:val="0"/>
        <w:autoSpaceDN w:val="0"/>
        <w:adjustRightInd w:val="0"/>
        <w:spacing w:after="120"/>
        <w:rPr>
          <w:rFonts w:cs="Arial"/>
          <w:bCs/>
          <w:u w:val="single"/>
        </w:rPr>
      </w:pPr>
      <w:r w:rsidRPr="00356EBB">
        <w:rPr>
          <w:rFonts w:cs="Arial"/>
          <w:bCs/>
          <w:u w:val="single"/>
        </w:rPr>
        <w:t>Evaluation Criteria</w:t>
      </w:r>
      <w:r>
        <w:rPr>
          <w:rFonts w:cs="Arial"/>
          <w:bCs/>
          <w:u w:val="single"/>
        </w:rPr>
        <w:t>:</w:t>
      </w:r>
      <w:r w:rsidRPr="00356EBB">
        <w:rPr>
          <w:rFonts w:cs="Arial"/>
          <w:bCs/>
          <w:u w:val="single"/>
        </w:rPr>
        <w:t xml:space="preserve"> </w:t>
      </w:r>
      <w:r>
        <w:rPr>
          <w:rFonts w:cs="Arial"/>
          <w:bCs/>
          <w:u w:val="single"/>
        </w:rPr>
        <w:t xml:space="preserve">100 </w:t>
      </w:r>
      <w:r w:rsidRPr="00356EBB">
        <w:rPr>
          <w:rFonts w:cs="Arial"/>
          <w:bCs/>
          <w:u w:val="single"/>
        </w:rPr>
        <w:t>Maximum Points</w:t>
      </w:r>
    </w:p>
    <w:p w14:paraId="0353A534" w14:textId="77777777" w:rsidR="00D408ED" w:rsidRPr="000A06C9" w:rsidRDefault="00D408ED" w:rsidP="00D408ED">
      <w:pPr>
        <w:autoSpaceDE w:val="0"/>
        <w:autoSpaceDN w:val="0"/>
        <w:adjustRightInd w:val="0"/>
        <w:rPr>
          <w:rFonts w:cs="Arial"/>
          <w:bCs/>
        </w:rPr>
      </w:pPr>
      <w:r>
        <w:rPr>
          <w:rFonts w:cs="Arial"/>
          <w:bCs/>
        </w:rPr>
        <w:t xml:space="preserve">     </w:t>
      </w:r>
      <w:r w:rsidR="00E27039">
        <w:rPr>
          <w:rFonts w:cs="Arial"/>
          <w:bCs/>
        </w:rPr>
        <w:t>Firm Profile</w:t>
      </w:r>
      <w:r>
        <w:rPr>
          <w:rFonts w:cs="Arial"/>
          <w:bCs/>
        </w:rPr>
        <w:t>:</w:t>
      </w:r>
      <w:r w:rsidR="00E27039">
        <w:rPr>
          <w:rFonts w:cs="Arial"/>
          <w:bCs/>
        </w:rPr>
        <w:tab/>
      </w:r>
      <w:r>
        <w:rPr>
          <w:rFonts w:cs="Arial"/>
          <w:bCs/>
        </w:rPr>
        <w:t xml:space="preserve">  </w:t>
      </w:r>
      <w:r>
        <w:rPr>
          <w:rFonts w:cs="Arial"/>
          <w:bCs/>
        </w:rPr>
        <w:tab/>
      </w:r>
      <w:r>
        <w:rPr>
          <w:rFonts w:cs="Arial"/>
          <w:bCs/>
        </w:rPr>
        <w:tab/>
        <w:t>2</w:t>
      </w:r>
      <w:r w:rsidR="00E27039">
        <w:rPr>
          <w:rFonts w:cs="Arial"/>
          <w:bCs/>
        </w:rPr>
        <w:t>5</w:t>
      </w:r>
      <w:r>
        <w:rPr>
          <w:rFonts w:cs="Arial"/>
          <w:bCs/>
        </w:rPr>
        <w:t xml:space="preserve"> </w:t>
      </w:r>
    </w:p>
    <w:p w14:paraId="3AF57F67" w14:textId="77777777" w:rsidR="00D408ED" w:rsidRDefault="00D408ED" w:rsidP="00D408ED">
      <w:pPr>
        <w:autoSpaceDE w:val="0"/>
        <w:autoSpaceDN w:val="0"/>
        <w:adjustRightInd w:val="0"/>
        <w:rPr>
          <w:rFonts w:cs="Arial"/>
          <w:bCs/>
        </w:rPr>
      </w:pPr>
      <w:r>
        <w:rPr>
          <w:rFonts w:cs="Arial"/>
          <w:bCs/>
        </w:rPr>
        <w:t xml:space="preserve">     </w:t>
      </w:r>
      <w:r w:rsidRPr="000A06C9">
        <w:rPr>
          <w:rFonts w:cs="Arial"/>
          <w:bCs/>
        </w:rPr>
        <w:t>Technical Approach</w:t>
      </w:r>
      <w:r>
        <w:rPr>
          <w:rFonts w:cs="Arial"/>
          <w:bCs/>
        </w:rPr>
        <w:t xml:space="preserve">: </w:t>
      </w:r>
      <w:r>
        <w:rPr>
          <w:rFonts w:cs="Arial"/>
          <w:bCs/>
        </w:rPr>
        <w:tab/>
      </w:r>
      <w:r>
        <w:rPr>
          <w:rFonts w:cs="Arial"/>
          <w:bCs/>
        </w:rPr>
        <w:tab/>
        <w:t>2</w:t>
      </w:r>
      <w:r w:rsidR="00E27039">
        <w:rPr>
          <w:rFonts w:cs="Arial"/>
          <w:bCs/>
        </w:rPr>
        <w:t>5</w:t>
      </w:r>
      <w:r w:rsidRPr="000A06C9">
        <w:rPr>
          <w:rFonts w:cs="Arial"/>
          <w:bCs/>
        </w:rPr>
        <w:t xml:space="preserve"> </w:t>
      </w:r>
    </w:p>
    <w:p w14:paraId="77255F25" w14:textId="4837B1E0" w:rsidR="00D408ED" w:rsidRDefault="00D408ED" w:rsidP="00D408ED">
      <w:pPr>
        <w:autoSpaceDE w:val="0"/>
        <w:autoSpaceDN w:val="0"/>
        <w:adjustRightInd w:val="0"/>
        <w:rPr>
          <w:rFonts w:cs="Arial"/>
          <w:bCs/>
        </w:rPr>
      </w:pPr>
      <w:r>
        <w:rPr>
          <w:rFonts w:cs="Arial"/>
          <w:bCs/>
        </w:rPr>
        <w:t xml:space="preserve">     Financial Approach: </w:t>
      </w:r>
      <w:r>
        <w:rPr>
          <w:rFonts w:cs="Arial"/>
          <w:bCs/>
        </w:rPr>
        <w:tab/>
      </w:r>
      <w:r>
        <w:rPr>
          <w:rFonts w:cs="Arial"/>
          <w:bCs/>
        </w:rPr>
        <w:tab/>
      </w:r>
      <w:r w:rsidR="0077633F">
        <w:rPr>
          <w:rFonts w:cs="Arial"/>
          <w:bCs/>
        </w:rPr>
        <w:t>15</w:t>
      </w:r>
      <w:r>
        <w:rPr>
          <w:rFonts w:cs="Arial"/>
          <w:bCs/>
        </w:rPr>
        <w:t xml:space="preserve"> </w:t>
      </w:r>
    </w:p>
    <w:p w14:paraId="6FBFFF48" w14:textId="086BDB50" w:rsidR="00633CF3" w:rsidRDefault="00E27039" w:rsidP="00D408ED">
      <w:pPr>
        <w:autoSpaceDE w:val="0"/>
        <w:autoSpaceDN w:val="0"/>
        <w:adjustRightInd w:val="0"/>
        <w:rPr>
          <w:rFonts w:cs="Arial"/>
          <w:bCs/>
        </w:rPr>
      </w:pPr>
      <w:r>
        <w:rPr>
          <w:rFonts w:cs="Arial"/>
          <w:bCs/>
        </w:rPr>
        <w:t xml:space="preserve">     Reference: </w:t>
      </w:r>
      <w:r>
        <w:rPr>
          <w:rFonts w:cs="Arial"/>
          <w:bCs/>
        </w:rPr>
        <w:tab/>
      </w:r>
      <w:r>
        <w:rPr>
          <w:rFonts w:cs="Arial"/>
          <w:bCs/>
        </w:rPr>
        <w:tab/>
      </w:r>
      <w:r>
        <w:rPr>
          <w:rFonts w:cs="Arial"/>
          <w:bCs/>
        </w:rPr>
        <w:tab/>
      </w:r>
      <w:r w:rsidR="0077633F">
        <w:rPr>
          <w:rFonts w:cs="Arial"/>
          <w:bCs/>
        </w:rPr>
        <w:t>35</w:t>
      </w:r>
    </w:p>
    <w:p w14:paraId="33B15C47" w14:textId="77777777" w:rsidR="00D408ED" w:rsidRDefault="00D408ED" w:rsidP="00D408ED">
      <w:pPr>
        <w:autoSpaceDE w:val="0"/>
        <w:autoSpaceDN w:val="0"/>
        <w:adjustRightInd w:val="0"/>
        <w:rPr>
          <w:rFonts w:cs="Arial"/>
          <w:bCs/>
        </w:rPr>
      </w:pPr>
    </w:p>
    <w:p w14:paraId="362DD1A8" w14:textId="77777777" w:rsidR="00D408ED" w:rsidRDefault="00D408ED" w:rsidP="00D408ED">
      <w:pPr>
        <w:autoSpaceDE w:val="0"/>
        <w:autoSpaceDN w:val="0"/>
        <w:adjustRightInd w:val="0"/>
        <w:rPr>
          <w:rFonts w:cs="Arial"/>
          <w:bCs/>
        </w:rPr>
      </w:pPr>
      <w:r w:rsidRPr="000A06C9">
        <w:rPr>
          <w:rFonts w:cs="Arial"/>
          <w:bCs/>
        </w:rPr>
        <w:t xml:space="preserve">Total </w:t>
      </w:r>
      <w:r>
        <w:rPr>
          <w:rFonts w:cs="Arial"/>
          <w:bCs/>
        </w:rPr>
        <w:t>p</w:t>
      </w:r>
      <w:r w:rsidRPr="000A06C9">
        <w:rPr>
          <w:rFonts w:cs="Arial"/>
          <w:bCs/>
        </w:rPr>
        <w:t>oints to be earned are on a scale of 1</w:t>
      </w:r>
      <w:r>
        <w:rPr>
          <w:rFonts w:cs="Arial"/>
          <w:bCs/>
        </w:rPr>
        <w:t xml:space="preserve"> to </w:t>
      </w:r>
      <w:r w:rsidRPr="000A06C9">
        <w:rPr>
          <w:rFonts w:cs="Arial"/>
          <w:bCs/>
        </w:rPr>
        <w:t xml:space="preserve">100, with 1 </w:t>
      </w:r>
      <w:r>
        <w:rPr>
          <w:rFonts w:cs="Arial"/>
          <w:bCs/>
        </w:rPr>
        <w:t xml:space="preserve">point </w:t>
      </w:r>
      <w:r w:rsidRPr="000A06C9">
        <w:rPr>
          <w:rFonts w:cs="Arial"/>
          <w:bCs/>
        </w:rPr>
        <w:t>being the lowest score and</w:t>
      </w:r>
      <w:r>
        <w:rPr>
          <w:rFonts w:cs="Arial"/>
          <w:bCs/>
        </w:rPr>
        <w:t xml:space="preserve"> </w:t>
      </w:r>
      <w:r w:rsidRPr="000A06C9">
        <w:rPr>
          <w:rFonts w:cs="Arial"/>
          <w:bCs/>
        </w:rPr>
        <w:t xml:space="preserve">100 </w:t>
      </w:r>
      <w:r>
        <w:rPr>
          <w:rFonts w:cs="Arial"/>
          <w:bCs/>
        </w:rPr>
        <w:t xml:space="preserve">points </w:t>
      </w:r>
      <w:r w:rsidRPr="000A06C9">
        <w:rPr>
          <w:rFonts w:cs="Arial"/>
          <w:bCs/>
        </w:rPr>
        <w:t>being the highest score.</w:t>
      </w:r>
      <w:r w:rsidR="00947C14">
        <w:rPr>
          <w:rFonts w:cs="Arial"/>
          <w:bCs/>
        </w:rPr>
        <w:t xml:space="preserve"> </w:t>
      </w:r>
      <w:r w:rsidR="00E2428C" w:rsidRPr="00E2428C">
        <w:rPr>
          <w:rFonts w:cs="Arial"/>
          <w:bCs/>
        </w:rPr>
        <w:t>P</w:t>
      </w:r>
      <w:r w:rsidR="00947C14" w:rsidRPr="00E2428C">
        <w:rPr>
          <w:rFonts w:cs="Arial"/>
          <w:bCs/>
        </w:rPr>
        <w:t>oints may be deducted if ESCO response varies from requested format and number of pages.</w:t>
      </w:r>
      <w:r w:rsidR="00947C14">
        <w:rPr>
          <w:rFonts w:cs="Arial"/>
          <w:bCs/>
        </w:rPr>
        <w:t xml:space="preserve">  </w:t>
      </w:r>
    </w:p>
    <w:p w14:paraId="16D0E6E9" w14:textId="77777777" w:rsidR="00D408ED" w:rsidRDefault="00D408ED" w:rsidP="00D408ED">
      <w:pPr>
        <w:autoSpaceDE w:val="0"/>
        <w:autoSpaceDN w:val="0"/>
        <w:adjustRightInd w:val="0"/>
        <w:rPr>
          <w:rFonts w:cs="Arial"/>
          <w:bCs/>
        </w:rPr>
      </w:pPr>
    </w:p>
    <w:p w14:paraId="67373A0E" w14:textId="77777777" w:rsidR="00D408ED" w:rsidRDefault="00D408ED" w:rsidP="00D408ED">
      <w:pPr>
        <w:autoSpaceDE w:val="0"/>
        <w:autoSpaceDN w:val="0"/>
        <w:adjustRightInd w:val="0"/>
        <w:rPr>
          <w:rFonts w:cs="Arial"/>
          <w:bCs/>
        </w:rPr>
      </w:pPr>
    </w:p>
    <w:p w14:paraId="4CBB1AE1" w14:textId="77777777" w:rsidR="00D408ED" w:rsidRPr="000A06C9" w:rsidRDefault="00D408ED" w:rsidP="00D408ED">
      <w:pPr>
        <w:autoSpaceDE w:val="0"/>
        <w:autoSpaceDN w:val="0"/>
        <w:adjustRightInd w:val="0"/>
        <w:jc w:val="center"/>
        <w:rPr>
          <w:rFonts w:cs="Arial"/>
        </w:rPr>
      </w:pPr>
      <w:r>
        <w:rPr>
          <w:rFonts w:cs="Arial"/>
          <w:bCs/>
        </w:rPr>
        <w:t>#     #     #</w:t>
      </w:r>
      <w:bookmarkStart w:id="19" w:name="Alternate_question"/>
      <w:bookmarkEnd w:id="19"/>
    </w:p>
    <w:p w14:paraId="410303E1" w14:textId="77777777" w:rsidR="00A333D9" w:rsidRDefault="00A333D9" w:rsidP="004D7233"/>
    <w:p w14:paraId="2BB895EC" w14:textId="77777777" w:rsidR="00A333D9" w:rsidRDefault="00A333D9" w:rsidP="004D7233"/>
    <w:p w14:paraId="635C47A3" w14:textId="77777777" w:rsidR="00A333D9" w:rsidRDefault="00A333D9" w:rsidP="004D7233"/>
    <w:p w14:paraId="66352E4D" w14:textId="77777777" w:rsidR="00A333D9" w:rsidRDefault="00A333D9" w:rsidP="00A333D9"/>
    <w:p w14:paraId="213E2401" w14:textId="77777777" w:rsidR="0034562A" w:rsidRDefault="0034562A"/>
    <w:sectPr w:rsidR="0034562A" w:rsidSect="00494689">
      <w:footerReference w:type="default" r:id="rId13"/>
      <w:pgSz w:w="12240" w:h="15840"/>
      <w:pgMar w:top="1440" w:right="1440" w:bottom="1440" w:left="1440" w:header="720" w:footer="720" w:gutter="0"/>
      <w:pgBorders w:display="firstPage" w:offsetFrom="page">
        <w:top w:val="triple" w:sz="6" w:space="24" w:color="auto"/>
        <w:left w:val="triple" w:sz="6" w:space="24" w:color="auto"/>
        <w:bottom w:val="triple" w:sz="6" w:space="24" w:color="auto"/>
        <w:right w:val="triple" w:sz="6"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AD5AC" w14:textId="77777777" w:rsidR="00222457" w:rsidRDefault="00222457" w:rsidP="00A333D9">
      <w:r>
        <w:separator/>
      </w:r>
    </w:p>
  </w:endnote>
  <w:endnote w:type="continuationSeparator" w:id="0">
    <w:p w14:paraId="67BA873C" w14:textId="77777777" w:rsidR="00222457" w:rsidRDefault="00222457" w:rsidP="00A3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0FE6" w14:textId="6CFDDD1E" w:rsidR="00494689" w:rsidRPr="00494689" w:rsidRDefault="00E73229" w:rsidP="00494689">
    <w:pPr>
      <w:rPr>
        <w:b/>
        <w:sz w:val="20"/>
      </w:rPr>
    </w:pPr>
    <w:r>
      <w:rPr>
        <w:b/>
        <w:sz w:val="20"/>
      </w:rPr>
      <w:t xml:space="preserve">City of </w:t>
    </w:r>
    <w:r w:rsidR="00DF33C8">
      <w:rPr>
        <w:b/>
        <w:sz w:val="20"/>
      </w:rPr>
      <w:t>Brandon</w:t>
    </w:r>
    <w:r w:rsidR="00494689">
      <w:rPr>
        <w:b/>
        <w:sz w:val="20"/>
      </w:rPr>
      <w:tab/>
    </w:r>
    <w:r w:rsidR="00494689">
      <w:rPr>
        <w:b/>
        <w:sz w:val="20"/>
      </w:rPr>
      <w:tab/>
    </w:r>
    <w:r w:rsidR="00494689">
      <w:rPr>
        <w:b/>
        <w:sz w:val="20"/>
      </w:rPr>
      <w:tab/>
    </w:r>
    <w:r w:rsidR="00714F4B">
      <w:rPr>
        <w:b/>
        <w:sz w:val="20"/>
      </w:rPr>
      <w:t xml:space="preserve"> </w:t>
    </w:r>
    <w:r w:rsidR="00714F4B">
      <w:rPr>
        <w:b/>
        <w:sz w:val="20"/>
      </w:rPr>
      <w:tab/>
    </w:r>
    <w:r w:rsidR="00714F4B">
      <w:rPr>
        <w:b/>
        <w:sz w:val="20"/>
      </w:rPr>
      <w:tab/>
    </w:r>
    <w:r w:rsidR="00494689">
      <w:rPr>
        <w:b/>
        <w:sz w:val="20"/>
      </w:rPr>
      <w:tab/>
    </w:r>
    <w:r w:rsidR="00494689">
      <w:rPr>
        <w:b/>
        <w:sz w:val="20"/>
      </w:rPr>
      <w:tab/>
    </w:r>
    <w:r w:rsidR="00D408ED">
      <w:rPr>
        <w:b/>
        <w:sz w:val="20"/>
      </w:rPr>
      <w:t xml:space="preserve">       </w:t>
    </w:r>
    <w:r w:rsidR="00633CF3">
      <w:rPr>
        <w:b/>
        <w:sz w:val="20"/>
      </w:rPr>
      <w:tab/>
    </w:r>
    <w:r w:rsidR="00D408ED">
      <w:rPr>
        <w:b/>
        <w:sz w:val="20"/>
      </w:rPr>
      <w:t xml:space="preserve"> </w:t>
    </w:r>
    <w:r w:rsidR="00633CF3">
      <w:rPr>
        <w:b/>
        <w:sz w:val="20"/>
      </w:rPr>
      <w:tab/>
    </w:r>
    <w:r w:rsidR="00633CF3">
      <w:rPr>
        <w:b/>
        <w:sz w:val="20"/>
      </w:rPr>
      <w:tab/>
    </w:r>
    <w:r w:rsidR="00494689" w:rsidRPr="00494689">
      <w:rPr>
        <w:b/>
        <w:sz w:val="20"/>
      </w:rPr>
      <w:fldChar w:fldCharType="begin"/>
    </w:r>
    <w:r w:rsidR="00494689" w:rsidRPr="00494689">
      <w:rPr>
        <w:b/>
        <w:sz w:val="20"/>
      </w:rPr>
      <w:instrText xml:space="preserve"> PAGE   \* MERGEFORMAT </w:instrText>
    </w:r>
    <w:r w:rsidR="00494689" w:rsidRPr="00494689">
      <w:rPr>
        <w:b/>
        <w:sz w:val="20"/>
      </w:rPr>
      <w:fldChar w:fldCharType="separate"/>
    </w:r>
    <w:r w:rsidR="00964B17">
      <w:rPr>
        <w:b/>
        <w:noProof/>
        <w:sz w:val="20"/>
      </w:rPr>
      <w:t>7</w:t>
    </w:r>
    <w:r w:rsidR="00494689" w:rsidRPr="00494689">
      <w:rPr>
        <w:b/>
        <w:noProof/>
        <w:sz w:val="20"/>
      </w:rPr>
      <w:fldChar w:fldCharType="end"/>
    </w:r>
  </w:p>
  <w:p w14:paraId="486399FC" w14:textId="77777777" w:rsidR="00A333D9" w:rsidRDefault="005760B6" w:rsidP="00494689">
    <w:r>
      <w:rPr>
        <w:b/>
        <w:sz w:val="20"/>
      </w:rPr>
      <w:t>Efficiency Services</w:t>
    </w:r>
    <w:r w:rsidR="00494689" w:rsidRPr="00494689">
      <w:rPr>
        <w:b/>
        <w:sz w:val="20"/>
      </w:rPr>
      <w:t xml:space="preserve"> Program</w:t>
    </w:r>
    <w:r w:rsidR="00A333D9">
      <w:tab/>
    </w:r>
    <w:r w:rsidR="00A333D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79C57" w14:textId="77777777" w:rsidR="00222457" w:rsidRDefault="00222457" w:rsidP="00A333D9">
      <w:r>
        <w:separator/>
      </w:r>
    </w:p>
  </w:footnote>
  <w:footnote w:type="continuationSeparator" w:id="0">
    <w:p w14:paraId="139E4913" w14:textId="77777777" w:rsidR="00222457" w:rsidRDefault="00222457" w:rsidP="00A33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363C9"/>
    <w:multiLevelType w:val="hybridMultilevel"/>
    <w:tmpl w:val="C1B2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E2D79"/>
    <w:multiLevelType w:val="hybridMultilevel"/>
    <w:tmpl w:val="8934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0D0"/>
    <w:rsid w:val="00015E26"/>
    <w:rsid w:val="00026001"/>
    <w:rsid w:val="000417FC"/>
    <w:rsid w:val="0004552E"/>
    <w:rsid w:val="00087FA6"/>
    <w:rsid w:val="000946EA"/>
    <w:rsid w:val="000B6E9B"/>
    <w:rsid w:val="000C3CFA"/>
    <w:rsid w:val="000C6A3D"/>
    <w:rsid w:val="0012220E"/>
    <w:rsid w:val="001768EC"/>
    <w:rsid w:val="0019494D"/>
    <w:rsid w:val="001A40D0"/>
    <w:rsid w:val="001A64C7"/>
    <w:rsid w:val="001D54D8"/>
    <w:rsid w:val="002027DC"/>
    <w:rsid w:val="00222457"/>
    <w:rsid w:val="00235840"/>
    <w:rsid w:val="00241D7A"/>
    <w:rsid w:val="00272BF3"/>
    <w:rsid w:val="00280862"/>
    <w:rsid w:val="00291D61"/>
    <w:rsid w:val="002A5277"/>
    <w:rsid w:val="002B6E57"/>
    <w:rsid w:val="002C4230"/>
    <w:rsid w:val="00307FD3"/>
    <w:rsid w:val="0033253C"/>
    <w:rsid w:val="0034562A"/>
    <w:rsid w:val="00371FDA"/>
    <w:rsid w:val="00386D31"/>
    <w:rsid w:val="0039407B"/>
    <w:rsid w:val="003C1F57"/>
    <w:rsid w:val="003C5778"/>
    <w:rsid w:val="003E28B2"/>
    <w:rsid w:val="003E4FA6"/>
    <w:rsid w:val="00402608"/>
    <w:rsid w:val="004415BF"/>
    <w:rsid w:val="00457DE1"/>
    <w:rsid w:val="00494689"/>
    <w:rsid w:val="004D7233"/>
    <w:rsid w:val="00511490"/>
    <w:rsid w:val="005760B6"/>
    <w:rsid w:val="005D2EBE"/>
    <w:rsid w:val="00601BE4"/>
    <w:rsid w:val="00623F24"/>
    <w:rsid w:val="00626239"/>
    <w:rsid w:val="00633CF3"/>
    <w:rsid w:val="006342AC"/>
    <w:rsid w:val="0067011B"/>
    <w:rsid w:val="00673300"/>
    <w:rsid w:val="0069171E"/>
    <w:rsid w:val="006B0D37"/>
    <w:rsid w:val="00714F4B"/>
    <w:rsid w:val="00737F46"/>
    <w:rsid w:val="00753C6C"/>
    <w:rsid w:val="00770242"/>
    <w:rsid w:val="0077633F"/>
    <w:rsid w:val="00782D1F"/>
    <w:rsid w:val="007E6205"/>
    <w:rsid w:val="008346E0"/>
    <w:rsid w:val="008400B2"/>
    <w:rsid w:val="0086532C"/>
    <w:rsid w:val="008678C3"/>
    <w:rsid w:val="008B25A4"/>
    <w:rsid w:val="008C5879"/>
    <w:rsid w:val="008F34AA"/>
    <w:rsid w:val="00900370"/>
    <w:rsid w:val="00915D4D"/>
    <w:rsid w:val="009355A9"/>
    <w:rsid w:val="00947C14"/>
    <w:rsid w:val="00964B17"/>
    <w:rsid w:val="00965E7E"/>
    <w:rsid w:val="00974C1F"/>
    <w:rsid w:val="00992E95"/>
    <w:rsid w:val="009B43FF"/>
    <w:rsid w:val="009D4888"/>
    <w:rsid w:val="009D5AF0"/>
    <w:rsid w:val="009E2D06"/>
    <w:rsid w:val="009E753B"/>
    <w:rsid w:val="009F015C"/>
    <w:rsid w:val="00A04C94"/>
    <w:rsid w:val="00A104BD"/>
    <w:rsid w:val="00A333D9"/>
    <w:rsid w:val="00AA2CF0"/>
    <w:rsid w:val="00AF1BA8"/>
    <w:rsid w:val="00AF32DE"/>
    <w:rsid w:val="00AF657A"/>
    <w:rsid w:val="00AF7525"/>
    <w:rsid w:val="00B12C5C"/>
    <w:rsid w:val="00B15FB1"/>
    <w:rsid w:val="00B17311"/>
    <w:rsid w:val="00B22AC2"/>
    <w:rsid w:val="00B23A39"/>
    <w:rsid w:val="00B41A20"/>
    <w:rsid w:val="00B577FD"/>
    <w:rsid w:val="00B63037"/>
    <w:rsid w:val="00B86873"/>
    <w:rsid w:val="00C2089E"/>
    <w:rsid w:val="00C446E5"/>
    <w:rsid w:val="00C56058"/>
    <w:rsid w:val="00C84BC8"/>
    <w:rsid w:val="00C86472"/>
    <w:rsid w:val="00CC5D0A"/>
    <w:rsid w:val="00CD2B1A"/>
    <w:rsid w:val="00CD2B94"/>
    <w:rsid w:val="00CD6D05"/>
    <w:rsid w:val="00CD7E5C"/>
    <w:rsid w:val="00D06E1C"/>
    <w:rsid w:val="00D205FA"/>
    <w:rsid w:val="00D241E5"/>
    <w:rsid w:val="00D324C4"/>
    <w:rsid w:val="00D408ED"/>
    <w:rsid w:val="00D57EAF"/>
    <w:rsid w:val="00D64B17"/>
    <w:rsid w:val="00D65841"/>
    <w:rsid w:val="00D81853"/>
    <w:rsid w:val="00D85FD2"/>
    <w:rsid w:val="00D93A33"/>
    <w:rsid w:val="00DB788C"/>
    <w:rsid w:val="00DC583F"/>
    <w:rsid w:val="00DD387E"/>
    <w:rsid w:val="00DF33C8"/>
    <w:rsid w:val="00E2428C"/>
    <w:rsid w:val="00E27039"/>
    <w:rsid w:val="00E30545"/>
    <w:rsid w:val="00E33F8A"/>
    <w:rsid w:val="00E73229"/>
    <w:rsid w:val="00EC2E8D"/>
    <w:rsid w:val="00EE0AC0"/>
    <w:rsid w:val="00EF13A1"/>
    <w:rsid w:val="00F0251C"/>
    <w:rsid w:val="00F111AD"/>
    <w:rsid w:val="00F23047"/>
    <w:rsid w:val="00F24DAC"/>
    <w:rsid w:val="00F339E2"/>
    <w:rsid w:val="00F34944"/>
    <w:rsid w:val="00F46608"/>
    <w:rsid w:val="00F83925"/>
    <w:rsid w:val="00F85AD4"/>
    <w:rsid w:val="00FA0BEE"/>
    <w:rsid w:val="00FA1A3D"/>
    <w:rsid w:val="00FA20ED"/>
    <w:rsid w:val="00FA5104"/>
    <w:rsid w:val="00FE0BA5"/>
    <w:rsid w:val="00FE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501D4D"/>
  <w15:docId w15:val="{96D0A7CC-D3DF-A741-915C-ED301578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08ED"/>
    <w:pPr>
      <w:keepNext/>
      <w:keepLines/>
      <w:jc w:val="center"/>
      <w:outlineLvl w:val="0"/>
    </w:pPr>
    <w:rPr>
      <w:rFonts w:ascii="Arial Bold" w:eastAsiaTheme="majorEastAsia" w:hAnsi="Arial Bold" w:cstheme="majorBidi"/>
      <w:b/>
      <w:sz w:val="25"/>
      <w:szCs w:val="32"/>
    </w:rPr>
  </w:style>
  <w:style w:type="paragraph" w:styleId="Heading2">
    <w:name w:val="heading 2"/>
    <w:basedOn w:val="Normal"/>
    <w:next w:val="Normal"/>
    <w:link w:val="Heading2Char"/>
    <w:uiPriority w:val="9"/>
    <w:unhideWhenUsed/>
    <w:qFormat/>
    <w:rsid w:val="00D408ED"/>
    <w:pPr>
      <w:keepNext/>
      <w:keepLines/>
      <w:spacing w:after="120"/>
      <w:outlineLvl w:val="1"/>
    </w:pPr>
    <w:rPr>
      <w:rFonts w:ascii="Arial Bold" w:eastAsiaTheme="majorEastAsia" w:hAnsi="Arial Bold"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400B2"/>
    <w:pPr>
      <w:framePr w:w="7920" w:h="1980" w:hRule="exact" w:hSpace="180" w:wrap="auto" w:hAnchor="page" w:xAlign="center" w:yAlign="bottom"/>
      <w:ind w:left="2880"/>
    </w:pPr>
    <w:rPr>
      <w:rFonts w:eastAsiaTheme="majorEastAsia" w:cstheme="majorBidi"/>
      <w:color w:val="000000"/>
      <w:sz w:val="24"/>
      <w:szCs w:val="24"/>
    </w:rPr>
  </w:style>
  <w:style w:type="paragraph" w:styleId="EnvelopeReturn">
    <w:name w:val="envelope return"/>
    <w:basedOn w:val="Normal"/>
    <w:uiPriority w:val="99"/>
    <w:semiHidden/>
    <w:unhideWhenUsed/>
    <w:rsid w:val="008400B2"/>
    <w:rPr>
      <w:rFonts w:eastAsiaTheme="majorEastAsia" w:cstheme="majorBidi"/>
      <w:color w:val="000000"/>
      <w:szCs w:val="20"/>
    </w:rPr>
  </w:style>
  <w:style w:type="character" w:customStyle="1" w:styleId="Heading1Char">
    <w:name w:val="Heading 1 Char"/>
    <w:basedOn w:val="DefaultParagraphFont"/>
    <w:link w:val="Heading1"/>
    <w:uiPriority w:val="9"/>
    <w:rsid w:val="00D408ED"/>
    <w:rPr>
      <w:rFonts w:ascii="Arial Bold" w:eastAsiaTheme="majorEastAsia" w:hAnsi="Arial Bold" w:cstheme="majorBidi"/>
      <w:b/>
      <w:sz w:val="25"/>
      <w:szCs w:val="32"/>
    </w:rPr>
  </w:style>
  <w:style w:type="character" w:customStyle="1" w:styleId="Heading2Char">
    <w:name w:val="Heading 2 Char"/>
    <w:basedOn w:val="DefaultParagraphFont"/>
    <w:link w:val="Heading2"/>
    <w:uiPriority w:val="9"/>
    <w:rsid w:val="00D408ED"/>
    <w:rPr>
      <w:rFonts w:ascii="Arial Bold" w:eastAsiaTheme="majorEastAsia" w:hAnsi="Arial Bold" w:cstheme="majorBidi"/>
      <w:b/>
      <w:sz w:val="24"/>
      <w:szCs w:val="26"/>
    </w:rPr>
  </w:style>
  <w:style w:type="paragraph" w:styleId="TOC1">
    <w:name w:val="toc 1"/>
    <w:basedOn w:val="Normal"/>
    <w:next w:val="Normal"/>
    <w:autoRedefine/>
    <w:uiPriority w:val="39"/>
    <w:unhideWhenUsed/>
    <w:rsid w:val="00A333D9"/>
    <w:pPr>
      <w:spacing w:after="100"/>
    </w:pPr>
  </w:style>
  <w:style w:type="paragraph" w:styleId="TOC2">
    <w:name w:val="toc 2"/>
    <w:basedOn w:val="Normal"/>
    <w:next w:val="Normal"/>
    <w:autoRedefine/>
    <w:uiPriority w:val="39"/>
    <w:unhideWhenUsed/>
    <w:rsid w:val="00A333D9"/>
    <w:pPr>
      <w:spacing w:after="100"/>
      <w:ind w:left="220"/>
    </w:pPr>
  </w:style>
  <w:style w:type="character" w:styleId="Hyperlink">
    <w:name w:val="Hyperlink"/>
    <w:basedOn w:val="DefaultParagraphFont"/>
    <w:uiPriority w:val="99"/>
    <w:unhideWhenUsed/>
    <w:rsid w:val="00A333D9"/>
    <w:rPr>
      <w:color w:val="0563C1" w:themeColor="hyperlink"/>
      <w:u w:val="single"/>
    </w:rPr>
  </w:style>
  <w:style w:type="paragraph" w:styleId="Header">
    <w:name w:val="header"/>
    <w:basedOn w:val="Normal"/>
    <w:link w:val="HeaderChar"/>
    <w:uiPriority w:val="99"/>
    <w:unhideWhenUsed/>
    <w:rsid w:val="00A333D9"/>
    <w:pPr>
      <w:tabs>
        <w:tab w:val="center" w:pos="4680"/>
        <w:tab w:val="right" w:pos="9360"/>
      </w:tabs>
    </w:pPr>
  </w:style>
  <w:style w:type="character" w:customStyle="1" w:styleId="HeaderChar">
    <w:name w:val="Header Char"/>
    <w:basedOn w:val="DefaultParagraphFont"/>
    <w:link w:val="Header"/>
    <w:uiPriority w:val="99"/>
    <w:rsid w:val="00A333D9"/>
  </w:style>
  <w:style w:type="paragraph" w:styleId="Footer">
    <w:name w:val="footer"/>
    <w:basedOn w:val="Normal"/>
    <w:link w:val="FooterChar"/>
    <w:uiPriority w:val="99"/>
    <w:unhideWhenUsed/>
    <w:rsid w:val="00A333D9"/>
    <w:pPr>
      <w:tabs>
        <w:tab w:val="center" w:pos="4680"/>
        <w:tab w:val="right" w:pos="9360"/>
      </w:tabs>
    </w:pPr>
  </w:style>
  <w:style w:type="character" w:customStyle="1" w:styleId="FooterChar">
    <w:name w:val="Footer Char"/>
    <w:basedOn w:val="DefaultParagraphFont"/>
    <w:link w:val="Footer"/>
    <w:uiPriority w:val="99"/>
    <w:rsid w:val="00A333D9"/>
  </w:style>
  <w:style w:type="paragraph" w:styleId="ListParagraph">
    <w:name w:val="List Paragraph"/>
    <w:basedOn w:val="Normal"/>
    <w:uiPriority w:val="34"/>
    <w:qFormat/>
    <w:rsid w:val="00D408ED"/>
    <w:pPr>
      <w:ind w:left="720"/>
      <w:contextualSpacing/>
    </w:pPr>
  </w:style>
  <w:style w:type="character" w:styleId="CommentReference">
    <w:name w:val="annotation reference"/>
    <w:basedOn w:val="DefaultParagraphFont"/>
    <w:uiPriority w:val="99"/>
    <w:semiHidden/>
    <w:unhideWhenUsed/>
    <w:rsid w:val="005D2EBE"/>
    <w:rPr>
      <w:sz w:val="16"/>
      <w:szCs w:val="16"/>
    </w:rPr>
  </w:style>
  <w:style w:type="paragraph" w:styleId="CommentText">
    <w:name w:val="annotation text"/>
    <w:basedOn w:val="Normal"/>
    <w:link w:val="CommentTextChar"/>
    <w:uiPriority w:val="99"/>
    <w:semiHidden/>
    <w:unhideWhenUsed/>
    <w:rsid w:val="005D2EBE"/>
    <w:rPr>
      <w:sz w:val="20"/>
      <w:szCs w:val="20"/>
    </w:rPr>
  </w:style>
  <w:style w:type="character" w:customStyle="1" w:styleId="CommentTextChar">
    <w:name w:val="Comment Text Char"/>
    <w:basedOn w:val="DefaultParagraphFont"/>
    <w:link w:val="CommentText"/>
    <w:uiPriority w:val="99"/>
    <w:semiHidden/>
    <w:rsid w:val="005D2EBE"/>
    <w:rPr>
      <w:sz w:val="20"/>
      <w:szCs w:val="20"/>
    </w:rPr>
  </w:style>
  <w:style w:type="paragraph" w:styleId="CommentSubject">
    <w:name w:val="annotation subject"/>
    <w:basedOn w:val="CommentText"/>
    <w:next w:val="CommentText"/>
    <w:link w:val="CommentSubjectChar"/>
    <w:uiPriority w:val="99"/>
    <w:semiHidden/>
    <w:unhideWhenUsed/>
    <w:rsid w:val="005D2EBE"/>
    <w:rPr>
      <w:b/>
      <w:bCs/>
    </w:rPr>
  </w:style>
  <w:style w:type="character" w:customStyle="1" w:styleId="CommentSubjectChar">
    <w:name w:val="Comment Subject Char"/>
    <w:basedOn w:val="CommentTextChar"/>
    <w:link w:val="CommentSubject"/>
    <w:uiPriority w:val="99"/>
    <w:semiHidden/>
    <w:rsid w:val="005D2EBE"/>
    <w:rPr>
      <w:b/>
      <w:bCs/>
      <w:sz w:val="20"/>
      <w:szCs w:val="20"/>
    </w:rPr>
  </w:style>
  <w:style w:type="paragraph" w:styleId="BalloonText">
    <w:name w:val="Balloon Text"/>
    <w:basedOn w:val="Normal"/>
    <w:link w:val="BalloonTextChar"/>
    <w:uiPriority w:val="99"/>
    <w:semiHidden/>
    <w:unhideWhenUsed/>
    <w:rsid w:val="005D2E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EBE"/>
    <w:rPr>
      <w:rFonts w:ascii="Segoe UI" w:hAnsi="Segoe UI" w:cs="Segoe UI"/>
      <w:sz w:val="18"/>
      <w:szCs w:val="18"/>
    </w:rPr>
  </w:style>
  <w:style w:type="paragraph" w:styleId="Title">
    <w:name w:val="Title"/>
    <w:basedOn w:val="Normal"/>
    <w:link w:val="TitleChar"/>
    <w:qFormat/>
    <w:rsid w:val="00B577FD"/>
    <w:pPr>
      <w:jc w:val="center"/>
    </w:pPr>
    <w:rPr>
      <w:rFonts w:eastAsia="Times New Roman" w:cs="Times New Roman"/>
      <w:b/>
      <w:sz w:val="24"/>
      <w:szCs w:val="20"/>
    </w:rPr>
  </w:style>
  <w:style w:type="character" w:customStyle="1" w:styleId="TitleChar">
    <w:name w:val="Title Char"/>
    <w:basedOn w:val="DefaultParagraphFont"/>
    <w:link w:val="Title"/>
    <w:rsid w:val="00B577FD"/>
    <w:rPr>
      <w:rFonts w:eastAsia="Times New Roman" w:cs="Times New Roman"/>
      <w:b/>
      <w:sz w:val="24"/>
      <w:szCs w:val="20"/>
    </w:rPr>
  </w:style>
  <w:style w:type="paragraph" w:styleId="BodyText">
    <w:name w:val="Body Text"/>
    <w:basedOn w:val="Normal"/>
    <w:link w:val="BodyTextChar"/>
    <w:rsid w:val="00B577FD"/>
    <w:pPr>
      <w:jc w:val="both"/>
    </w:pPr>
    <w:rPr>
      <w:rFonts w:eastAsia="Times New Roman" w:cs="Times New Roman"/>
      <w:sz w:val="24"/>
      <w:szCs w:val="20"/>
    </w:rPr>
  </w:style>
  <w:style w:type="character" w:customStyle="1" w:styleId="BodyTextChar">
    <w:name w:val="Body Text Char"/>
    <w:basedOn w:val="DefaultParagraphFont"/>
    <w:link w:val="BodyText"/>
    <w:rsid w:val="00B577FD"/>
    <w:rPr>
      <w:rFonts w:eastAsia="Times New Roman" w:cs="Times New Roman"/>
      <w:sz w:val="24"/>
      <w:szCs w:val="20"/>
    </w:rPr>
  </w:style>
  <w:style w:type="character" w:customStyle="1" w:styleId="UnresolvedMention1">
    <w:name w:val="Unresolved Mention1"/>
    <w:basedOn w:val="DefaultParagraphFont"/>
    <w:uiPriority w:val="99"/>
    <w:semiHidden/>
    <w:unhideWhenUsed/>
    <w:rsid w:val="006B0D37"/>
    <w:rPr>
      <w:color w:val="808080"/>
      <w:shd w:val="clear" w:color="auto" w:fill="E6E6E6"/>
    </w:rPr>
  </w:style>
  <w:style w:type="paragraph" w:styleId="Revision">
    <w:name w:val="Revision"/>
    <w:hidden/>
    <w:uiPriority w:val="99"/>
    <w:semiHidden/>
    <w:rsid w:val="00B12C5C"/>
  </w:style>
  <w:style w:type="character" w:styleId="UnresolvedMention">
    <w:name w:val="Unresolved Mention"/>
    <w:basedOn w:val="DefaultParagraphFont"/>
    <w:uiPriority w:val="99"/>
    <w:semiHidden/>
    <w:unhideWhenUsed/>
    <w:rsid w:val="00900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bean@brandonm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mith@brandonms.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037C4A7B56924C92ACBFC18A68E8A5" ma:contentTypeVersion="11" ma:contentTypeDescription="Create a new document." ma:contentTypeScope="" ma:versionID="f1d9a27a2be9e538e436756b7f5214c4">
  <xsd:schema xmlns:xsd="http://www.w3.org/2001/XMLSchema" xmlns:xs="http://www.w3.org/2001/XMLSchema" xmlns:p="http://schemas.microsoft.com/office/2006/metadata/properties" xmlns:ns2="5f479fe5-97d5-479f-9e36-00bbfe18c4d8" targetNamespace="http://schemas.microsoft.com/office/2006/metadata/properties" ma:root="true" ma:fieldsID="245ba05d9e6bbe0a5c3fa25077c07f9d" ns2:_="">
    <xsd:import namespace="5f479fe5-97d5-479f-9e36-00bbfe18c4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479fe5-97d5-479f-9e36-00bbfe18c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B32A1B-F6C5-4B48-8A08-ACFB42ED69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49A575-0D9F-40DF-AC38-784FDC582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479fe5-97d5-479f-9e36-00bbfe18c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075F4E-2274-43EB-994C-D35303A0378F}">
  <ds:schemaRefs>
    <ds:schemaRef ds:uri="http://schemas.openxmlformats.org/officeDocument/2006/bibliography"/>
  </ds:schemaRefs>
</ds:datastoreItem>
</file>

<file path=customXml/itemProps4.xml><?xml version="1.0" encoding="utf-8"?>
<ds:datastoreItem xmlns:ds="http://schemas.openxmlformats.org/officeDocument/2006/customXml" ds:itemID="{4304F938-B5FC-4294-8AD3-26B4AA0195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2052</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Mbaker74</dc:creator>
  <cp:keywords/>
  <dc:description/>
  <cp:lastModifiedBy>Amy Davis</cp:lastModifiedBy>
  <cp:revision>4</cp:revision>
  <cp:lastPrinted>2022-02-14T17:53:00Z</cp:lastPrinted>
  <dcterms:created xsi:type="dcterms:W3CDTF">2021-10-19T12:20:00Z</dcterms:created>
  <dcterms:modified xsi:type="dcterms:W3CDTF">2022-02-14T17:56:00Z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0x010100A0037C4A7B56924C92ACBFC18A68E8A5</vt:lpwstr>
  </property>
  <property fmtid="{D5CDD505-2E9C-101B-9397-08002B2CF9AE}" pid="3" name="Order">
    <vt:r8>1291600</vt:r8>
  </property>
</Properties>
</file>