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29CC9A66" w:rsidR="001645BF" w:rsidRDefault="008A48D7" w:rsidP="001645BF">
      <w:bookmarkStart w:id="0" w:name="_GoBack"/>
      <w:bookmarkEnd w:id="0"/>
      <w:r>
        <w:t>USM SSP 18_</w:t>
      </w:r>
      <w:r w:rsidR="000E66AC">
        <w:t>0</w:t>
      </w:r>
      <w:r w:rsidR="00AB7056">
        <w:t>1</w:t>
      </w:r>
      <w:r w:rsidR="008F2CFB">
        <w:t>2</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8F2CFB">
        <w:rPr>
          <w:rFonts w:ascii="Calibri" w:hAnsi="Calibri"/>
          <w:sz w:val="23"/>
          <w:szCs w:val="23"/>
          <w:shd w:val="clear" w:color="auto" w:fill="FFFFFF"/>
        </w:rPr>
        <w:t>Texting Platform</w:t>
      </w:r>
    </w:p>
    <w:p w14:paraId="18600006" w14:textId="77777777" w:rsidR="00CC60BF" w:rsidRDefault="00A25CA8" w:rsidP="00CC60BF">
      <w:hyperlink r:id="rId5" w:history="1">
        <w:r w:rsidR="00CC60BF" w:rsidRPr="007F4593">
          <w:rPr>
            <w:rStyle w:val="Hyperlink"/>
          </w:rPr>
          <w:t>http://www.ms.gov/dfa/contract_bid_search/Bid</w:t>
        </w:r>
      </w:hyperlink>
      <w:r w:rsidR="00CC60BF">
        <w:t xml:space="preserve"> </w:t>
      </w:r>
    </w:p>
    <w:p w14:paraId="35ED9B88" w14:textId="449AEF8D" w:rsidR="00A275AE" w:rsidRDefault="005A0374" w:rsidP="00CC60BF">
      <w:r>
        <w:t>RFx:</w:t>
      </w:r>
      <w:r w:rsidR="000E66AC">
        <w:t xml:space="preserve"> </w:t>
      </w:r>
      <w:r w:rsidR="003D5569" w:rsidRPr="00AF2FAE">
        <w:t>315000</w:t>
      </w:r>
      <w:r w:rsidR="00AF2FAE">
        <w:t>14</w:t>
      </w:r>
      <w:r w:rsidR="00B43556">
        <w:t>81</w:t>
      </w:r>
    </w:p>
    <w:p w14:paraId="77747078" w14:textId="46C0A73C" w:rsidR="00CC60BF" w:rsidRDefault="00CC60BF" w:rsidP="00CC60BF">
      <w:r>
        <w:t>C</w:t>
      </w:r>
      <w:r w:rsidRPr="00CC60BF">
        <w:t>omments/objections will be received as required per Section 31-7-13 (C) of the Mississippi Code</w:t>
      </w:r>
      <w:r>
        <w:t xml:space="preserve"> until 8:00 a.m. (Central Time) on </w:t>
      </w:r>
      <w:r w:rsidR="008F2CFB">
        <w:t>April 11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A25CA8"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7DAC6FEE" w:rsidR="00613240" w:rsidRPr="00613240" w:rsidRDefault="00613240" w:rsidP="00CC60BF">
      <w:pPr>
        <w:rPr>
          <w:color w:val="FF0000"/>
        </w:rPr>
      </w:pPr>
      <w:r w:rsidRPr="00AF2FAE">
        <w:rPr>
          <w:color w:val="FF0000"/>
        </w:rPr>
        <w:t>Run Dates:</w:t>
      </w:r>
      <w:r w:rsidR="00D13432" w:rsidRPr="00AF2FAE">
        <w:rPr>
          <w:color w:val="FF0000"/>
        </w:rPr>
        <w:t xml:space="preserve"> </w:t>
      </w:r>
      <w:r w:rsidR="008F2CFB">
        <w:rPr>
          <w:color w:val="FF0000"/>
        </w:rPr>
        <w:t>3/24 &amp; 3/31</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8F2CFB"/>
    <w:rsid w:val="009255E6"/>
    <w:rsid w:val="00963B00"/>
    <w:rsid w:val="0096617B"/>
    <w:rsid w:val="009D279C"/>
    <w:rsid w:val="009F1670"/>
    <w:rsid w:val="00A21558"/>
    <w:rsid w:val="00A25CA8"/>
    <w:rsid w:val="00A275AE"/>
    <w:rsid w:val="00AB7056"/>
    <w:rsid w:val="00AF2FAE"/>
    <w:rsid w:val="00B264CF"/>
    <w:rsid w:val="00B322B5"/>
    <w:rsid w:val="00B43556"/>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2018-03-20T20:34:00Z</dcterms:created>
  <dcterms:modified xsi:type="dcterms:W3CDTF">2018-03-20T20:34:00Z</dcterms:modified>
</cp:coreProperties>
</file>