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FF55" w14:textId="128FC18A" w:rsidR="00DD36F2" w:rsidRPr="00806F08" w:rsidRDefault="00806F08" w:rsidP="00806F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06F08">
        <w:rPr>
          <w:rFonts w:ascii="Arial" w:hAnsi="Arial" w:cs="Arial"/>
          <w:b/>
          <w:sz w:val="28"/>
          <w:szCs w:val="28"/>
        </w:rPr>
        <w:t xml:space="preserve">Notice to </w:t>
      </w:r>
      <w:r w:rsidR="006D6DF7">
        <w:rPr>
          <w:rFonts w:ascii="Arial" w:hAnsi="Arial" w:cs="Arial"/>
          <w:b/>
          <w:sz w:val="28"/>
          <w:szCs w:val="28"/>
        </w:rPr>
        <w:t>Institutional Food Distributors</w:t>
      </w:r>
    </w:p>
    <w:p w14:paraId="629A43AE" w14:textId="77777777" w:rsidR="00806F08" w:rsidRPr="00806F08" w:rsidRDefault="00806F08" w:rsidP="00806F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3236850" w14:textId="08990CA4"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  <w:r w:rsidRPr="00806F08">
        <w:rPr>
          <w:rFonts w:ascii="Arial" w:hAnsi="Arial" w:cs="Arial"/>
          <w:sz w:val="28"/>
          <w:szCs w:val="28"/>
        </w:rPr>
        <w:t xml:space="preserve">The Mississippi Department of Education, Office of Child Nutrition, will be accepting sealed, competitive bids until </w:t>
      </w:r>
      <w:r w:rsidR="006D6DF7">
        <w:rPr>
          <w:rFonts w:ascii="Arial" w:hAnsi="Arial" w:cs="Arial"/>
          <w:sz w:val="28"/>
          <w:szCs w:val="28"/>
        </w:rPr>
        <w:t>9</w:t>
      </w:r>
      <w:r w:rsidRPr="00806F08">
        <w:rPr>
          <w:rFonts w:ascii="Arial" w:hAnsi="Arial" w:cs="Arial"/>
          <w:sz w:val="28"/>
          <w:szCs w:val="28"/>
        </w:rPr>
        <w:t>:00 a.m. T</w:t>
      </w:r>
      <w:r w:rsidR="006D6DF7">
        <w:rPr>
          <w:rFonts w:ascii="Arial" w:hAnsi="Arial" w:cs="Arial"/>
          <w:sz w:val="28"/>
          <w:szCs w:val="28"/>
        </w:rPr>
        <w:t>hursday</w:t>
      </w:r>
      <w:r w:rsidRPr="00806F08">
        <w:rPr>
          <w:rFonts w:ascii="Arial" w:hAnsi="Arial" w:cs="Arial"/>
          <w:sz w:val="28"/>
          <w:szCs w:val="28"/>
        </w:rPr>
        <w:t>, April 6, 20</w:t>
      </w:r>
      <w:r w:rsidR="006D6DF7">
        <w:rPr>
          <w:rFonts w:ascii="Arial" w:hAnsi="Arial" w:cs="Arial"/>
          <w:sz w:val="28"/>
          <w:szCs w:val="28"/>
        </w:rPr>
        <w:t>23</w:t>
      </w:r>
      <w:r w:rsidRPr="00806F08">
        <w:rPr>
          <w:rFonts w:ascii="Arial" w:hAnsi="Arial" w:cs="Arial"/>
          <w:sz w:val="28"/>
          <w:szCs w:val="28"/>
        </w:rPr>
        <w:t xml:space="preserve">, at the Office of Child Nutrition, 500 </w:t>
      </w:r>
      <w:proofErr w:type="spellStart"/>
      <w:r w:rsidRPr="00806F08">
        <w:rPr>
          <w:rFonts w:ascii="Arial" w:hAnsi="Arial" w:cs="Arial"/>
          <w:sz w:val="28"/>
          <w:szCs w:val="28"/>
        </w:rPr>
        <w:t>Greymont</w:t>
      </w:r>
      <w:proofErr w:type="spellEnd"/>
      <w:r w:rsidRPr="00806F08">
        <w:rPr>
          <w:rFonts w:ascii="Arial" w:hAnsi="Arial" w:cs="Arial"/>
          <w:sz w:val="28"/>
          <w:szCs w:val="28"/>
        </w:rPr>
        <w:t xml:space="preserve">, Suite F, Jackson, Mississippi. </w:t>
      </w:r>
      <w:r w:rsidR="006D6DF7">
        <w:rPr>
          <w:rFonts w:ascii="Arial" w:hAnsi="Arial" w:cs="Arial"/>
          <w:bCs/>
          <w:sz w:val="28"/>
          <w:szCs w:val="28"/>
        </w:rPr>
        <w:t>The bids will be publicly opened at 10:00 a.m</w:t>
      </w:r>
      <w:r w:rsidRPr="00806F08">
        <w:rPr>
          <w:rFonts w:ascii="Arial" w:hAnsi="Arial" w:cs="Arial"/>
          <w:b/>
          <w:sz w:val="28"/>
          <w:szCs w:val="28"/>
        </w:rPr>
        <w:t>.</w:t>
      </w:r>
      <w:r w:rsidR="006D6DF7">
        <w:rPr>
          <w:rFonts w:ascii="Arial" w:hAnsi="Arial" w:cs="Arial"/>
          <w:b/>
          <w:sz w:val="28"/>
          <w:szCs w:val="28"/>
        </w:rPr>
        <w:t xml:space="preserve"> </w:t>
      </w:r>
      <w:r w:rsidR="006D6DF7" w:rsidRPr="00AC7B7F">
        <w:rPr>
          <w:rFonts w:ascii="Arial" w:hAnsi="Arial" w:cs="Arial"/>
          <w:bCs/>
          <w:sz w:val="28"/>
          <w:szCs w:val="28"/>
        </w:rPr>
        <w:t>April 6, 2023</w:t>
      </w:r>
      <w:r w:rsidR="004A0336" w:rsidRPr="00AC7B7F">
        <w:rPr>
          <w:rFonts w:ascii="Arial" w:hAnsi="Arial" w:cs="Arial"/>
          <w:bCs/>
          <w:sz w:val="28"/>
          <w:szCs w:val="28"/>
        </w:rPr>
        <w:t xml:space="preserve">, at the </w:t>
      </w:r>
      <w:r w:rsidR="00C050CE">
        <w:rPr>
          <w:rFonts w:ascii="Arial" w:hAnsi="Arial" w:cs="Arial"/>
          <w:bCs/>
          <w:sz w:val="28"/>
          <w:szCs w:val="28"/>
        </w:rPr>
        <w:t>Flowood Public Library</w:t>
      </w:r>
      <w:r w:rsidR="004A0336" w:rsidRPr="00AC7B7F">
        <w:rPr>
          <w:rFonts w:ascii="Arial" w:hAnsi="Arial" w:cs="Arial"/>
          <w:bCs/>
          <w:sz w:val="28"/>
          <w:szCs w:val="28"/>
        </w:rPr>
        <w:t xml:space="preserve">, </w:t>
      </w:r>
      <w:r w:rsidR="00C050CE">
        <w:rPr>
          <w:rFonts w:ascii="Arial" w:hAnsi="Arial" w:cs="Arial"/>
          <w:bCs/>
          <w:sz w:val="28"/>
          <w:szCs w:val="28"/>
        </w:rPr>
        <w:t>103 Winner’s Circle</w:t>
      </w:r>
      <w:r w:rsidR="004A0336" w:rsidRPr="00AC7B7F">
        <w:rPr>
          <w:rFonts w:ascii="Arial" w:hAnsi="Arial" w:cs="Arial"/>
          <w:bCs/>
          <w:sz w:val="28"/>
          <w:szCs w:val="28"/>
        </w:rPr>
        <w:t xml:space="preserve">, </w:t>
      </w:r>
      <w:r w:rsidR="00C050CE">
        <w:rPr>
          <w:rFonts w:ascii="Arial" w:hAnsi="Arial" w:cs="Arial"/>
          <w:bCs/>
          <w:sz w:val="28"/>
          <w:szCs w:val="28"/>
        </w:rPr>
        <w:t>Flowood</w:t>
      </w:r>
      <w:r w:rsidR="004A0336" w:rsidRPr="00AC7B7F">
        <w:rPr>
          <w:rFonts w:ascii="Arial" w:hAnsi="Arial" w:cs="Arial"/>
          <w:bCs/>
          <w:sz w:val="28"/>
          <w:szCs w:val="28"/>
        </w:rPr>
        <w:t>, MS</w:t>
      </w:r>
      <w:r w:rsidR="00AC7B7F">
        <w:rPr>
          <w:rFonts w:ascii="Arial" w:hAnsi="Arial" w:cs="Arial"/>
          <w:bCs/>
          <w:sz w:val="28"/>
          <w:szCs w:val="28"/>
        </w:rPr>
        <w:t>. These bids are for the purpose of purchasing, storing, and distributing food, supplies, and USDA commodities to be used in the Child Nutrition Programs in the State of Mississippi.</w:t>
      </w:r>
    </w:p>
    <w:p w14:paraId="1065B9CE" w14:textId="77777777"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</w:p>
    <w:p w14:paraId="2995C72A" w14:textId="2A9E1737"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  <w:r w:rsidRPr="00806F08">
        <w:rPr>
          <w:rFonts w:ascii="Arial" w:hAnsi="Arial" w:cs="Arial"/>
          <w:sz w:val="28"/>
          <w:szCs w:val="28"/>
        </w:rPr>
        <w:t xml:space="preserve">Detailed specifications and bid documents may be obtained by contacting </w:t>
      </w:r>
      <w:r w:rsidR="00AC7B7F">
        <w:rPr>
          <w:rFonts w:ascii="Arial" w:hAnsi="Arial" w:cs="Arial"/>
          <w:sz w:val="28"/>
          <w:szCs w:val="28"/>
        </w:rPr>
        <w:t>Bill Urban</w:t>
      </w:r>
      <w:r w:rsidRPr="00806F08">
        <w:rPr>
          <w:rFonts w:ascii="Arial" w:hAnsi="Arial" w:cs="Arial"/>
          <w:sz w:val="28"/>
          <w:szCs w:val="28"/>
        </w:rPr>
        <w:t>, Office of Child Nutrition, P.O. Box 771, Jackson, Mississippi 39205 or by calling 601-576-49</w:t>
      </w:r>
      <w:r w:rsidR="00AC7B7F">
        <w:rPr>
          <w:rFonts w:ascii="Arial" w:hAnsi="Arial" w:cs="Arial"/>
          <w:sz w:val="28"/>
          <w:szCs w:val="28"/>
        </w:rPr>
        <w:t>60</w:t>
      </w:r>
      <w:r w:rsidRPr="00806F08">
        <w:rPr>
          <w:rFonts w:ascii="Arial" w:hAnsi="Arial" w:cs="Arial"/>
          <w:sz w:val="28"/>
          <w:szCs w:val="28"/>
        </w:rPr>
        <w:t>.</w:t>
      </w:r>
    </w:p>
    <w:p w14:paraId="720659FE" w14:textId="77777777"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</w:p>
    <w:p w14:paraId="78B746E7" w14:textId="77777777"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  <w:r w:rsidRPr="00806F08">
        <w:rPr>
          <w:rFonts w:ascii="Arial" w:hAnsi="Arial" w:cs="Arial"/>
          <w:sz w:val="28"/>
          <w:szCs w:val="28"/>
        </w:rPr>
        <w:t>MDE reserves the right to amend specifications as needed upon reasonable notice to all that have received copies of the specification</w:t>
      </w:r>
      <w:r w:rsidR="00F47865">
        <w:rPr>
          <w:rFonts w:ascii="Arial" w:hAnsi="Arial" w:cs="Arial"/>
          <w:sz w:val="28"/>
          <w:szCs w:val="28"/>
        </w:rPr>
        <w:t>s</w:t>
      </w:r>
      <w:r w:rsidRPr="00806F08">
        <w:rPr>
          <w:rFonts w:ascii="Arial" w:hAnsi="Arial" w:cs="Arial"/>
          <w:sz w:val="28"/>
          <w:szCs w:val="28"/>
        </w:rPr>
        <w:t>.</w:t>
      </w:r>
    </w:p>
    <w:p w14:paraId="2A27FFD5" w14:textId="77777777" w:rsidR="00806F08" w:rsidRPr="00806F08" w:rsidRDefault="00806F08" w:rsidP="00806F08">
      <w:pPr>
        <w:spacing w:after="0"/>
        <w:rPr>
          <w:rFonts w:ascii="Arial" w:hAnsi="Arial" w:cs="Arial"/>
          <w:sz w:val="28"/>
          <w:szCs w:val="28"/>
        </w:rPr>
      </w:pPr>
    </w:p>
    <w:p w14:paraId="5B8E6837" w14:textId="40D90B9C" w:rsidR="00806F08" w:rsidRPr="00806F08" w:rsidRDefault="00F47865" w:rsidP="00806F0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Dates to run ad:</w:t>
      </w:r>
      <w:proofErr w:type="gramStart"/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="00AC7B7F">
        <w:rPr>
          <w:rFonts w:ascii="Arial" w:hAnsi="Arial" w:cs="Arial"/>
          <w:b/>
          <w:sz w:val="28"/>
          <w:szCs w:val="28"/>
        </w:rPr>
        <w:t>February</w:t>
      </w:r>
      <w:proofErr w:type="gramEnd"/>
      <w:r w:rsidR="00AC7B7F">
        <w:rPr>
          <w:rFonts w:ascii="Arial" w:hAnsi="Arial" w:cs="Arial"/>
          <w:b/>
          <w:sz w:val="28"/>
          <w:szCs w:val="28"/>
        </w:rPr>
        <w:t xml:space="preserve"> 22, 2023</w:t>
      </w:r>
    </w:p>
    <w:p w14:paraId="355DB8D8" w14:textId="7B90D863" w:rsidR="00806F08" w:rsidRDefault="00F47865" w:rsidP="00AC7B7F">
      <w:pPr>
        <w:spacing w:after="0"/>
        <w:ind w:left="1440" w:firstLine="720"/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67A75">
        <w:rPr>
          <w:rFonts w:ascii="Arial" w:hAnsi="Arial" w:cs="Arial"/>
          <w:b/>
          <w:sz w:val="28"/>
          <w:szCs w:val="28"/>
        </w:rPr>
        <w:t xml:space="preserve"> March</w:t>
      </w:r>
      <w:r w:rsidR="00806F08" w:rsidRPr="00806F08">
        <w:rPr>
          <w:rFonts w:ascii="Arial" w:hAnsi="Arial" w:cs="Arial"/>
          <w:b/>
          <w:sz w:val="28"/>
          <w:szCs w:val="28"/>
        </w:rPr>
        <w:t xml:space="preserve"> </w:t>
      </w:r>
      <w:r w:rsidR="00AC7B7F">
        <w:rPr>
          <w:rFonts w:ascii="Arial" w:hAnsi="Arial" w:cs="Arial"/>
          <w:b/>
          <w:sz w:val="28"/>
          <w:szCs w:val="28"/>
        </w:rPr>
        <w:t>1, 2023</w:t>
      </w:r>
    </w:p>
    <w:sectPr w:rsidR="0080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A6C3" w14:textId="77777777" w:rsidR="0091371B" w:rsidRDefault="0091371B" w:rsidP="00267A75">
      <w:pPr>
        <w:spacing w:after="0" w:line="240" w:lineRule="auto"/>
      </w:pPr>
      <w:r>
        <w:separator/>
      </w:r>
    </w:p>
  </w:endnote>
  <w:endnote w:type="continuationSeparator" w:id="0">
    <w:p w14:paraId="257AC93B" w14:textId="77777777" w:rsidR="0091371B" w:rsidRDefault="0091371B" w:rsidP="0026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619C" w14:textId="77777777" w:rsidR="0091371B" w:rsidRDefault="0091371B" w:rsidP="00267A75">
      <w:pPr>
        <w:spacing w:after="0" w:line="240" w:lineRule="auto"/>
      </w:pPr>
      <w:r>
        <w:separator/>
      </w:r>
    </w:p>
  </w:footnote>
  <w:footnote w:type="continuationSeparator" w:id="0">
    <w:p w14:paraId="6F51043F" w14:textId="77777777" w:rsidR="0091371B" w:rsidRDefault="0091371B" w:rsidP="00267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08"/>
    <w:rsid w:val="00267A75"/>
    <w:rsid w:val="003B3E74"/>
    <w:rsid w:val="004A0336"/>
    <w:rsid w:val="006D6DF7"/>
    <w:rsid w:val="00806F08"/>
    <w:rsid w:val="0091371B"/>
    <w:rsid w:val="00AC7B7F"/>
    <w:rsid w:val="00C050CE"/>
    <w:rsid w:val="00DD36F2"/>
    <w:rsid w:val="00EA1CF7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F7EC"/>
  <w15:chartTrackingRefBased/>
  <w15:docId w15:val="{E1C16296-E21C-4D38-B5CD-9C008633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Shuntaneka Taylor</dc:creator>
  <cp:keywords/>
  <dc:description/>
  <cp:lastModifiedBy>Cacynthia Patterson</cp:lastModifiedBy>
  <cp:revision>2</cp:revision>
  <cp:lastPrinted>2016-03-17T15:24:00Z</cp:lastPrinted>
  <dcterms:created xsi:type="dcterms:W3CDTF">2023-02-22T21:02:00Z</dcterms:created>
  <dcterms:modified xsi:type="dcterms:W3CDTF">2023-02-22T21:02:00Z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6661c5d617543bb547b9daddd5d7e7b766fc05d4d68fbf6a243582f47f4200c7</vt:lpwstr>
  </property>
</Properties>
</file>