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E6" w:rsidRDefault="005263EB" w:rsidP="005263EB">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LEGAL NOTICE</w:t>
      </w:r>
    </w:p>
    <w:p w:rsidR="005263EB" w:rsidRDefault="005263EB" w:rsidP="005263EB">
      <w:pPr>
        <w:jc w:val="center"/>
        <w:rPr>
          <w:rFonts w:ascii="Times New Roman" w:hAnsi="Times New Roman" w:cs="Times New Roman"/>
          <w:sz w:val="28"/>
          <w:szCs w:val="28"/>
        </w:rPr>
      </w:pPr>
    </w:p>
    <w:p w:rsidR="005263EB" w:rsidRDefault="005263EB" w:rsidP="005263EB">
      <w:pPr>
        <w:jc w:val="center"/>
        <w:rPr>
          <w:rFonts w:ascii="Times New Roman" w:hAnsi="Times New Roman" w:cs="Times New Roman"/>
          <w:sz w:val="28"/>
          <w:szCs w:val="28"/>
        </w:rPr>
      </w:pPr>
      <w:r>
        <w:rPr>
          <w:rFonts w:ascii="Times New Roman" w:hAnsi="Times New Roman" w:cs="Times New Roman"/>
          <w:sz w:val="28"/>
          <w:szCs w:val="28"/>
        </w:rPr>
        <w:t>REQUEST FOR PROPOSALS</w:t>
      </w:r>
    </w:p>
    <w:p w:rsidR="005263EB" w:rsidRDefault="005263EB" w:rsidP="005263EB">
      <w:pPr>
        <w:jc w:val="center"/>
        <w:rPr>
          <w:rFonts w:ascii="Times New Roman" w:hAnsi="Times New Roman" w:cs="Times New Roman"/>
          <w:sz w:val="28"/>
          <w:szCs w:val="28"/>
        </w:rPr>
      </w:pPr>
      <w:r>
        <w:rPr>
          <w:rFonts w:ascii="Times New Roman" w:hAnsi="Times New Roman" w:cs="Times New Roman"/>
          <w:sz w:val="28"/>
          <w:szCs w:val="28"/>
        </w:rPr>
        <w:t>PROFESSIONAL SERVICES FOR CONCESSION OPERATION AND SALES</w:t>
      </w:r>
    </w:p>
    <w:p w:rsidR="005263EB" w:rsidRDefault="005263EB" w:rsidP="005263EB">
      <w:pPr>
        <w:jc w:val="center"/>
        <w:rPr>
          <w:rFonts w:ascii="Times New Roman" w:hAnsi="Times New Roman" w:cs="Times New Roman"/>
          <w:sz w:val="28"/>
          <w:szCs w:val="28"/>
        </w:rPr>
      </w:pPr>
    </w:p>
    <w:p w:rsidR="005263EB" w:rsidRDefault="005263EB" w:rsidP="005263EB">
      <w:pPr>
        <w:rPr>
          <w:rFonts w:ascii="Times New Roman" w:hAnsi="Times New Roman" w:cs="Times New Roman"/>
          <w:sz w:val="28"/>
          <w:szCs w:val="28"/>
        </w:rPr>
      </w:pPr>
      <w:r>
        <w:rPr>
          <w:rFonts w:ascii="Times New Roman" w:hAnsi="Times New Roman" w:cs="Times New Roman"/>
          <w:sz w:val="28"/>
          <w:szCs w:val="28"/>
        </w:rPr>
        <w:t>Notice is hereby given that the Mayor and Board of Alderman of the City of Ocean Springs, MS will be accepting sealed proposals at City Hall, 1018 Porter Ave., Ocean Springs, MS 39564, until 2:00 p.m., June 21, 2018 and thus opened for:</w:t>
      </w:r>
    </w:p>
    <w:p w:rsidR="005263EB" w:rsidRDefault="005263EB" w:rsidP="005263EB">
      <w:pPr>
        <w:rPr>
          <w:rFonts w:ascii="Times New Roman" w:hAnsi="Times New Roman" w:cs="Times New Roman"/>
          <w:sz w:val="28"/>
          <w:szCs w:val="28"/>
        </w:rPr>
      </w:pPr>
      <w:r>
        <w:rPr>
          <w:rFonts w:ascii="Times New Roman" w:hAnsi="Times New Roman" w:cs="Times New Roman"/>
          <w:sz w:val="28"/>
          <w:szCs w:val="28"/>
        </w:rPr>
        <w:t>Providing professional services for concession operation and sales for all food services at the City of Ocean Springs Sports Complex.</w:t>
      </w:r>
    </w:p>
    <w:p w:rsidR="005263EB" w:rsidRDefault="005263EB" w:rsidP="005263EB">
      <w:pPr>
        <w:rPr>
          <w:rFonts w:ascii="Times New Roman" w:hAnsi="Times New Roman" w:cs="Times New Roman"/>
          <w:sz w:val="28"/>
          <w:szCs w:val="28"/>
        </w:rPr>
      </w:pPr>
      <w:r>
        <w:rPr>
          <w:rFonts w:ascii="Times New Roman" w:hAnsi="Times New Roman" w:cs="Times New Roman"/>
          <w:sz w:val="28"/>
          <w:szCs w:val="28"/>
        </w:rPr>
        <w:t xml:space="preserve">A copy of the required proposal is available online at Central Auction House (centralauctionhouse.com) or by emailing Ryheen Brown at </w:t>
      </w:r>
      <w:hyperlink r:id="rId4" w:history="1">
        <w:r w:rsidRPr="00922E88">
          <w:rPr>
            <w:rStyle w:val="Hyperlink"/>
            <w:rFonts w:ascii="Times New Roman" w:hAnsi="Times New Roman" w:cs="Times New Roman"/>
            <w:sz w:val="28"/>
            <w:szCs w:val="28"/>
          </w:rPr>
          <w:t>rbrown@oceansprings-ms.gov</w:t>
        </w:r>
      </w:hyperlink>
      <w:r>
        <w:rPr>
          <w:rFonts w:ascii="Times New Roman" w:hAnsi="Times New Roman" w:cs="Times New Roman"/>
          <w:sz w:val="28"/>
          <w:szCs w:val="28"/>
        </w:rPr>
        <w:t>. Vendors are required to submit an operation menu, past concession operation, and concessionaire qualifications.</w:t>
      </w:r>
    </w:p>
    <w:p w:rsidR="005263EB" w:rsidRDefault="005263EB" w:rsidP="005263EB">
      <w:pPr>
        <w:rPr>
          <w:rFonts w:ascii="Times New Roman" w:hAnsi="Times New Roman" w:cs="Times New Roman"/>
          <w:sz w:val="28"/>
          <w:szCs w:val="28"/>
        </w:rPr>
      </w:pPr>
      <w:r>
        <w:rPr>
          <w:rFonts w:ascii="Times New Roman" w:hAnsi="Times New Roman" w:cs="Times New Roman"/>
          <w:sz w:val="28"/>
          <w:szCs w:val="28"/>
        </w:rPr>
        <w:t>The sealed proposal envelope must indicate the proposer’s name, address, and proposal titled “Professional Services for Concession Operation and Sales” and addressed to City Clerk, 1018 Porter Avenue, Ocean Springs, MS, 39564.</w:t>
      </w:r>
    </w:p>
    <w:p w:rsidR="005263EB" w:rsidRDefault="005263EB" w:rsidP="005263EB">
      <w:pPr>
        <w:rPr>
          <w:rFonts w:ascii="Times New Roman" w:hAnsi="Times New Roman" w:cs="Times New Roman"/>
          <w:sz w:val="28"/>
          <w:szCs w:val="28"/>
        </w:rPr>
      </w:pPr>
      <w:r>
        <w:rPr>
          <w:rFonts w:ascii="Times New Roman" w:hAnsi="Times New Roman" w:cs="Times New Roman"/>
          <w:sz w:val="28"/>
          <w:szCs w:val="28"/>
        </w:rPr>
        <w:t>The Mayor and Board of Alderman of the City of Ocean Springs reserve the right to accept or reject any or all proposals at their discretion.</w:t>
      </w:r>
      <w:r>
        <w:rPr>
          <w:rFonts w:ascii="Times New Roman" w:hAnsi="Times New Roman" w:cs="Times New Roman"/>
          <w:sz w:val="28"/>
          <w:szCs w:val="28"/>
        </w:rPr>
        <w:tab/>
      </w:r>
    </w:p>
    <w:p w:rsidR="005263EB" w:rsidRDefault="005263EB" w:rsidP="005263EB">
      <w:pPr>
        <w:rPr>
          <w:rFonts w:ascii="Times New Roman" w:hAnsi="Times New Roman" w:cs="Times New Roman"/>
          <w:sz w:val="28"/>
          <w:szCs w:val="28"/>
        </w:rPr>
      </w:pPr>
      <w:r>
        <w:rPr>
          <w:rFonts w:ascii="Times New Roman" w:hAnsi="Times New Roman" w:cs="Times New Roman"/>
          <w:sz w:val="28"/>
          <w:szCs w:val="28"/>
        </w:rPr>
        <w:t>Shelly Ferguson</w:t>
      </w:r>
    </w:p>
    <w:p w:rsidR="005263EB" w:rsidRDefault="005263EB" w:rsidP="005263EB">
      <w:pPr>
        <w:rPr>
          <w:rFonts w:ascii="Times New Roman" w:hAnsi="Times New Roman" w:cs="Times New Roman"/>
          <w:sz w:val="28"/>
          <w:szCs w:val="28"/>
        </w:rPr>
      </w:pPr>
      <w:r>
        <w:rPr>
          <w:rFonts w:ascii="Times New Roman" w:hAnsi="Times New Roman" w:cs="Times New Roman"/>
          <w:sz w:val="28"/>
          <w:szCs w:val="28"/>
        </w:rPr>
        <w:t>City Clerk</w:t>
      </w:r>
    </w:p>
    <w:p w:rsidR="005263EB" w:rsidRDefault="005263EB" w:rsidP="005263EB">
      <w:pPr>
        <w:rPr>
          <w:rFonts w:ascii="Times New Roman" w:hAnsi="Times New Roman" w:cs="Times New Roman"/>
          <w:sz w:val="28"/>
          <w:szCs w:val="28"/>
        </w:rPr>
      </w:pPr>
      <w:r>
        <w:rPr>
          <w:rFonts w:ascii="Times New Roman" w:hAnsi="Times New Roman" w:cs="Times New Roman"/>
          <w:sz w:val="28"/>
          <w:szCs w:val="28"/>
        </w:rPr>
        <w:t>City of Ocean Springs</w:t>
      </w:r>
    </w:p>
    <w:p w:rsidR="005263EB" w:rsidRPr="005263EB" w:rsidRDefault="005263EB">
      <w:pPr>
        <w:rPr>
          <w:rFonts w:ascii="Times New Roman" w:hAnsi="Times New Roman" w:cs="Times New Roman"/>
          <w:sz w:val="28"/>
          <w:szCs w:val="28"/>
        </w:rPr>
      </w:pPr>
    </w:p>
    <w:sectPr w:rsidR="005263EB" w:rsidRPr="0052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EB"/>
    <w:rsid w:val="00443BC7"/>
    <w:rsid w:val="005263EB"/>
    <w:rsid w:val="00B43F90"/>
    <w:rsid w:val="00E2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5DA14-091E-4BC5-809B-AA14488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rown@oceanspring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Ryheen Brown</dc:creator>
  <cp:keywords/>
  <dc:description/>
  <cp:lastModifiedBy>Thomas, Latisha</cp:lastModifiedBy>
  <cp:revision>2</cp:revision>
  <dcterms:created xsi:type="dcterms:W3CDTF">2018-05-14T17:33:00Z</dcterms:created>
  <dcterms:modified xsi:type="dcterms:W3CDTF">2018-05-14T17:33:00Z</dcterms:modified>
</cp:coreProperties>
</file>