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99" w:rsidRDefault="0074118A">
      <w:pPr>
        <w:spacing w:before="7"/>
        <w:ind w:right="109"/>
        <w:jc w:val="right"/>
        <w:rPr>
          <w:rFonts w:ascii="Arial"/>
          <w:b/>
          <w:sz w:val="32"/>
        </w:rPr>
      </w:pPr>
      <w:bookmarkStart w:id="0" w:name="_GoBack"/>
      <w:bookmarkEnd w:id="0"/>
      <w:r>
        <w:rPr>
          <w:rFonts w:ascii="Arial"/>
          <w:b/>
          <w:sz w:val="32"/>
        </w:rPr>
        <w:t>ADVERTISEMENT FOR BIDS</w:t>
      </w:r>
    </w:p>
    <w:p w:rsidR="00933299" w:rsidRDefault="00933299">
      <w:pPr>
        <w:pStyle w:val="BodyText"/>
        <w:spacing w:before="9"/>
        <w:rPr>
          <w:rFonts w:ascii="Arial"/>
          <w:b/>
          <w:sz w:val="35"/>
        </w:rPr>
      </w:pPr>
    </w:p>
    <w:p w:rsidR="00933299" w:rsidRDefault="0074118A">
      <w:pPr>
        <w:ind w:left="680"/>
        <w:rPr>
          <w:b/>
        </w:rPr>
      </w:pPr>
      <w:r>
        <w:rPr>
          <w:b/>
        </w:rPr>
        <w:t>FROM:</w:t>
      </w:r>
    </w:p>
    <w:p w:rsidR="00933299" w:rsidRDefault="0074118A">
      <w:pPr>
        <w:pStyle w:val="Heading1"/>
        <w:numPr>
          <w:ilvl w:val="1"/>
          <w:numId w:val="1"/>
        </w:numPr>
        <w:tabs>
          <w:tab w:val="left" w:pos="1210"/>
          <w:tab w:val="left" w:pos="1211"/>
        </w:tabs>
        <w:spacing w:before="82"/>
        <w:ind w:hanging="530"/>
        <w:jc w:val="left"/>
      </w:pPr>
      <w:r>
        <w:t>THE OWNER (HEREINAFTER REFERRED TO AS OWNER</w:t>
      </w:r>
      <w:r>
        <w:rPr>
          <w:spacing w:val="-10"/>
        </w:rPr>
        <w:t xml:space="preserve"> </w:t>
      </w:r>
      <w:r>
        <w:t>):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9"/>
          <w:tab w:val="left" w:pos="1580"/>
        </w:tabs>
        <w:spacing w:before="77" w:line="319" w:lineRule="auto"/>
        <w:ind w:right="7875" w:hanging="420"/>
        <w:rPr>
          <w:sz w:val="20"/>
        </w:rPr>
      </w:pPr>
      <w:r>
        <w:rPr>
          <w:sz w:val="20"/>
        </w:rPr>
        <w:t>City of Brandon Address:</w:t>
      </w:r>
    </w:p>
    <w:p w:rsidR="00933299" w:rsidRDefault="0074118A">
      <w:pPr>
        <w:pStyle w:val="BodyText"/>
        <w:spacing w:line="240" w:lineRule="exact"/>
        <w:ind w:left="1579"/>
      </w:pPr>
      <w:r>
        <w:t>1000 Municipal Drive</w:t>
      </w:r>
    </w:p>
    <w:p w:rsidR="00933299" w:rsidRDefault="0074118A">
      <w:pPr>
        <w:pStyle w:val="BodyText"/>
        <w:spacing w:before="79"/>
        <w:ind w:left="1579"/>
      </w:pPr>
      <w:r>
        <w:t>Brandon, MS 39042</w:t>
      </w:r>
    </w:p>
    <w:p w:rsidR="00933299" w:rsidRDefault="0074118A">
      <w:pPr>
        <w:pStyle w:val="Heading1"/>
        <w:numPr>
          <w:ilvl w:val="1"/>
          <w:numId w:val="1"/>
        </w:numPr>
        <w:tabs>
          <w:tab w:val="left" w:pos="1210"/>
          <w:tab w:val="left" w:pos="1211"/>
        </w:tabs>
        <w:jc w:val="left"/>
      </w:pPr>
      <w:r>
        <w:t>AND THE ARCHITECT (HEREINAFTER REFERRED TO AS ARCHITECT</w:t>
      </w:r>
      <w:r>
        <w:rPr>
          <w:spacing w:val="-13"/>
        </w:rPr>
        <w:t>)</w:t>
      </w:r>
      <w:r>
        <w:t>:</w:t>
      </w:r>
    </w:p>
    <w:p w:rsidR="00933299" w:rsidRDefault="0074118A">
      <w:pPr>
        <w:pStyle w:val="BodyText"/>
        <w:spacing w:before="78" w:line="316" w:lineRule="auto"/>
        <w:ind w:left="1579" w:right="6086"/>
      </w:pPr>
      <w:r>
        <w:t>Wier Boerner Allin Architecture Address:</w:t>
      </w:r>
    </w:p>
    <w:p w:rsidR="00933299" w:rsidRDefault="0074118A">
      <w:pPr>
        <w:pStyle w:val="BodyText"/>
        <w:spacing w:before="1" w:line="316" w:lineRule="auto"/>
        <w:ind w:left="1579" w:right="7296"/>
      </w:pPr>
      <w:r>
        <w:t>2727 Old Canton Road Suite 200</w:t>
      </w:r>
    </w:p>
    <w:p w:rsidR="00933299" w:rsidRDefault="0074118A">
      <w:pPr>
        <w:pStyle w:val="BodyText"/>
        <w:ind w:left="1579"/>
      </w:pPr>
      <w:r>
        <w:t>Jackson, MS 39216</w:t>
      </w:r>
    </w:p>
    <w:p w:rsidR="00933299" w:rsidRDefault="0074118A">
      <w:pPr>
        <w:pStyle w:val="Heading1"/>
        <w:numPr>
          <w:ilvl w:val="1"/>
          <w:numId w:val="1"/>
        </w:numPr>
        <w:tabs>
          <w:tab w:val="left" w:pos="1209"/>
          <w:tab w:val="left" w:pos="1210"/>
        </w:tabs>
        <w:spacing w:before="79"/>
        <w:ind w:left="1209" w:hanging="530"/>
        <w:jc w:val="left"/>
      </w:pPr>
      <w:r>
        <w:t>DATE: DECEMBER 06, 2017</w:t>
      </w:r>
    </w:p>
    <w:p w:rsidR="00933299" w:rsidRDefault="0074118A">
      <w:pPr>
        <w:pStyle w:val="ListParagraph"/>
        <w:numPr>
          <w:ilvl w:val="1"/>
          <w:numId w:val="1"/>
        </w:numPr>
        <w:tabs>
          <w:tab w:val="left" w:pos="1209"/>
          <w:tab w:val="left" w:pos="1210"/>
        </w:tabs>
        <w:spacing w:before="79"/>
        <w:ind w:left="1209" w:hanging="530"/>
        <w:jc w:val="left"/>
        <w:rPr>
          <w:b/>
          <w:sz w:val="20"/>
        </w:rPr>
      </w:pPr>
      <w:r>
        <w:rPr>
          <w:b/>
          <w:sz w:val="20"/>
        </w:rPr>
        <w:t>TO: POTENTIAL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BIDDERS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9"/>
          <w:tab w:val="left" w:pos="1580"/>
        </w:tabs>
        <w:spacing w:before="76"/>
        <w:ind w:left="1580" w:right="226" w:hanging="420"/>
        <w:rPr>
          <w:sz w:val="20"/>
        </w:rPr>
      </w:pP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firm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invited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offer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seal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Owner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 facility located at:</w:t>
      </w:r>
    </w:p>
    <w:p w:rsidR="00933299" w:rsidRDefault="0074118A">
      <w:pPr>
        <w:pStyle w:val="BodyText"/>
        <w:spacing w:before="6" w:line="249" w:lineRule="auto"/>
        <w:ind w:left="2039" w:right="6086"/>
      </w:pPr>
      <w:r>
        <w:t>Boyce Thompson Drive Brandon, MS 39042</w:t>
      </w:r>
    </w:p>
    <w:p w:rsidR="00933299" w:rsidRDefault="00222F12">
      <w:pPr>
        <w:pStyle w:val="BodyText"/>
        <w:spacing w:before="67"/>
        <w:ind w:left="1579"/>
      </w:pPr>
      <w:r>
        <w:t xml:space="preserve">Bids must be submitted to the City Clerk’s Office at 1000 Municipal Drive, Brandon, </w:t>
      </w:r>
      <w:r w:rsidR="0074118A">
        <w:t xml:space="preserve">MS before 2:00 pm local standard time on the </w:t>
      </w:r>
      <w:r w:rsidR="00203B29">
        <w:t>27</w:t>
      </w:r>
      <w:r w:rsidR="00203B29" w:rsidRPr="00203B29">
        <w:rPr>
          <w:vertAlign w:val="superscript"/>
        </w:rPr>
        <w:t>th</w:t>
      </w:r>
      <w:r w:rsidR="00203B29">
        <w:t xml:space="preserve"> </w:t>
      </w:r>
      <w:r w:rsidR="0074118A">
        <w:t xml:space="preserve">day of </w:t>
      </w:r>
      <w:r w:rsidR="00203B29">
        <w:t>December</w:t>
      </w:r>
      <w:r w:rsidR="0074118A">
        <w:t>, 201</w:t>
      </w:r>
      <w:r w:rsidR="00203B29">
        <w:t>7</w:t>
      </w:r>
      <w:r w:rsidR="0074118A">
        <w:t xml:space="preserve"> with</w:t>
      </w:r>
      <w:r>
        <w:t xml:space="preserve"> bid number 2017-031 in the lower </w:t>
      </w:r>
      <w:r w:rsidR="0074118A">
        <w:t>left-hand</w:t>
      </w:r>
      <w:r>
        <w:t xml:space="preserve"> corner of the envelope </w:t>
      </w:r>
      <w:r w:rsidR="0074118A">
        <w:t>for: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9"/>
          <w:tab w:val="left" w:pos="1580"/>
        </w:tabs>
        <w:spacing w:before="80"/>
        <w:ind w:hanging="420"/>
        <w:rPr>
          <w:sz w:val="20"/>
        </w:rPr>
      </w:pPr>
      <w:r>
        <w:rPr>
          <w:sz w:val="20"/>
        </w:rPr>
        <w:t>Project: Brandon Amphitheater ‐ Audio Visual Equipment</w:t>
      </w:r>
      <w:r>
        <w:rPr>
          <w:spacing w:val="-1"/>
          <w:sz w:val="20"/>
        </w:rPr>
        <w:t xml:space="preserve"> </w:t>
      </w:r>
      <w:r>
        <w:rPr>
          <w:sz w:val="20"/>
        </w:rPr>
        <w:t>Package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9"/>
          <w:tab w:val="left" w:pos="1580"/>
        </w:tabs>
        <w:ind w:right="158" w:hanging="420"/>
        <w:rPr>
          <w:sz w:val="20"/>
        </w:rPr>
      </w:pPr>
      <w:r>
        <w:rPr>
          <w:sz w:val="20"/>
        </w:rPr>
        <w:t>Project Description: Work includes providing and installing audio visual equipment for Brandon Amphitheater, located on Boyce Thompson Drive, in Brandon, MS.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8"/>
          <w:tab w:val="left" w:pos="1580"/>
        </w:tabs>
        <w:spacing w:before="79" w:line="237" w:lineRule="auto"/>
        <w:ind w:left="1578" w:right="159" w:hanging="419"/>
        <w:rPr>
          <w:sz w:val="20"/>
        </w:rPr>
      </w:pPr>
      <w:r>
        <w:rPr>
          <w:sz w:val="20"/>
        </w:rPr>
        <w:t xml:space="preserve">Bid documents may be obtained at </w:t>
      </w:r>
      <w:hyperlink r:id="rId5">
        <w:r>
          <w:rPr>
            <w:sz w:val="20"/>
          </w:rPr>
          <w:t>http://planroom.jaxblue.com.com.</w:t>
        </w:r>
      </w:hyperlink>
      <w:r>
        <w:rPr>
          <w:sz w:val="20"/>
        </w:rPr>
        <w:t xml:space="preserve"> All interested bidders are required to have a valid email address for registration and ordering. Printing costs shall be the responsibility of the</w:t>
      </w:r>
      <w:r>
        <w:rPr>
          <w:spacing w:val="-19"/>
          <w:sz w:val="20"/>
        </w:rPr>
        <w:t xml:space="preserve"> </w:t>
      </w:r>
      <w:r>
        <w:rPr>
          <w:sz w:val="20"/>
        </w:rPr>
        <w:t>bidder.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8"/>
          <w:tab w:val="left" w:pos="1579"/>
        </w:tabs>
        <w:ind w:left="1577" w:right="150" w:hanging="419"/>
        <w:rPr>
          <w:sz w:val="20"/>
        </w:rPr>
      </w:pPr>
      <w:r>
        <w:rPr>
          <w:sz w:val="20"/>
        </w:rPr>
        <w:t>Bidders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Bid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Bid</w:t>
      </w:r>
      <w:r>
        <w:rPr>
          <w:spacing w:val="-1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percent of</w:t>
      </w:r>
      <w:r>
        <w:rPr>
          <w:spacing w:val="-4"/>
          <w:sz w:val="20"/>
        </w:rPr>
        <w:t xml:space="preserve"> </w:t>
      </w:r>
      <w:r>
        <w:rPr>
          <w:sz w:val="20"/>
        </w:rPr>
        <w:t>the Bid Amount.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7"/>
          <w:tab w:val="left" w:pos="1578"/>
        </w:tabs>
        <w:spacing w:before="77"/>
        <w:ind w:left="1576" w:right="343" w:hanging="419"/>
        <w:rPr>
          <w:sz w:val="20"/>
        </w:rPr>
      </w:pPr>
      <w:r>
        <w:rPr>
          <w:sz w:val="20"/>
        </w:rPr>
        <w:t>Refer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bidding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described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00.2113</w:t>
      </w:r>
      <w:r>
        <w:rPr>
          <w:spacing w:val="-5"/>
          <w:sz w:val="20"/>
        </w:rPr>
        <w:t xml:space="preserve"> </w:t>
      </w:r>
      <w:r>
        <w:rPr>
          <w:sz w:val="20"/>
        </w:rPr>
        <w:t>‐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Bidders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Document 00.3100 ‐ </w:t>
      </w:r>
      <w:r>
        <w:rPr>
          <w:sz w:val="20"/>
        </w:rPr>
        <w:lastRenderedPageBreak/>
        <w:t>Available Project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Information.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6"/>
          <w:tab w:val="left" w:pos="1577"/>
        </w:tabs>
        <w:spacing w:before="77"/>
        <w:ind w:left="1576" w:hanging="420"/>
        <w:rPr>
          <w:sz w:val="20"/>
        </w:rPr>
      </w:pPr>
      <w:r>
        <w:rPr>
          <w:sz w:val="20"/>
        </w:rPr>
        <w:t>Submit your offer on the Bid Form provided. Bidders may supplement this form as</w:t>
      </w:r>
      <w:r>
        <w:rPr>
          <w:spacing w:val="-16"/>
          <w:sz w:val="20"/>
        </w:rPr>
        <w:t xml:space="preserve"> </w:t>
      </w:r>
      <w:r>
        <w:rPr>
          <w:sz w:val="20"/>
        </w:rPr>
        <w:t>appropriate.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6"/>
          <w:tab w:val="left" w:pos="1577"/>
        </w:tabs>
        <w:ind w:left="1576" w:right="552" w:hanging="420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submitted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irrevocability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after submission.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5"/>
          <w:tab w:val="left" w:pos="1577"/>
        </w:tabs>
        <w:spacing w:before="77"/>
        <w:ind w:left="1576" w:hanging="420"/>
        <w:rPr>
          <w:sz w:val="20"/>
        </w:rPr>
      </w:pPr>
      <w:r>
        <w:rPr>
          <w:sz w:val="20"/>
        </w:rPr>
        <w:t>The Owner</w:t>
      </w:r>
      <w:r w:rsidR="00222F12">
        <w:rPr>
          <w:sz w:val="20"/>
        </w:rPr>
        <w:t xml:space="preserve"> </w:t>
      </w:r>
      <w:r>
        <w:rPr>
          <w:sz w:val="20"/>
        </w:rPr>
        <w:t>reserves the right to accept or reject any or all</w:t>
      </w:r>
      <w:r>
        <w:rPr>
          <w:spacing w:val="-8"/>
          <w:sz w:val="20"/>
        </w:rPr>
        <w:t xml:space="preserve"> </w:t>
      </w:r>
      <w:r w:rsidR="00222F12">
        <w:rPr>
          <w:sz w:val="20"/>
        </w:rPr>
        <w:t>bids and waive any informalities</w:t>
      </w:r>
      <w:r>
        <w:rPr>
          <w:sz w:val="20"/>
        </w:rPr>
        <w:t>.</w:t>
      </w:r>
    </w:p>
    <w:p w:rsidR="00933299" w:rsidRDefault="0074118A">
      <w:pPr>
        <w:pStyle w:val="Heading1"/>
        <w:numPr>
          <w:ilvl w:val="1"/>
          <w:numId w:val="1"/>
        </w:numPr>
        <w:tabs>
          <w:tab w:val="left" w:pos="1206"/>
          <w:tab w:val="left" w:pos="1207"/>
        </w:tabs>
        <w:ind w:left="1206"/>
        <w:jc w:val="left"/>
      </w:pPr>
      <w:r>
        <w:t>SIGNATURE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5"/>
          <w:tab w:val="left" w:pos="1576"/>
        </w:tabs>
        <w:spacing w:before="79"/>
        <w:ind w:left="1575" w:hanging="420"/>
        <w:rPr>
          <w:sz w:val="20"/>
        </w:rPr>
      </w:pPr>
      <w:r>
        <w:rPr>
          <w:sz w:val="20"/>
        </w:rPr>
        <w:t>For: City of</w:t>
      </w:r>
      <w:r>
        <w:rPr>
          <w:spacing w:val="-2"/>
          <w:sz w:val="20"/>
        </w:rPr>
        <w:t xml:space="preserve"> </w:t>
      </w:r>
      <w:r>
        <w:rPr>
          <w:sz w:val="20"/>
        </w:rPr>
        <w:t>Brandon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575"/>
          <w:tab w:val="left" w:pos="1576"/>
        </w:tabs>
        <w:ind w:left="1575" w:hanging="420"/>
        <w:rPr>
          <w:sz w:val="20"/>
        </w:rPr>
      </w:pPr>
      <w:r>
        <w:rPr>
          <w:sz w:val="20"/>
        </w:rPr>
        <w:t>By: Butch Lee,</w:t>
      </w:r>
      <w:r>
        <w:rPr>
          <w:spacing w:val="-1"/>
          <w:sz w:val="20"/>
        </w:rPr>
        <w:t xml:space="preserve"> </w:t>
      </w:r>
      <w:r>
        <w:rPr>
          <w:sz w:val="20"/>
        </w:rPr>
        <w:t>Mayor</w:t>
      </w:r>
    </w:p>
    <w:p w:rsidR="00222F12" w:rsidRDefault="00222F12">
      <w:pPr>
        <w:pStyle w:val="ListParagraph"/>
        <w:numPr>
          <w:ilvl w:val="2"/>
          <w:numId w:val="1"/>
        </w:numPr>
        <w:tabs>
          <w:tab w:val="left" w:pos="1575"/>
          <w:tab w:val="left" w:pos="1576"/>
        </w:tabs>
        <w:ind w:left="1575" w:hanging="420"/>
        <w:rPr>
          <w:sz w:val="20"/>
        </w:rPr>
      </w:pPr>
      <w:r>
        <w:rPr>
          <w:sz w:val="20"/>
        </w:rPr>
        <w:t>Attest: Angela Bean, City Clerk</w:t>
      </w:r>
    </w:p>
    <w:p w:rsidR="00933299" w:rsidRDefault="00222F12" w:rsidP="00222F12">
      <w:pPr>
        <w:tabs>
          <w:tab w:val="left" w:pos="2035"/>
          <w:tab w:val="left" w:pos="2036"/>
          <w:tab w:val="left" w:pos="5725"/>
        </w:tabs>
        <w:spacing w:before="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</w:t>
      </w:r>
    </w:p>
    <w:p w:rsidR="00222F12" w:rsidRDefault="00222F12" w:rsidP="00222F12">
      <w:pPr>
        <w:tabs>
          <w:tab w:val="left" w:pos="2035"/>
          <w:tab w:val="left" w:pos="2036"/>
          <w:tab w:val="left" w:pos="5725"/>
        </w:tabs>
        <w:spacing w:before="9"/>
        <w:rPr>
          <w:rFonts w:ascii="Times New Roman"/>
          <w:sz w:val="20"/>
        </w:rPr>
      </w:pPr>
    </w:p>
    <w:p w:rsidR="00933299" w:rsidRDefault="0074118A">
      <w:pPr>
        <w:pStyle w:val="Heading1"/>
        <w:numPr>
          <w:ilvl w:val="1"/>
          <w:numId w:val="1"/>
        </w:numPr>
        <w:tabs>
          <w:tab w:val="left" w:pos="634"/>
          <w:tab w:val="left" w:pos="635"/>
        </w:tabs>
        <w:spacing w:before="42"/>
        <w:ind w:left="634" w:hanging="530"/>
        <w:jc w:val="left"/>
      </w:pPr>
      <w:r>
        <w:t>DATES OF</w:t>
      </w:r>
      <w:r>
        <w:rPr>
          <w:spacing w:val="-4"/>
        </w:rPr>
        <w:t xml:space="preserve"> </w:t>
      </w:r>
      <w:r>
        <w:t>PUBLICATION:</w:t>
      </w:r>
    </w:p>
    <w:p w:rsidR="00933299" w:rsidRDefault="0074118A">
      <w:pPr>
        <w:pStyle w:val="ListParagraph"/>
        <w:numPr>
          <w:ilvl w:val="2"/>
          <w:numId w:val="1"/>
        </w:numPr>
        <w:tabs>
          <w:tab w:val="left" w:pos="1003"/>
          <w:tab w:val="left" w:pos="1004"/>
        </w:tabs>
        <w:spacing w:before="77"/>
        <w:ind w:left="1003" w:hanging="420"/>
        <w:rPr>
          <w:sz w:val="20"/>
        </w:rPr>
      </w:pPr>
      <w:r>
        <w:rPr>
          <w:sz w:val="20"/>
        </w:rPr>
        <w:t>1st advertisement: December 06,</w:t>
      </w:r>
      <w:r>
        <w:rPr>
          <w:spacing w:val="-30"/>
          <w:sz w:val="20"/>
        </w:rPr>
        <w:t xml:space="preserve"> </w:t>
      </w:r>
      <w:r>
        <w:rPr>
          <w:sz w:val="20"/>
        </w:rPr>
        <w:t>2017</w:t>
      </w:r>
    </w:p>
    <w:p w:rsidR="00933299" w:rsidRDefault="0074118A" w:rsidP="0074118A">
      <w:pPr>
        <w:pStyle w:val="ListParagraph"/>
        <w:numPr>
          <w:ilvl w:val="2"/>
          <w:numId w:val="1"/>
        </w:numPr>
        <w:tabs>
          <w:tab w:val="left" w:pos="1004"/>
          <w:tab w:val="left" w:pos="1005"/>
        </w:tabs>
        <w:spacing w:before="80"/>
        <w:ind w:left="1004" w:hanging="420"/>
      </w:pPr>
      <w:r>
        <w:rPr>
          <w:sz w:val="20"/>
        </w:rPr>
        <w:t>2nd advertisement: December 13,</w:t>
      </w:r>
      <w:r w:rsidRPr="0074118A">
        <w:rPr>
          <w:spacing w:val="-29"/>
          <w:sz w:val="20"/>
        </w:rPr>
        <w:t xml:space="preserve"> 2017</w:t>
      </w:r>
    </w:p>
    <w:p w:rsidR="00933299" w:rsidRDefault="00933299">
      <w:pPr>
        <w:pStyle w:val="BodyText"/>
      </w:pPr>
    </w:p>
    <w:p w:rsidR="00933299" w:rsidRDefault="00933299">
      <w:pPr>
        <w:pStyle w:val="BodyText"/>
      </w:pPr>
    </w:p>
    <w:p w:rsidR="00933299" w:rsidRDefault="00933299">
      <w:pPr>
        <w:pStyle w:val="BodyText"/>
      </w:pPr>
    </w:p>
    <w:p w:rsidR="00933299" w:rsidRDefault="00933299">
      <w:pPr>
        <w:pStyle w:val="BodyText"/>
      </w:pPr>
    </w:p>
    <w:sectPr w:rsidR="00933299" w:rsidSect="0074118A">
      <w:pgSz w:w="12240" w:h="15840"/>
      <w:pgMar w:top="720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232"/>
    <w:multiLevelType w:val="multilevel"/>
    <w:tmpl w:val="BF7A29A0"/>
    <w:lvl w:ilvl="0">
      <w:start w:val="1"/>
      <w:numFmt w:val="decimal"/>
      <w:lvlText w:val="%1"/>
      <w:lvlJc w:val="left"/>
      <w:pPr>
        <w:ind w:left="12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531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79" w:hanging="42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035" w:hanging="4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280" w:hanging="460"/>
      </w:pPr>
      <w:rPr>
        <w:rFonts w:hint="default"/>
      </w:rPr>
    </w:lvl>
    <w:lvl w:ilvl="5">
      <w:numFmt w:val="bullet"/>
      <w:lvlText w:val="•"/>
      <w:lvlJc w:val="left"/>
      <w:pPr>
        <w:ind w:left="4520" w:hanging="460"/>
      </w:pPr>
      <w:rPr>
        <w:rFonts w:hint="default"/>
      </w:rPr>
    </w:lvl>
    <w:lvl w:ilvl="6">
      <w:numFmt w:val="bullet"/>
      <w:lvlText w:val="•"/>
      <w:lvlJc w:val="left"/>
      <w:pPr>
        <w:ind w:left="5760" w:hanging="460"/>
      </w:pPr>
      <w:rPr>
        <w:rFonts w:hint="default"/>
      </w:rPr>
    </w:lvl>
    <w:lvl w:ilvl="7">
      <w:numFmt w:val="bullet"/>
      <w:lvlText w:val="•"/>
      <w:lvlJc w:val="left"/>
      <w:pPr>
        <w:ind w:left="7000" w:hanging="460"/>
      </w:pPr>
      <w:rPr>
        <w:rFonts w:hint="default"/>
      </w:rPr>
    </w:lvl>
    <w:lvl w:ilvl="8">
      <w:numFmt w:val="bullet"/>
      <w:lvlText w:val="•"/>
      <w:lvlJc w:val="left"/>
      <w:pPr>
        <w:ind w:left="8240" w:hanging="4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99"/>
    <w:rsid w:val="00121940"/>
    <w:rsid w:val="00203B29"/>
    <w:rsid w:val="00222F12"/>
    <w:rsid w:val="0074118A"/>
    <w:rsid w:val="009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46FFF-74BB-440E-AC4F-85E55779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8"/>
      <w:ind w:left="1209" w:hanging="53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8"/>
      <w:ind w:left="1576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room.jaxblue.co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00_1113 BSD - Advertisement for Bids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00_1113 BSD - Advertisement for Bids</dc:title>
  <dc:creator>panderson</dc:creator>
  <cp:lastModifiedBy>Ashley Henderson</cp:lastModifiedBy>
  <cp:revision>2</cp:revision>
  <dcterms:created xsi:type="dcterms:W3CDTF">2017-12-18T20:45:00Z</dcterms:created>
  <dcterms:modified xsi:type="dcterms:W3CDTF">2017-12-18T20:45:00Z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2017-12-04T00:00:00Z</vt:filetime>
  </property>
</Properties>
</file>