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3582"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 </w:t>
      </w:r>
    </w:p>
    <w:p w14:paraId="6D49A473"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Section 901 </w:t>
      </w:r>
    </w:p>
    <w:p w14:paraId="3D36C304" w14:textId="77777777" w:rsidR="002C31A7" w:rsidRPr="002C31A7"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 xml:space="preserve">ADVERTISEMENT </w:t>
      </w:r>
    </w:p>
    <w:p w14:paraId="78E45860" w14:textId="77777777" w:rsidR="002C31A7" w:rsidRPr="002C31A7" w:rsidRDefault="00F51E38" w:rsidP="002C31A7">
      <w:pPr>
        <w:jc w:val="center"/>
        <w:rPr>
          <w:rFonts w:ascii="Times New Roman" w:hAnsi="Times New Roman" w:cs="Times New Roman"/>
          <w:sz w:val="24"/>
          <w:szCs w:val="24"/>
        </w:rPr>
      </w:pP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 MISSISSIPPI </w:t>
      </w:r>
    </w:p>
    <w:p w14:paraId="6B1F589A" w14:textId="302DC420" w:rsidR="000F3CD5" w:rsidRDefault="002C31A7" w:rsidP="002C31A7">
      <w:pPr>
        <w:jc w:val="center"/>
        <w:rPr>
          <w:rFonts w:ascii="Times New Roman" w:hAnsi="Times New Roman" w:cs="Times New Roman"/>
          <w:sz w:val="24"/>
          <w:szCs w:val="24"/>
        </w:rPr>
      </w:pPr>
      <w:r w:rsidRPr="002C31A7">
        <w:rPr>
          <w:rFonts w:ascii="Times New Roman" w:hAnsi="Times New Roman" w:cs="Times New Roman"/>
          <w:sz w:val="24"/>
          <w:szCs w:val="24"/>
        </w:rPr>
        <w:t>Federal A</w:t>
      </w:r>
      <w:r w:rsidR="00F51E38">
        <w:rPr>
          <w:rFonts w:ascii="Times New Roman" w:hAnsi="Times New Roman" w:cs="Times New Roman"/>
          <w:sz w:val="24"/>
          <w:szCs w:val="24"/>
        </w:rPr>
        <w:t>id Project No.  STP-</w:t>
      </w:r>
      <w:r w:rsidR="00994F88">
        <w:rPr>
          <w:rFonts w:ascii="Times New Roman" w:hAnsi="Times New Roman" w:cs="Times New Roman"/>
          <w:sz w:val="24"/>
          <w:szCs w:val="24"/>
        </w:rPr>
        <w:t>7314</w:t>
      </w:r>
      <w:r w:rsidR="00F51E38">
        <w:rPr>
          <w:rFonts w:ascii="Times New Roman" w:hAnsi="Times New Roman" w:cs="Times New Roman"/>
          <w:sz w:val="24"/>
          <w:szCs w:val="24"/>
        </w:rPr>
        <w:t>-00(0</w:t>
      </w:r>
      <w:r w:rsidR="00994F88">
        <w:rPr>
          <w:rFonts w:ascii="Times New Roman" w:hAnsi="Times New Roman" w:cs="Times New Roman"/>
          <w:sz w:val="24"/>
          <w:szCs w:val="24"/>
        </w:rPr>
        <w:t>41</w:t>
      </w:r>
      <w:r w:rsidR="00F51E38">
        <w:rPr>
          <w:rFonts w:ascii="Times New Roman" w:hAnsi="Times New Roman" w:cs="Times New Roman"/>
          <w:sz w:val="24"/>
          <w:szCs w:val="24"/>
        </w:rPr>
        <w:t>) LPA</w:t>
      </w:r>
      <w:r w:rsidR="004E5971">
        <w:rPr>
          <w:rFonts w:ascii="Times New Roman" w:hAnsi="Times New Roman" w:cs="Times New Roman"/>
          <w:sz w:val="24"/>
          <w:szCs w:val="24"/>
        </w:rPr>
        <w:t xml:space="preserve"> </w:t>
      </w:r>
      <w:r w:rsidR="00F51E38">
        <w:rPr>
          <w:rFonts w:ascii="Times New Roman" w:hAnsi="Times New Roman" w:cs="Times New Roman"/>
          <w:sz w:val="24"/>
          <w:szCs w:val="24"/>
        </w:rPr>
        <w:t>/</w:t>
      </w:r>
      <w:r w:rsidR="004E5971">
        <w:rPr>
          <w:rFonts w:ascii="Times New Roman" w:hAnsi="Times New Roman" w:cs="Times New Roman"/>
          <w:sz w:val="24"/>
          <w:szCs w:val="24"/>
        </w:rPr>
        <w:t xml:space="preserve"> 10</w:t>
      </w:r>
      <w:r w:rsidR="00994F88">
        <w:rPr>
          <w:rFonts w:ascii="Times New Roman" w:hAnsi="Times New Roman" w:cs="Times New Roman"/>
          <w:sz w:val="24"/>
          <w:szCs w:val="24"/>
        </w:rPr>
        <w:t>9243</w:t>
      </w:r>
      <w:r w:rsidR="004E5971">
        <w:rPr>
          <w:rFonts w:ascii="Times New Roman" w:hAnsi="Times New Roman" w:cs="Times New Roman"/>
          <w:sz w:val="24"/>
          <w:szCs w:val="24"/>
        </w:rPr>
        <w:t>/701000</w:t>
      </w:r>
    </w:p>
    <w:p w14:paraId="2C97045B" w14:textId="52B99552" w:rsidR="002C31A7" w:rsidRPr="002C31A7" w:rsidRDefault="005369BC"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Pr="002C31A7">
        <w:rPr>
          <w:rFonts w:ascii="Times New Roman" w:hAnsi="Times New Roman" w:cs="Times New Roman"/>
          <w:sz w:val="24"/>
          <w:szCs w:val="24"/>
        </w:rPr>
        <w:t xml:space="preserve"> County, Mississippi, will receive bid</w:t>
      </w:r>
      <w:r>
        <w:rPr>
          <w:rFonts w:ascii="Times New Roman" w:hAnsi="Times New Roman" w:cs="Times New Roman"/>
          <w:sz w:val="24"/>
          <w:szCs w:val="24"/>
        </w:rPr>
        <w:t xml:space="preserve">s for the construction </w:t>
      </w:r>
      <w:r w:rsidR="00810BCA">
        <w:rPr>
          <w:rFonts w:ascii="Times New Roman" w:hAnsi="Times New Roman" w:cs="Times New Roman"/>
          <w:sz w:val="24"/>
          <w:szCs w:val="24"/>
        </w:rPr>
        <w:t>of</w:t>
      </w:r>
      <w:r w:rsidR="004E5971">
        <w:rPr>
          <w:rFonts w:ascii="Times New Roman" w:hAnsi="Times New Roman" w:cs="Times New Roman"/>
          <w:sz w:val="24"/>
          <w:szCs w:val="24"/>
        </w:rPr>
        <w:t xml:space="preserve"> </w:t>
      </w:r>
      <w:r w:rsidR="00994F88">
        <w:rPr>
          <w:rFonts w:ascii="Times New Roman" w:hAnsi="Times New Roman" w:cs="Times New Roman"/>
          <w:sz w:val="24"/>
          <w:szCs w:val="24"/>
        </w:rPr>
        <w:t>S</w:t>
      </w:r>
      <w:r w:rsidR="004E5971">
        <w:rPr>
          <w:rFonts w:ascii="Times New Roman" w:hAnsi="Times New Roman" w:cs="Times New Roman"/>
          <w:sz w:val="24"/>
          <w:szCs w:val="24"/>
        </w:rPr>
        <w:t>ignal</w:t>
      </w:r>
      <w:r w:rsidR="00994F88">
        <w:rPr>
          <w:rFonts w:ascii="Times New Roman" w:hAnsi="Times New Roman" w:cs="Times New Roman"/>
          <w:sz w:val="24"/>
          <w:szCs w:val="24"/>
        </w:rPr>
        <w:t xml:space="preserve"> Upgrades</w:t>
      </w:r>
      <w:r w:rsidR="004E5971">
        <w:rPr>
          <w:rFonts w:ascii="Times New Roman" w:hAnsi="Times New Roman" w:cs="Times New Roman"/>
          <w:sz w:val="24"/>
          <w:szCs w:val="24"/>
        </w:rPr>
        <w:t xml:space="preserve"> and</w:t>
      </w:r>
      <w:r w:rsidR="00994F88">
        <w:rPr>
          <w:rFonts w:ascii="Times New Roman" w:hAnsi="Times New Roman" w:cs="Times New Roman"/>
          <w:sz w:val="24"/>
          <w:szCs w:val="24"/>
        </w:rPr>
        <w:t xml:space="preserve"> Geometric</w:t>
      </w:r>
      <w:r w:rsidR="004E5971">
        <w:rPr>
          <w:rFonts w:ascii="Times New Roman" w:hAnsi="Times New Roman" w:cs="Times New Roman"/>
          <w:sz w:val="24"/>
          <w:szCs w:val="24"/>
        </w:rPr>
        <w:t xml:space="preserve"> </w:t>
      </w:r>
      <w:r w:rsidR="00994F88">
        <w:rPr>
          <w:rFonts w:ascii="Times New Roman" w:hAnsi="Times New Roman" w:cs="Times New Roman"/>
          <w:sz w:val="24"/>
          <w:szCs w:val="24"/>
        </w:rPr>
        <w:t>I</w:t>
      </w:r>
      <w:r w:rsidR="004E5971">
        <w:rPr>
          <w:rFonts w:ascii="Times New Roman" w:hAnsi="Times New Roman" w:cs="Times New Roman"/>
          <w:sz w:val="24"/>
          <w:szCs w:val="24"/>
        </w:rPr>
        <w:t xml:space="preserve">ntersection </w:t>
      </w:r>
      <w:r w:rsidR="00994F88">
        <w:rPr>
          <w:rFonts w:ascii="Times New Roman" w:hAnsi="Times New Roman" w:cs="Times New Roman"/>
          <w:sz w:val="24"/>
          <w:szCs w:val="24"/>
        </w:rPr>
        <w:t>I</w:t>
      </w:r>
      <w:r w:rsidR="004E5971">
        <w:rPr>
          <w:rFonts w:ascii="Times New Roman" w:hAnsi="Times New Roman" w:cs="Times New Roman"/>
          <w:sz w:val="24"/>
          <w:szCs w:val="24"/>
        </w:rPr>
        <w:t xml:space="preserve">mprovements on </w:t>
      </w:r>
      <w:r w:rsidR="00810BCA">
        <w:rPr>
          <w:rFonts w:ascii="Times New Roman" w:hAnsi="Times New Roman" w:cs="Times New Roman"/>
          <w:sz w:val="24"/>
          <w:szCs w:val="24"/>
        </w:rPr>
        <w:t>U</w:t>
      </w:r>
      <w:r w:rsidR="004E5971">
        <w:rPr>
          <w:rFonts w:ascii="Times New Roman" w:hAnsi="Times New Roman" w:cs="Times New Roman"/>
          <w:sz w:val="24"/>
          <w:szCs w:val="24"/>
        </w:rPr>
        <w:t xml:space="preserve">S-Highway </w:t>
      </w:r>
      <w:r w:rsidR="00810BCA">
        <w:rPr>
          <w:rFonts w:ascii="Times New Roman" w:hAnsi="Times New Roman" w:cs="Times New Roman"/>
          <w:sz w:val="24"/>
          <w:szCs w:val="24"/>
        </w:rPr>
        <w:t>80</w:t>
      </w:r>
      <w:r w:rsidR="004E5971">
        <w:rPr>
          <w:rFonts w:ascii="Times New Roman" w:hAnsi="Times New Roman" w:cs="Times New Roman"/>
          <w:sz w:val="24"/>
          <w:szCs w:val="24"/>
        </w:rPr>
        <w:t xml:space="preserve"> </w:t>
      </w:r>
      <w:r w:rsidR="00810BCA">
        <w:rPr>
          <w:rFonts w:ascii="Times New Roman" w:hAnsi="Times New Roman" w:cs="Times New Roman"/>
          <w:sz w:val="24"/>
          <w:szCs w:val="24"/>
        </w:rPr>
        <w:t>a</w:t>
      </w:r>
      <w:r w:rsidR="00994F88">
        <w:rPr>
          <w:rFonts w:ascii="Times New Roman" w:hAnsi="Times New Roman" w:cs="Times New Roman"/>
          <w:sz w:val="24"/>
          <w:szCs w:val="24"/>
        </w:rPr>
        <w:t xml:space="preserve">t </w:t>
      </w:r>
      <w:r w:rsidR="00810BCA">
        <w:rPr>
          <w:rFonts w:ascii="Times New Roman" w:hAnsi="Times New Roman" w:cs="Times New Roman"/>
          <w:sz w:val="24"/>
          <w:szCs w:val="24"/>
        </w:rPr>
        <w:t>Stonegate</w:t>
      </w:r>
      <w:r w:rsidR="004E5971">
        <w:rPr>
          <w:rFonts w:ascii="Times New Roman" w:hAnsi="Times New Roman" w:cs="Times New Roman"/>
          <w:sz w:val="24"/>
          <w:szCs w:val="24"/>
        </w:rPr>
        <w:t xml:space="preserve"> Dr</w:t>
      </w:r>
      <w:r w:rsidR="00810BCA">
        <w:rPr>
          <w:rFonts w:ascii="Times New Roman" w:hAnsi="Times New Roman" w:cs="Times New Roman"/>
          <w:sz w:val="24"/>
          <w:szCs w:val="24"/>
        </w:rPr>
        <w:t xml:space="preserve"> and Woodgate Dr</w:t>
      </w:r>
      <w:r w:rsidR="004E5971">
        <w:rPr>
          <w:rFonts w:ascii="Times New Roman" w:hAnsi="Times New Roman" w:cs="Times New Roman"/>
          <w:sz w:val="24"/>
          <w:szCs w:val="24"/>
        </w:rPr>
        <w:t>.</w:t>
      </w:r>
      <w:r>
        <w:rPr>
          <w:rFonts w:ascii="Times New Roman" w:hAnsi="Times New Roman" w:cs="Times New Roman"/>
          <w:sz w:val="24"/>
          <w:szCs w:val="24"/>
        </w:rPr>
        <w:t xml:space="preserve"> for</w:t>
      </w:r>
      <w:r w:rsidRP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F</w:t>
      </w:r>
      <w:r w:rsidR="00A56FD6">
        <w:rPr>
          <w:rFonts w:ascii="Times New Roman" w:hAnsi="Times New Roman" w:cs="Times New Roman"/>
          <w:sz w:val="24"/>
          <w:szCs w:val="24"/>
        </w:rPr>
        <w:t xml:space="preserve">ederal Aid Project No. </w:t>
      </w:r>
      <w:r w:rsidR="00436C88">
        <w:rPr>
          <w:rFonts w:ascii="Times New Roman" w:hAnsi="Times New Roman" w:cs="Times New Roman"/>
          <w:sz w:val="24"/>
          <w:szCs w:val="24"/>
        </w:rPr>
        <w:t>STP-</w:t>
      </w:r>
      <w:r w:rsidR="00810BCA">
        <w:rPr>
          <w:rFonts w:ascii="Times New Roman" w:hAnsi="Times New Roman" w:cs="Times New Roman"/>
          <w:sz w:val="24"/>
          <w:szCs w:val="24"/>
        </w:rPr>
        <w:t>7314</w:t>
      </w:r>
      <w:r w:rsidR="00436C88">
        <w:rPr>
          <w:rFonts w:ascii="Times New Roman" w:hAnsi="Times New Roman" w:cs="Times New Roman"/>
          <w:sz w:val="24"/>
          <w:szCs w:val="24"/>
        </w:rPr>
        <w:t>-00(0</w:t>
      </w:r>
      <w:r w:rsidR="00810BCA">
        <w:rPr>
          <w:rFonts w:ascii="Times New Roman" w:hAnsi="Times New Roman" w:cs="Times New Roman"/>
          <w:sz w:val="24"/>
          <w:szCs w:val="24"/>
        </w:rPr>
        <w:t>4</w:t>
      </w:r>
      <w:r w:rsidR="004E5971">
        <w:rPr>
          <w:rFonts w:ascii="Times New Roman" w:hAnsi="Times New Roman" w:cs="Times New Roman"/>
          <w:sz w:val="24"/>
          <w:szCs w:val="24"/>
        </w:rPr>
        <w:t>1</w:t>
      </w:r>
      <w:r w:rsidR="00436C88">
        <w:rPr>
          <w:rFonts w:ascii="Times New Roman" w:hAnsi="Times New Roman" w:cs="Times New Roman"/>
          <w:sz w:val="24"/>
          <w:szCs w:val="24"/>
        </w:rPr>
        <w:t>) LPA/10</w:t>
      </w:r>
      <w:r w:rsidR="00810BCA">
        <w:rPr>
          <w:rFonts w:ascii="Times New Roman" w:hAnsi="Times New Roman" w:cs="Times New Roman"/>
          <w:sz w:val="24"/>
          <w:szCs w:val="24"/>
        </w:rPr>
        <w:t>9243</w:t>
      </w:r>
      <w:r w:rsidR="004E5971">
        <w:rPr>
          <w:rFonts w:ascii="Times New Roman" w:hAnsi="Times New Roman" w:cs="Times New Roman"/>
          <w:sz w:val="24"/>
          <w:szCs w:val="24"/>
        </w:rPr>
        <w:t>/</w:t>
      </w:r>
      <w:r w:rsidR="00436C88" w:rsidRPr="002C31A7">
        <w:rPr>
          <w:rFonts w:ascii="Times New Roman" w:hAnsi="Times New Roman" w:cs="Times New Roman"/>
          <w:sz w:val="24"/>
          <w:szCs w:val="24"/>
        </w:rPr>
        <w:t>701000</w:t>
      </w:r>
      <w:r w:rsidR="00436C88">
        <w:rPr>
          <w:rFonts w:ascii="Times New Roman" w:hAnsi="Times New Roman" w:cs="Times New Roman"/>
          <w:sz w:val="24"/>
          <w:szCs w:val="24"/>
        </w:rPr>
        <w:t xml:space="preserve"> </w:t>
      </w:r>
      <w:r w:rsidR="002C31A7">
        <w:rPr>
          <w:rFonts w:ascii="Times New Roman" w:hAnsi="Times New Roman" w:cs="Times New Roman"/>
          <w:sz w:val="24"/>
          <w:szCs w:val="24"/>
        </w:rPr>
        <w:t xml:space="preserve">no later than </w:t>
      </w:r>
      <w:r w:rsidR="00A56FD6" w:rsidRPr="00824A2D">
        <w:rPr>
          <w:rFonts w:ascii="Times New Roman" w:hAnsi="Times New Roman" w:cs="Times New Roman"/>
          <w:b/>
          <w:bCs/>
          <w:sz w:val="24"/>
          <w:szCs w:val="24"/>
        </w:rPr>
        <w:t>10:00</w:t>
      </w:r>
      <w:r w:rsidR="002C31A7" w:rsidRPr="00824A2D">
        <w:rPr>
          <w:rFonts w:ascii="Times New Roman" w:hAnsi="Times New Roman" w:cs="Times New Roman"/>
          <w:b/>
          <w:bCs/>
          <w:sz w:val="24"/>
          <w:szCs w:val="24"/>
        </w:rPr>
        <w:t xml:space="preserve"> a.m.,</w:t>
      </w:r>
      <w:r w:rsidR="002C31A7" w:rsidRPr="002C31A7">
        <w:rPr>
          <w:rFonts w:ascii="Times New Roman" w:hAnsi="Times New Roman" w:cs="Times New Roman"/>
          <w:sz w:val="24"/>
          <w:szCs w:val="24"/>
        </w:rPr>
        <w:t xml:space="preserve"> </w:t>
      </w:r>
      <w:r w:rsidR="002C31A7" w:rsidRPr="00824A2D">
        <w:rPr>
          <w:rFonts w:ascii="Times New Roman" w:hAnsi="Times New Roman" w:cs="Times New Roman"/>
          <w:b/>
          <w:bCs/>
          <w:sz w:val="24"/>
          <w:szCs w:val="24"/>
        </w:rPr>
        <w:t>Local</w:t>
      </w:r>
      <w:r w:rsidR="00F354FC" w:rsidRPr="00824A2D">
        <w:rPr>
          <w:rFonts w:ascii="Times New Roman" w:hAnsi="Times New Roman" w:cs="Times New Roman"/>
          <w:b/>
          <w:bCs/>
          <w:sz w:val="24"/>
          <w:szCs w:val="24"/>
        </w:rPr>
        <w:t xml:space="preserve"> Time</w:t>
      </w:r>
      <w:r w:rsidR="00E46F18">
        <w:rPr>
          <w:rFonts w:ascii="Times New Roman" w:hAnsi="Times New Roman" w:cs="Times New Roman"/>
          <w:b/>
          <w:bCs/>
          <w:sz w:val="24"/>
          <w:szCs w:val="24"/>
        </w:rPr>
        <w:t>,</w:t>
      </w:r>
      <w:r w:rsidR="00824A2D" w:rsidRPr="00824A2D">
        <w:rPr>
          <w:rFonts w:ascii="Times New Roman" w:hAnsi="Times New Roman" w:cs="Times New Roman"/>
          <w:b/>
          <w:bCs/>
          <w:sz w:val="24"/>
          <w:szCs w:val="24"/>
        </w:rPr>
        <w:t xml:space="preserve"> </w:t>
      </w:r>
      <w:r w:rsidR="00645510">
        <w:rPr>
          <w:rFonts w:ascii="Times New Roman" w:hAnsi="Times New Roman" w:cs="Times New Roman"/>
          <w:b/>
          <w:bCs/>
          <w:sz w:val="24"/>
          <w:szCs w:val="24"/>
        </w:rPr>
        <w:t>Wednesday</w:t>
      </w:r>
      <w:r w:rsidR="00824A2D" w:rsidRPr="00824A2D">
        <w:rPr>
          <w:rFonts w:ascii="Times New Roman" w:hAnsi="Times New Roman" w:cs="Times New Roman"/>
          <w:b/>
          <w:bCs/>
          <w:sz w:val="24"/>
          <w:szCs w:val="24"/>
        </w:rPr>
        <w:t xml:space="preserve">, September </w:t>
      </w:r>
      <w:r w:rsidR="00405079">
        <w:rPr>
          <w:rFonts w:ascii="Times New Roman" w:hAnsi="Times New Roman" w:cs="Times New Roman"/>
          <w:b/>
          <w:bCs/>
          <w:sz w:val="24"/>
          <w:szCs w:val="24"/>
        </w:rPr>
        <w:t>1</w:t>
      </w:r>
      <w:r w:rsidR="00645510">
        <w:rPr>
          <w:rFonts w:ascii="Times New Roman" w:hAnsi="Times New Roman" w:cs="Times New Roman"/>
          <w:b/>
          <w:bCs/>
          <w:sz w:val="24"/>
          <w:szCs w:val="24"/>
        </w:rPr>
        <w:t>3</w:t>
      </w:r>
      <w:r w:rsidR="00824A2D" w:rsidRPr="00824A2D">
        <w:rPr>
          <w:rFonts w:ascii="Times New Roman" w:hAnsi="Times New Roman" w:cs="Times New Roman"/>
          <w:b/>
          <w:bCs/>
          <w:sz w:val="24"/>
          <w:szCs w:val="24"/>
          <w:vertAlign w:val="superscript"/>
        </w:rPr>
        <w:t>th</w:t>
      </w:r>
      <w:r w:rsidR="00824A2D" w:rsidRPr="00824A2D">
        <w:rPr>
          <w:rFonts w:ascii="Times New Roman" w:hAnsi="Times New Roman" w:cs="Times New Roman"/>
          <w:b/>
          <w:bCs/>
          <w:sz w:val="24"/>
          <w:szCs w:val="24"/>
        </w:rPr>
        <w:t>, 2023</w:t>
      </w:r>
      <w:r w:rsidR="00A56FD6">
        <w:rPr>
          <w:rFonts w:ascii="Times New Roman" w:hAnsi="Times New Roman" w:cs="Times New Roman"/>
          <w:sz w:val="24"/>
          <w:szCs w:val="24"/>
        </w:rPr>
        <w:t>, at the Office of the City Clerk</w:t>
      </w:r>
      <w:r w:rsidR="002C31A7" w:rsidRPr="002C31A7">
        <w:rPr>
          <w:rFonts w:ascii="Times New Roman" w:hAnsi="Times New Roman" w:cs="Times New Roman"/>
          <w:sz w:val="24"/>
          <w:szCs w:val="24"/>
        </w:rPr>
        <w:t xml:space="preserve"> locate</w:t>
      </w:r>
      <w:r w:rsidR="00F51E38">
        <w:rPr>
          <w:rFonts w:ascii="Times New Roman" w:hAnsi="Times New Roman" w:cs="Times New Roman"/>
          <w:sz w:val="24"/>
          <w:szCs w:val="24"/>
        </w:rPr>
        <w:t>d at 1000 Municipal Drive, Brandon</w:t>
      </w:r>
      <w:r w:rsidR="002C31A7">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Mississippi. </w:t>
      </w:r>
      <w:r w:rsidR="008E0A29">
        <w:rPr>
          <w:rFonts w:ascii="Times New Roman" w:hAnsi="Times New Roman" w:cs="Times New Roman"/>
          <w:sz w:val="24"/>
          <w:szCs w:val="24"/>
        </w:rPr>
        <w:t xml:space="preserve"> </w:t>
      </w:r>
      <w:r w:rsidR="002C31A7" w:rsidRPr="002C31A7">
        <w:rPr>
          <w:rFonts w:ascii="Times New Roman" w:hAnsi="Times New Roman" w:cs="Times New Roman"/>
          <w:sz w:val="24"/>
          <w:szCs w:val="24"/>
        </w:rPr>
        <w:t xml:space="preserve">All bids so received will be publicly opened and read aloud. </w:t>
      </w:r>
    </w:p>
    <w:p w14:paraId="388EED01"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work shall consist essentially </w:t>
      </w:r>
      <w:r w:rsidR="00A56FD6">
        <w:rPr>
          <w:rFonts w:ascii="Times New Roman" w:hAnsi="Times New Roman" w:cs="Times New Roman"/>
          <w:sz w:val="24"/>
          <w:szCs w:val="24"/>
        </w:rPr>
        <w:t xml:space="preserve">of the following items: </w:t>
      </w:r>
    </w:p>
    <w:p w14:paraId="4965FFBD" w14:textId="19303AD0" w:rsidR="00DE58C3" w:rsidRDefault="00994F88" w:rsidP="00DE58C3">
      <w:pPr>
        <w:ind w:left="720"/>
        <w:rPr>
          <w:rFonts w:ascii="Times New Roman" w:hAnsi="Times New Roman" w:cs="Times New Roman"/>
          <w:sz w:val="24"/>
          <w:szCs w:val="24"/>
        </w:rPr>
      </w:pPr>
      <w:r>
        <w:rPr>
          <w:rFonts w:ascii="Times New Roman" w:hAnsi="Times New Roman" w:cs="Times New Roman"/>
          <w:sz w:val="24"/>
          <w:szCs w:val="24"/>
        </w:rPr>
        <w:t>Traffic signal r</w:t>
      </w:r>
      <w:r w:rsidR="00810BCA">
        <w:rPr>
          <w:rFonts w:ascii="Times New Roman" w:hAnsi="Times New Roman" w:cs="Times New Roman"/>
          <w:sz w:val="24"/>
          <w:szCs w:val="24"/>
        </w:rPr>
        <w:t xml:space="preserve">eplacements, </w:t>
      </w:r>
      <w:r>
        <w:rPr>
          <w:rFonts w:ascii="Times New Roman" w:hAnsi="Times New Roman" w:cs="Times New Roman"/>
          <w:sz w:val="24"/>
          <w:szCs w:val="24"/>
        </w:rPr>
        <w:t xml:space="preserve">asphalt </w:t>
      </w:r>
      <w:r w:rsidR="00810BCA">
        <w:rPr>
          <w:rFonts w:ascii="Times New Roman" w:hAnsi="Times New Roman" w:cs="Times New Roman"/>
          <w:sz w:val="24"/>
          <w:szCs w:val="24"/>
        </w:rPr>
        <w:t>mill</w:t>
      </w:r>
      <w:r>
        <w:rPr>
          <w:rFonts w:ascii="Times New Roman" w:hAnsi="Times New Roman" w:cs="Times New Roman"/>
          <w:sz w:val="24"/>
          <w:szCs w:val="24"/>
        </w:rPr>
        <w:t xml:space="preserve"> &amp; </w:t>
      </w:r>
      <w:r w:rsidR="00810BCA">
        <w:rPr>
          <w:rFonts w:ascii="Times New Roman" w:hAnsi="Times New Roman" w:cs="Times New Roman"/>
          <w:sz w:val="24"/>
          <w:szCs w:val="24"/>
        </w:rPr>
        <w:t>overlay,</w:t>
      </w:r>
      <w:r>
        <w:rPr>
          <w:rFonts w:ascii="Times New Roman" w:hAnsi="Times New Roman" w:cs="Times New Roman"/>
          <w:sz w:val="24"/>
          <w:szCs w:val="24"/>
        </w:rPr>
        <w:t xml:space="preserve"> turn lane widening,</w:t>
      </w:r>
      <w:r w:rsidR="00810BCA">
        <w:rPr>
          <w:rFonts w:ascii="Times New Roman" w:hAnsi="Times New Roman" w:cs="Times New Roman"/>
          <w:sz w:val="24"/>
          <w:szCs w:val="24"/>
        </w:rPr>
        <w:t xml:space="preserve"> curb &amp; gutter, and drainage improvements </w:t>
      </w:r>
      <w:r>
        <w:rPr>
          <w:rFonts w:ascii="Times New Roman" w:hAnsi="Times New Roman" w:cs="Times New Roman"/>
          <w:sz w:val="24"/>
          <w:szCs w:val="24"/>
        </w:rPr>
        <w:t>and a</w:t>
      </w:r>
      <w:r w:rsidRPr="002C31A7">
        <w:rPr>
          <w:rFonts w:ascii="Times New Roman" w:hAnsi="Times New Roman" w:cs="Times New Roman"/>
          <w:sz w:val="24"/>
          <w:szCs w:val="24"/>
        </w:rPr>
        <w:t xml:space="preserve">ll other related items of work required to complete the project as shown and specified in the </w:t>
      </w:r>
      <w:r>
        <w:rPr>
          <w:rFonts w:ascii="Times New Roman" w:hAnsi="Times New Roman" w:cs="Times New Roman"/>
          <w:sz w:val="24"/>
          <w:szCs w:val="24"/>
        </w:rPr>
        <w:t xml:space="preserve">Plans &amp; </w:t>
      </w:r>
      <w:r w:rsidRPr="002C31A7">
        <w:rPr>
          <w:rFonts w:ascii="Times New Roman" w:hAnsi="Times New Roman" w:cs="Times New Roman"/>
          <w:sz w:val="24"/>
          <w:szCs w:val="24"/>
        </w:rPr>
        <w:t>Contract Documents</w:t>
      </w:r>
      <w:r>
        <w:rPr>
          <w:rFonts w:ascii="Times New Roman" w:hAnsi="Times New Roman" w:cs="Times New Roman"/>
          <w:sz w:val="24"/>
          <w:szCs w:val="24"/>
        </w:rPr>
        <w:t xml:space="preserve"> </w:t>
      </w:r>
      <w:r w:rsidR="00810BCA">
        <w:rPr>
          <w:rFonts w:ascii="Times New Roman" w:hAnsi="Times New Roman" w:cs="Times New Roman"/>
          <w:sz w:val="24"/>
          <w:szCs w:val="24"/>
        </w:rPr>
        <w:t>at the intersections of US-Highway 80 at Stonegate Dr. and Woodgate Dr.</w:t>
      </w:r>
    </w:p>
    <w:p w14:paraId="1935FD26" w14:textId="6AB5C320"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above general outline of features of the work does not in any way limit the responsibility of the </w:t>
      </w:r>
      <w:r w:rsidR="00994F88">
        <w:rPr>
          <w:rFonts w:ascii="Times New Roman" w:hAnsi="Times New Roman" w:cs="Times New Roman"/>
          <w:sz w:val="24"/>
          <w:szCs w:val="24"/>
        </w:rPr>
        <w:t>C</w:t>
      </w:r>
      <w:r w:rsidRPr="002C31A7">
        <w:rPr>
          <w:rFonts w:ascii="Times New Roman" w:hAnsi="Times New Roman" w:cs="Times New Roman"/>
          <w:sz w:val="24"/>
          <w:szCs w:val="24"/>
        </w:rPr>
        <w:t>ontractor to perform all work and furnish all plant, labor,</w:t>
      </w:r>
      <w:r w:rsidR="00496580">
        <w:rPr>
          <w:rFonts w:ascii="Times New Roman" w:hAnsi="Times New Roman" w:cs="Times New Roman"/>
          <w:sz w:val="24"/>
          <w:szCs w:val="24"/>
        </w:rPr>
        <w:t xml:space="preserve"> </w:t>
      </w:r>
      <w:r w:rsidR="00496580" w:rsidRPr="002C31A7">
        <w:rPr>
          <w:rFonts w:ascii="Times New Roman" w:hAnsi="Times New Roman" w:cs="Times New Roman"/>
          <w:sz w:val="24"/>
          <w:szCs w:val="24"/>
        </w:rPr>
        <w:t>equipment,</w:t>
      </w:r>
      <w:r w:rsidRPr="002C31A7">
        <w:rPr>
          <w:rFonts w:ascii="Times New Roman" w:hAnsi="Times New Roman" w:cs="Times New Roman"/>
          <w:sz w:val="24"/>
          <w:szCs w:val="24"/>
        </w:rPr>
        <w:t xml:space="preserve"> and materials required by the specifications and the drawings referred to therein. </w:t>
      </w:r>
    </w:p>
    <w:p w14:paraId="473D558C"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attention of bidders is directed to the Contract Provisions governing selection and employment of labor. Minimum wage rates for Federal-Aid projects have been pre</w:t>
      </w:r>
      <w:r>
        <w:rPr>
          <w:rFonts w:ascii="Times New Roman" w:hAnsi="Times New Roman" w:cs="Times New Roman"/>
          <w:sz w:val="24"/>
          <w:szCs w:val="24"/>
        </w:rPr>
        <w:t xml:space="preserve">determined by the Secretary of </w:t>
      </w:r>
      <w:r w:rsidRPr="002C31A7">
        <w:rPr>
          <w:rFonts w:ascii="Times New Roman" w:hAnsi="Times New Roman" w:cs="Times New Roman"/>
          <w:sz w:val="24"/>
          <w:szCs w:val="24"/>
        </w:rPr>
        <w:t xml:space="preserve">Labor and are subject to Public Law 87-581 Work Hours Act of 1962, as set forth in the Contract Provisions. </w:t>
      </w:r>
    </w:p>
    <w:p w14:paraId="1707C549" w14:textId="7B84247C" w:rsidR="002C31A7" w:rsidRPr="002C31A7" w:rsidRDefault="00F51E38" w:rsidP="002C31A7">
      <w:pPr>
        <w:rPr>
          <w:rFonts w:ascii="Times New Roman" w:hAnsi="Times New Roman" w:cs="Times New Roman"/>
          <w:sz w:val="24"/>
          <w:szCs w:val="24"/>
        </w:rPr>
      </w:pPr>
      <w:r>
        <w:rPr>
          <w:rFonts w:ascii="Times New Roman" w:hAnsi="Times New Roman" w:cs="Times New Roman"/>
          <w:sz w:val="24"/>
          <w:szCs w:val="24"/>
        </w:rPr>
        <w:t>The City of Brandon, Rankin</w:t>
      </w:r>
      <w:r w:rsidR="002C31A7" w:rsidRPr="002C31A7">
        <w:rPr>
          <w:rFonts w:ascii="Times New Roman" w:hAnsi="Times New Roman" w:cs="Times New Roman"/>
          <w:sz w:val="24"/>
          <w:szCs w:val="24"/>
        </w:rPr>
        <w:t xml:space="preserve"> County hereby notifies all Bidders that it will affirmatively </w:t>
      </w:r>
      <w:r w:rsidR="008B0929">
        <w:rPr>
          <w:rFonts w:ascii="Times New Roman" w:hAnsi="Times New Roman" w:cs="Times New Roman"/>
          <w:sz w:val="24"/>
          <w:szCs w:val="24"/>
        </w:rPr>
        <w:t>e</w:t>
      </w:r>
      <w:r w:rsidR="002C31A7" w:rsidRPr="002C31A7">
        <w:rPr>
          <w:rFonts w:ascii="Times New Roman" w:hAnsi="Times New Roman" w:cs="Times New Roman"/>
          <w:sz w:val="24"/>
          <w:szCs w:val="24"/>
        </w:rPr>
        <w:t xml:space="preserve">nsure that in any contract </w:t>
      </w:r>
      <w:proofErr w:type="gramStart"/>
      <w:r w:rsidR="002C31A7" w:rsidRPr="002C31A7">
        <w:rPr>
          <w:rFonts w:ascii="Times New Roman" w:hAnsi="Times New Roman" w:cs="Times New Roman"/>
          <w:sz w:val="24"/>
          <w:szCs w:val="24"/>
        </w:rPr>
        <w:t>entered into</w:t>
      </w:r>
      <w:proofErr w:type="gramEnd"/>
      <w:r w:rsidR="002C31A7" w:rsidRPr="002C31A7">
        <w:rPr>
          <w:rFonts w:ascii="Times New Roman" w:hAnsi="Times New Roman" w:cs="Times New Roman"/>
          <w:sz w:val="24"/>
          <w:szCs w:val="24"/>
        </w:rPr>
        <w:t xml:space="preserve"> pursuant to this advertisement, disadvantaged and women’s business enterprises will be afforded the full opportunity to submit bids in response to this invitation and will not be discriminated against on the grounds of race, color, or national origin in consideration for an award. </w:t>
      </w:r>
    </w:p>
    <w:p w14:paraId="20284ACD"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b/>
          <w:sz w:val="24"/>
          <w:szCs w:val="24"/>
        </w:rPr>
        <w:t>The award of this contract will be contingent upon the Contractor satisfying the DBE/WBE requirements</w:t>
      </w:r>
      <w:r w:rsidRPr="002C31A7">
        <w:rPr>
          <w:rFonts w:ascii="Times New Roman" w:hAnsi="Times New Roman" w:cs="Times New Roman"/>
          <w:sz w:val="24"/>
          <w:szCs w:val="24"/>
        </w:rPr>
        <w:t xml:space="preserve">. </w:t>
      </w:r>
    </w:p>
    <w:p w14:paraId="44CA66A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The contract Documents are on file and may be examined at the following locations:</w:t>
      </w:r>
    </w:p>
    <w:p w14:paraId="23D1CA46" w14:textId="77777777" w:rsidR="002C31A7" w:rsidRPr="002C31A7" w:rsidRDefault="002C31A7" w:rsidP="002C31A7">
      <w:pPr>
        <w:rPr>
          <w:rFonts w:ascii="Times New Roman" w:hAnsi="Times New Roman" w:cs="Times New Roman"/>
          <w:sz w:val="24"/>
          <w:szCs w:val="24"/>
        </w:rPr>
      </w:pPr>
      <w:r>
        <w:rPr>
          <w:rFonts w:ascii="Times New Roman" w:hAnsi="Times New Roman" w:cs="Times New Roman"/>
          <w:sz w:val="24"/>
          <w:szCs w:val="24"/>
        </w:rPr>
        <w:tab/>
      </w:r>
      <w:r w:rsidRPr="002C31A7">
        <w:rPr>
          <w:rFonts w:ascii="Times New Roman" w:hAnsi="Times New Roman" w:cs="Times New Roman"/>
          <w:sz w:val="24"/>
          <w:szCs w:val="24"/>
        </w:rPr>
        <w:t>1.</w:t>
      </w:r>
      <w:r w:rsidRPr="002C31A7">
        <w:rPr>
          <w:rFonts w:ascii="Times New Roman" w:hAnsi="Times New Roman" w:cs="Times New Roman"/>
          <w:sz w:val="24"/>
          <w:szCs w:val="24"/>
        </w:rPr>
        <w:tab/>
      </w:r>
      <w:r w:rsidR="00F51E38">
        <w:rPr>
          <w:rFonts w:ascii="Times New Roman" w:hAnsi="Times New Roman" w:cs="Times New Roman"/>
          <w:sz w:val="24"/>
          <w:szCs w:val="24"/>
        </w:rPr>
        <w:t>1000 Municipal Drive, Brandon, Mississippi, 39042</w:t>
      </w:r>
      <w:r w:rsidRPr="002C31A7">
        <w:rPr>
          <w:rFonts w:ascii="Times New Roman" w:hAnsi="Times New Roman" w:cs="Times New Roman"/>
          <w:sz w:val="24"/>
          <w:szCs w:val="24"/>
        </w:rPr>
        <w:t>.</w:t>
      </w:r>
    </w:p>
    <w:p w14:paraId="3A1056DB" w14:textId="0A800212" w:rsidR="00F354FC" w:rsidRDefault="00925E21" w:rsidP="002C31A7">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BF22D4">
        <w:rPr>
          <w:rFonts w:ascii="Times New Roman" w:hAnsi="Times New Roman" w:cs="Times New Roman"/>
          <w:sz w:val="24"/>
          <w:szCs w:val="24"/>
        </w:rPr>
        <w:t>Benchmark Engineering &amp; Surveying, LLC</w:t>
      </w:r>
      <w:r w:rsidR="00D16CD5">
        <w:rPr>
          <w:rFonts w:ascii="Times New Roman" w:hAnsi="Times New Roman" w:cs="Times New Roman"/>
          <w:sz w:val="24"/>
          <w:szCs w:val="24"/>
        </w:rPr>
        <w:t>, 660 Katherine Dr. Suite 302, Flowood, Mississippi 39232.</w:t>
      </w:r>
    </w:p>
    <w:p w14:paraId="1FE0D219" w14:textId="6A7F8C75" w:rsidR="00F354FC" w:rsidRPr="00F354FC" w:rsidRDefault="00F354FC" w:rsidP="00F354FC">
      <w:pPr>
        <w:rPr>
          <w:rFonts w:ascii="Times New Roman" w:hAnsi="Times New Roman" w:cs="Times New Roman"/>
          <w:sz w:val="24"/>
          <w:szCs w:val="24"/>
        </w:rPr>
      </w:pPr>
      <w:r>
        <w:rPr>
          <w:rFonts w:ascii="Times New Roman" w:hAnsi="Times New Roman" w:cs="Times New Roman"/>
          <w:sz w:val="24"/>
          <w:szCs w:val="24"/>
        </w:rPr>
        <w:lastRenderedPageBreak/>
        <w:t xml:space="preserve">Plans, Proposal and Contract Documents can be acquired from </w:t>
      </w:r>
      <w:r w:rsidR="00BF22D4">
        <w:rPr>
          <w:rFonts w:ascii="Times New Roman" w:hAnsi="Times New Roman" w:cs="Times New Roman"/>
          <w:sz w:val="24"/>
          <w:szCs w:val="24"/>
        </w:rPr>
        <w:t>Benchmark Engineering &amp; Surveying, LLC</w:t>
      </w:r>
      <w:r w:rsidR="00D16CD5">
        <w:rPr>
          <w:rFonts w:ascii="Times New Roman" w:hAnsi="Times New Roman" w:cs="Times New Roman"/>
          <w:sz w:val="24"/>
          <w:szCs w:val="24"/>
        </w:rPr>
        <w:t xml:space="preserve"> at 660 Katherine Dr. Suite 302, Flowood, MS 39232</w:t>
      </w:r>
      <w:r>
        <w:rPr>
          <w:rFonts w:ascii="Times New Roman" w:hAnsi="Times New Roman" w:cs="Times New Roman"/>
          <w:sz w:val="24"/>
          <w:szCs w:val="24"/>
        </w:rPr>
        <w:t xml:space="preserve">.  These documents are available at a cost of </w:t>
      </w:r>
      <w:r>
        <w:rPr>
          <w:rFonts w:ascii="Times New Roman" w:hAnsi="Times New Roman" w:cs="Times New Roman"/>
          <w:b/>
          <w:sz w:val="24"/>
          <w:szCs w:val="24"/>
          <w:u w:val="single"/>
        </w:rPr>
        <w:t>$150</w:t>
      </w:r>
      <w:r>
        <w:rPr>
          <w:rFonts w:ascii="Times New Roman" w:hAnsi="Times New Roman" w:cs="Times New Roman"/>
          <w:sz w:val="24"/>
          <w:szCs w:val="24"/>
        </w:rPr>
        <w:t xml:space="preserve">, which is non-refundable. </w:t>
      </w:r>
      <w:r w:rsidR="008E0A29">
        <w:rPr>
          <w:rFonts w:ascii="Times New Roman" w:hAnsi="Times New Roman" w:cs="Times New Roman"/>
          <w:sz w:val="24"/>
          <w:szCs w:val="24"/>
        </w:rPr>
        <w:t xml:space="preserve"> </w:t>
      </w:r>
      <w:r>
        <w:rPr>
          <w:rFonts w:ascii="Times New Roman" w:hAnsi="Times New Roman" w:cs="Times New Roman"/>
          <w:sz w:val="24"/>
          <w:szCs w:val="24"/>
        </w:rPr>
        <w:t>Documents will be shipped upon receipt of payment.</w:t>
      </w:r>
    </w:p>
    <w:p w14:paraId="134B77F7"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Each bid shall be accompanied by a Cashier’s check, Certified Check on a solvent bank or a Bidder’s Bond issued by a Surety Company licensed to operate in the State of Mississippi, in the amount of five percent (5%) of the total bid </w:t>
      </w:r>
      <w:r w:rsidR="00925E21">
        <w:rPr>
          <w:rFonts w:ascii="Times New Roman" w:hAnsi="Times New Roman" w:cs="Times New Roman"/>
          <w:sz w:val="24"/>
          <w:szCs w:val="24"/>
        </w:rPr>
        <w:t>pri</w:t>
      </w:r>
      <w:r w:rsidR="00F51E38">
        <w:rPr>
          <w:rFonts w:ascii="Times New Roman" w:hAnsi="Times New Roman" w:cs="Times New Roman"/>
          <w:sz w:val="24"/>
          <w:szCs w:val="24"/>
        </w:rPr>
        <w:t>ce, payable to the City of Brandon</w:t>
      </w:r>
      <w:r w:rsidRPr="002C31A7">
        <w:rPr>
          <w:rFonts w:ascii="Times New Roman" w:hAnsi="Times New Roman" w:cs="Times New Roman"/>
          <w:sz w:val="24"/>
          <w:szCs w:val="24"/>
        </w:rPr>
        <w:t xml:space="preserve"> as bid security.  Bidders shall also submit a current financial statement, if requested b</w:t>
      </w:r>
      <w:r w:rsidR="00D04000">
        <w:rPr>
          <w:rFonts w:ascii="Times New Roman" w:hAnsi="Times New Roman" w:cs="Times New Roman"/>
          <w:sz w:val="24"/>
          <w:szCs w:val="24"/>
        </w:rPr>
        <w:t>y the City</w:t>
      </w:r>
      <w:r w:rsidRPr="002C31A7">
        <w:rPr>
          <w:rFonts w:ascii="Times New Roman" w:hAnsi="Times New Roman" w:cs="Times New Roman"/>
          <w:sz w:val="24"/>
          <w:szCs w:val="24"/>
        </w:rPr>
        <w:t>. The successful bidder will be required to furnish a Performance Bond and a Payment bond each in the amount of one hundred percent (100%) of the contract amount.</w:t>
      </w:r>
    </w:p>
    <w:p w14:paraId="51460B88"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proposal and contract documents </w:t>
      </w:r>
      <w:r w:rsidRPr="002C31A7">
        <w:rPr>
          <w:rFonts w:ascii="Times New Roman" w:hAnsi="Times New Roman" w:cs="Times New Roman"/>
          <w:b/>
          <w:sz w:val="24"/>
          <w:szCs w:val="24"/>
          <w:u w:val="single"/>
        </w:rPr>
        <w:t>in its entirety</w:t>
      </w:r>
      <w:r w:rsidRPr="002C31A7">
        <w:rPr>
          <w:rFonts w:ascii="Times New Roman" w:hAnsi="Times New Roman" w:cs="Times New Roman"/>
          <w:sz w:val="24"/>
          <w:szCs w:val="24"/>
        </w:rPr>
        <w:t xml:space="preserve"> shall be submitted in a sealed envelope and de</w:t>
      </w:r>
      <w:r w:rsidR="00925E21">
        <w:rPr>
          <w:rFonts w:ascii="Times New Roman" w:hAnsi="Times New Roman" w:cs="Times New Roman"/>
          <w:sz w:val="24"/>
          <w:szCs w:val="24"/>
        </w:rPr>
        <w:t>posited with</w:t>
      </w:r>
      <w:r w:rsidR="00F51E38">
        <w:rPr>
          <w:rFonts w:ascii="Times New Roman" w:hAnsi="Times New Roman" w:cs="Times New Roman"/>
          <w:sz w:val="24"/>
          <w:szCs w:val="24"/>
        </w:rPr>
        <w:t xml:space="preserve"> the City Clerk, 1000 Municipal, Brandon</w:t>
      </w:r>
      <w:r w:rsidRPr="002C31A7">
        <w:rPr>
          <w:rFonts w:ascii="Times New Roman" w:hAnsi="Times New Roman" w:cs="Times New Roman"/>
          <w:sz w:val="24"/>
          <w:szCs w:val="24"/>
        </w:rPr>
        <w:t xml:space="preserve">, Mississippi prior to the hour and date above designated.  </w:t>
      </w:r>
      <w:r w:rsidRPr="002C31A7">
        <w:rPr>
          <w:rFonts w:ascii="Times New Roman" w:hAnsi="Times New Roman" w:cs="Times New Roman"/>
          <w:b/>
          <w:sz w:val="24"/>
          <w:szCs w:val="24"/>
          <w:u w:val="single"/>
        </w:rPr>
        <w:t>No stripped bids will be accepted</w:t>
      </w:r>
      <w:r w:rsidRPr="002C31A7">
        <w:rPr>
          <w:rFonts w:ascii="Times New Roman" w:hAnsi="Times New Roman" w:cs="Times New Roman"/>
          <w:sz w:val="24"/>
          <w:szCs w:val="24"/>
        </w:rPr>
        <w:t>.</w:t>
      </w:r>
    </w:p>
    <w:p w14:paraId="5D9F850E" w14:textId="77777777" w:rsidR="00810BCA" w:rsidRPr="00B72FC6" w:rsidRDefault="00810BCA" w:rsidP="00810BCA">
      <w:pPr>
        <w:jc w:val="both"/>
        <w:rPr>
          <w:rFonts w:ascii="Times New Roman" w:hAnsi="Times New Roman" w:cs="Times New Roman"/>
          <w:sz w:val="24"/>
          <w:szCs w:val="24"/>
        </w:rPr>
      </w:pPr>
      <w:r w:rsidRPr="00B72FC6">
        <w:rPr>
          <w:rFonts w:ascii="Times New Roman" w:hAnsi="Times New Roman" w:cs="Times New Roman"/>
          <w:sz w:val="24"/>
          <w:szCs w:val="24"/>
        </w:rPr>
        <w:t xml:space="preserve">The City of Brandon now offers Electronic Bidding submissions.  All documents may be downloaded from Central Bidding at </w:t>
      </w:r>
      <w:hyperlink r:id="rId6" w:history="1">
        <w:r w:rsidRPr="00B72FC6">
          <w:rPr>
            <w:rStyle w:val="Hyperlink"/>
            <w:rFonts w:ascii="Times New Roman" w:hAnsi="Times New Roman" w:cs="Times New Roman"/>
            <w:sz w:val="24"/>
            <w:szCs w:val="24"/>
          </w:rPr>
          <w:t>www.centralbidding.com</w:t>
        </w:r>
      </w:hyperlink>
      <w:r w:rsidRPr="00B72FC6">
        <w:rPr>
          <w:rFonts w:ascii="Times New Roman" w:hAnsi="Times New Roman" w:cs="Times New Roman"/>
          <w:sz w:val="24"/>
          <w:szCs w:val="24"/>
        </w:rPr>
        <w:t>.  For any questions relating to the electronic process, please call Central Bidding at (225)810-4814.</w:t>
      </w:r>
    </w:p>
    <w:p w14:paraId="2113A889" w14:textId="77777777" w:rsidR="002C31A7" w:rsidRP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Work to be performed shall be in accordance with the “Mississippi State Highway Standard Specifications for Road and Bridge Construction, 2017”, together with all amendments an</w:t>
      </w:r>
      <w:r>
        <w:rPr>
          <w:rFonts w:ascii="Times New Roman" w:hAnsi="Times New Roman" w:cs="Times New Roman"/>
          <w:sz w:val="24"/>
          <w:szCs w:val="24"/>
        </w:rPr>
        <w:t xml:space="preserve">d/or special provisions and/or </w:t>
      </w:r>
      <w:r w:rsidRPr="002C31A7">
        <w:rPr>
          <w:rFonts w:ascii="Times New Roman" w:hAnsi="Times New Roman" w:cs="Times New Roman"/>
          <w:sz w:val="24"/>
          <w:szCs w:val="24"/>
        </w:rPr>
        <w:t xml:space="preserve">addenda to the standards duly approved and adopted, unless otherwise noted in these specifications. </w:t>
      </w:r>
    </w:p>
    <w:p w14:paraId="0A35432D" w14:textId="77777777" w:rsidR="002C31A7" w:rsidRDefault="002C31A7" w:rsidP="002C31A7">
      <w:pPr>
        <w:rPr>
          <w:rFonts w:ascii="Times New Roman" w:hAnsi="Times New Roman" w:cs="Times New Roman"/>
          <w:sz w:val="24"/>
          <w:szCs w:val="24"/>
        </w:rPr>
      </w:pPr>
      <w:r w:rsidRPr="002C31A7">
        <w:rPr>
          <w:rFonts w:ascii="Times New Roman" w:hAnsi="Times New Roman" w:cs="Times New Roman"/>
          <w:sz w:val="24"/>
          <w:szCs w:val="24"/>
        </w:rPr>
        <w:t xml:space="preserve">The attention of Bidders is directed to the provisions of Subsection </w:t>
      </w:r>
      <w:r>
        <w:rPr>
          <w:rFonts w:ascii="Times New Roman" w:hAnsi="Times New Roman" w:cs="Times New Roman"/>
          <w:sz w:val="24"/>
          <w:szCs w:val="24"/>
        </w:rPr>
        <w:t xml:space="preserve">102.07 pertaining to irregular </w:t>
      </w:r>
      <w:r w:rsidRPr="002C31A7">
        <w:rPr>
          <w:rFonts w:ascii="Times New Roman" w:hAnsi="Times New Roman" w:cs="Times New Roman"/>
          <w:sz w:val="24"/>
          <w:szCs w:val="24"/>
        </w:rPr>
        <w:t>proposals and rejection of bids.</w:t>
      </w:r>
    </w:p>
    <w:p w14:paraId="385EB9B0" w14:textId="77777777" w:rsidR="002C31A7" w:rsidRDefault="002C31A7" w:rsidP="002C31A7">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14:paraId="25067273" w14:textId="77777777" w:rsidR="002C31A7" w:rsidRDefault="002C31A7" w:rsidP="00385A63">
      <w:pPr>
        <w:spacing w:after="0"/>
        <w:ind w:left="5040" w:firstLine="720"/>
        <w:jc w:val="center"/>
        <w:rPr>
          <w:rFonts w:ascii="Times New Roman" w:hAnsi="Times New Roman" w:cs="Times New Roman"/>
          <w:sz w:val="24"/>
          <w:szCs w:val="24"/>
          <w:u w:val="single"/>
        </w:rPr>
      </w:pPr>
      <w:r>
        <w:rPr>
          <w:rFonts w:ascii="Times New Roman" w:hAnsi="Times New Roman" w:cs="Times New Roman"/>
          <w:sz w:val="24"/>
          <w:szCs w:val="24"/>
          <w:u w:val="single"/>
        </w:rPr>
        <w:t>         </w:t>
      </w:r>
      <w:r w:rsidR="00F51E38">
        <w:rPr>
          <w:rFonts w:ascii="Times New Roman" w:hAnsi="Times New Roman" w:cs="Times New Roman"/>
          <w:sz w:val="24"/>
          <w:szCs w:val="24"/>
          <w:u w:val="single"/>
        </w:rPr>
        <w:t>CITY OF BRANDON</w:t>
      </w:r>
      <w:r>
        <w:rPr>
          <w:rFonts w:ascii="Times New Roman" w:hAnsi="Times New Roman" w:cs="Times New Roman"/>
          <w:sz w:val="24"/>
          <w:szCs w:val="24"/>
          <w:u w:val="single"/>
        </w:rPr>
        <w:t>              </w:t>
      </w:r>
    </w:p>
    <w:p w14:paraId="036173A2" w14:textId="77777777" w:rsidR="002C31A7" w:rsidRDefault="002C31A7" w:rsidP="002C31A7">
      <w:pPr>
        <w:jc w:val="center"/>
        <w:rPr>
          <w:rFonts w:ascii="Times New Roman" w:hAnsi="Times New Roman" w:cs="Times New Roman"/>
          <w:sz w:val="24"/>
          <w:szCs w:val="24"/>
        </w:rPr>
      </w:pPr>
      <w:r>
        <w:rPr>
          <w:rFonts w:ascii="Times New Roman" w:hAnsi="Times New Roman" w:cs="Times New Roman"/>
          <w:sz w:val="24"/>
          <w:szCs w:val="24"/>
        </w:rPr>
        <w:t xml:space="preserve">                                                                                     </w:t>
      </w:r>
      <w:r w:rsidR="00F51E38">
        <w:rPr>
          <w:rFonts w:ascii="Times New Roman" w:hAnsi="Times New Roman" w:cs="Times New Roman"/>
          <w:sz w:val="24"/>
          <w:szCs w:val="24"/>
        </w:rPr>
        <w:t xml:space="preserve">          RANKIN</w:t>
      </w:r>
      <w:r w:rsidR="00385A63">
        <w:rPr>
          <w:rFonts w:ascii="Times New Roman" w:hAnsi="Times New Roman" w:cs="Times New Roman"/>
          <w:sz w:val="24"/>
          <w:szCs w:val="24"/>
        </w:rPr>
        <w:t xml:space="preserve"> COUNTY</w:t>
      </w:r>
      <w:r>
        <w:rPr>
          <w:rFonts w:ascii="Times New Roman" w:hAnsi="Times New Roman" w:cs="Times New Roman"/>
          <w:sz w:val="24"/>
          <w:szCs w:val="24"/>
        </w:rPr>
        <w:t>, MISSISSIPPI</w:t>
      </w:r>
    </w:p>
    <w:p w14:paraId="4C9DB6C3" w14:textId="77777777" w:rsidR="002C31A7" w:rsidRDefault="002C31A7" w:rsidP="002C31A7">
      <w:pPr>
        <w:jc w:val="center"/>
        <w:rPr>
          <w:rFonts w:ascii="Times New Roman" w:hAnsi="Times New Roman" w:cs="Times New Roman"/>
          <w:sz w:val="24"/>
          <w:szCs w:val="24"/>
        </w:rPr>
      </w:pPr>
    </w:p>
    <w:p w14:paraId="5979376C" w14:textId="77777777" w:rsidR="002C31A7" w:rsidRDefault="002C31A7" w:rsidP="002C31A7">
      <w:pPr>
        <w:jc w:val="center"/>
        <w:rPr>
          <w:rFonts w:ascii="Times New Roman" w:hAnsi="Times New Roman" w:cs="Times New Roman"/>
          <w:sz w:val="24"/>
          <w:szCs w:val="24"/>
        </w:rPr>
      </w:pPr>
    </w:p>
    <w:p w14:paraId="1A50093F" w14:textId="77777777" w:rsidR="002C31A7" w:rsidRDefault="002C31A7" w:rsidP="00385A63">
      <w:pPr>
        <w:spacing w:after="0"/>
        <w:jc w:val="center"/>
        <w:rPr>
          <w:rFonts w:ascii="Times New Roman" w:hAnsi="Times New Roman" w:cs="Times New Roman"/>
          <w:sz w:val="24"/>
          <w:szCs w:val="24"/>
          <w:u w:val="single"/>
        </w:rPr>
      </w:pPr>
      <w:r>
        <w:rPr>
          <w:rFonts w:ascii="Times New Roman" w:hAnsi="Times New Roman" w:cs="Times New Roman"/>
          <w:sz w:val="24"/>
          <w:szCs w:val="24"/>
        </w:rPr>
        <w:t xml:space="preserve">                                                                                   BY:      </w:t>
      </w:r>
      <w:r>
        <w:rPr>
          <w:rFonts w:ascii="Times New Roman" w:hAnsi="Times New Roman" w:cs="Times New Roman"/>
          <w:sz w:val="24"/>
          <w:szCs w:val="24"/>
          <w:u w:val="single"/>
        </w:rPr>
        <w:t>                                                            </w:t>
      </w:r>
    </w:p>
    <w:p w14:paraId="0B7F75A7" w14:textId="77777777" w:rsidR="00385A63" w:rsidRDefault="00F51E38" w:rsidP="00385A63">
      <w:pPr>
        <w:spacing w:after="0"/>
        <w:ind w:left="5040" w:firstLine="720"/>
        <w:jc w:val="center"/>
        <w:rPr>
          <w:rFonts w:ascii="Times New Roman" w:hAnsi="Times New Roman" w:cs="Times New Roman"/>
          <w:sz w:val="24"/>
          <w:szCs w:val="24"/>
        </w:rPr>
      </w:pPr>
      <w:r>
        <w:rPr>
          <w:rFonts w:ascii="Times New Roman" w:hAnsi="Times New Roman" w:cs="Times New Roman"/>
          <w:sz w:val="24"/>
          <w:szCs w:val="24"/>
        </w:rPr>
        <w:t>BUTCH LEE</w:t>
      </w:r>
      <w:r w:rsidR="00385A63">
        <w:rPr>
          <w:rFonts w:ascii="Times New Roman" w:hAnsi="Times New Roman" w:cs="Times New Roman"/>
          <w:sz w:val="24"/>
          <w:szCs w:val="24"/>
        </w:rPr>
        <w:t xml:space="preserve">, MAYOR, </w:t>
      </w:r>
    </w:p>
    <w:p w14:paraId="33D15140" w14:textId="77777777" w:rsidR="002C31A7" w:rsidRDefault="00F51E38" w:rsidP="00385A63">
      <w:pPr>
        <w:spacing w:after="0"/>
        <w:ind w:left="5040"/>
        <w:jc w:val="center"/>
        <w:rPr>
          <w:rFonts w:ascii="Times New Roman" w:hAnsi="Times New Roman" w:cs="Times New Roman"/>
          <w:sz w:val="24"/>
          <w:szCs w:val="24"/>
        </w:rPr>
      </w:pPr>
      <w:r>
        <w:rPr>
          <w:rFonts w:ascii="Times New Roman" w:hAnsi="Times New Roman" w:cs="Times New Roman"/>
          <w:sz w:val="24"/>
          <w:szCs w:val="24"/>
        </w:rPr>
        <w:t xml:space="preserve">        CITY OF BRANDON</w:t>
      </w:r>
      <w:r w:rsidR="002C31A7" w:rsidRPr="002C31A7">
        <w:rPr>
          <w:rFonts w:ascii="Times New Roman" w:hAnsi="Times New Roman" w:cs="Times New Roman"/>
          <w:sz w:val="24"/>
          <w:szCs w:val="24"/>
        </w:rPr>
        <w:t xml:space="preserve">, </w:t>
      </w:r>
      <w:r>
        <w:rPr>
          <w:rFonts w:ascii="Times New Roman" w:hAnsi="Times New Roman" w:cs="Times New Roman"/>
          <w:sz w:val="24"/>
          <w:szCs w:val="24"/>
        </w:rPr>
        <w:t>RANKIN</w:t>
      </w:r>
      <w:r w:rsidR="002C31A7" w:rsidRPr="002C31A7">
        <w:rPr>
          <w:rFonts w:ascii="Times New Roman" w:hAnsi="Times New Roman" w:cs="Times New Roman"/>
          <w:sz w:val="24"/>
          <w:szCs w:val="24"/>
        </w:rPr>
        <w:t xml:space="preserve"> COUNTY</w:t>
      </w:r>
    </w:p>
    <w:p w14:paraId="0026C5F7" w14:textId="77777777" w:rsidR="002C31A7" w:rsidRDefault="002C31A7" w:rsidP="002C31A7">
      <w:pPr>
        <w:ind w:left="5040"/>
        <w:jc w:val="center"/>
        <w:rPr>
          <w:rFonts w:ascii="Times New Roman" w:hAnsi="Times New Roman" w:cs="Times New Roman"/>
          <w:sz w:val="24"/>
          <w:szCs w:val="24"/>
        </w:rPr>
      </w:pPr>
    </w:p>
    <w:p w14:paraId="6A8553AB" w14:textId="62552E29" w:rsidR="002C31A7" w:rsidRPr="00A20486" w:rsidRDefault="002C31A7" w:rsidP="002C31A7">
      <w:pPr>
        <w:rPr>
          <w:rFonts w:ascii="Times New Roman" w:hAnsi="Times New Roman" w:cs="Times New Roman"/>
          <w:sz w:val="24"/>
          <w:szCs w:val="24"/>
          <w:u w:val="single"/>
        </w:rPr>
      </w:pPr>
      <w:r w:rsidRPr="002C31A7">
        <w:rPr>
          <w:rFonts w:ascii="Times New Roman" w:hAnsi="Times New Roman" w:cs="Times New Roman"/>
          <w:sz w:val="24"/>
          <w:szCs w:val="24"/>
        </w:rPr>
        <w:t>PUBLI</w:t>
      </w:r>
      <w:r w:rsidR="00F51E38">
        <w:rPr>
          <w:rFonts w:ascii="Times New Roman" w:hAnsi="Times New Roman" w:cs="Times New Roman"/>
          <w:sz w:val="24"/>
          <w:szCs w:val="24"/>
        </w:rPr>
        <w:t>SH:</w:t>
      </w:r>
      <w:r w:rsidR="00A20486">
        <w:rPr>
          <w:rFonts w:ascii="Times New Roman" w:hAnsi="Times New Roman" w:cs="Times New Roman"/>
          <w:sz w:val="24"/>
          <w:szCs w:val="24"/>
          <w:u w:val="single"/>
        </w:rPr>
        <w:t xml:space="preserve"> </w:t>
      </w:r>
      <w:r w:rsidR="00A20486" w:rsidRPr="00A20486">
        <w:rPr>
          <w:rFonts w:ascii="Times New Roman" w:hAnsi="Times New Roman" w:cs="Times New Roman"/>
          <w:sz w:val="24"/>
          <w:szCs w:val="24"/>
          <w:u w:val="single"/>
        </w:rPr>
        <w:t xml:space="preserve">August </w:t>
      </w:r>
      <w:r w:rsidR="004060D3">
        <w:rPr>
          <w:rFonts w:ascii="Times New Roman" w:hAnsi="Times New Roman" w:cs="Times New Roman"/>
          <w:sz w:val="24"/>
          <w:szCs w:val="24"/>
          <w:u w:val="single"/>
        </w:rPr>
        <w:t>1</w:t>
      </w:r>
      <w:r w:rsidR="00AA3398">
        <w:rPr>
          <w:rFonts w:ascii="Times New Roman" w:hAnsi="Times New Roman" w:cs="Times New Roman"/>
          <w:sz w:val="24"/>
          <w:szCs w:val="24"/>
          <w:u w:val="single"/>
        </w:rPr>
        <w:t>4</w:t>
      </w:r>
      <w:r w:rsidR="00BF22D4" w:rsidRPr="00A20486">
        <w:rPr>
          <w:rFonts w:ascii="Times New Roman" w:hAnsi="Times New Roman" w:cs="Times New Roman"/>
          <w:sz w:val="24"/>
          <w:szCs w:val="24"/>
          <w:u w:val="single"/>
        </w:rPr>
        <w:t>,</w:t>
      </w:r>
      <w:r w:rsidR="00F51E38" w:rsidRPr="00A20486">
        <w:rPr>
          <w:rFonts w:ascii="Times New Roman" w:hAnsi="Times New Roman" w:cs="Times New Roman"/>
          <w:sz w:val="24"/>
          <w:szCs w:val="24"/>
          <w:u w:val="single"/>
        </w:rPr>
        <w:t xml:space="preserve"> 202</w:t>
      </w:r>
      <w:r w:rsidR="00994F88" w:rsidRPr="00A20486">
        <w:rPr>
          <w:rFonts w:ascii="Times New Roman" w:hAnsi="Times New Roman" w:cs="Times New Roman"/>
          <w:sz w:val="24"/>
          <w:szCs w:val="24"/>
          <w:u w:val="single"/>
        </w:rPr>
        <w:t>3</w:t>
      </w:r>
      <w:r w:rsidR="00F354FC">
        <w:rPr>
          <w:rFonts w:ascii="Times New Roman" w:hAnsi="Times New Roman" w:cs="Times New Roman"/>
          <w:sz w:val="24"/>
          <w:szCs w:val="24"/>
        </w:rPr>
        <w:t xml:space="preserve"> and</w:t>
      </w:r>
      <w:r w:rsidR="00D16CD5">
        <w:t xml:space="preserve"> </w:t>
      </w:r>
      <w:r w:rsidR="00A20486" w:rsidRPr="00A20486">
        <w:rPr>
          <w:rFonts w:ascii="Times New Roman" w:hAnsi="Times New Roman" w:cs="Times New Roman"/>
          <w:sz w:val="24"/>
          <w:szCs w:val="24"/>
          <w:u w:val="single"/>
        </w:rPr>
        <w:t xml:space="preserve">August </w:t>
      </w:r>
      <w:r w:rsidR="00AA3398">
        <w:rPr>
          <w:rFonts w:ascii="Times New Roman" w:hAnsi="Times New Roman" w:cs="Times New Roman"/>
          <w:sz w:val="24"/>
          <w:szCs w:val="24"/>
          <w:u w:val="single"/>
        </w:rPr>
        <w:t>21</w:t>
      </w:r>
      <w:r w:rsidR="00F51E38" w:rsidRPr="00A20486">
        <w:rPr>
          <w:rFonts w:ascii="Times New Roman" w:hAnsi="Times New Roman" w:cs="Times New Roman"/>
          <w:sz w:val="24"/>
          <w:szCs w:val="24"/>
          <w:u w:val="single"/>
        </w:rPr>
        <w:t>, 202</w:t>
      </w:r>
      <w:r w:rsidR="00994F88" w:rsidRPr="00A20486">
        <w:rPr>
          <w:rFonts w:ascii="Times New Roman" w:hAnsi="Times New Roman" w:cs="Times New Roman"/>
          <w:sz w:val="24"/>
          <w:szCs w:val="24"/>
          <w:u w:val="single"/>
        </w:rPr>
        <w:t>3</w:t>
      </w:r>
    </w:p>
    <w:sectPr w:rsidR="002C31A7" w:rsidRPr="00A204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62048" w14:textId="77777777" w:rsidR="00E661E9" w:rsidRDefault="00E661E9" w:rsidP="002C31A7">
      <w:pPr>
        <w:spacing w:after="0" w:line="240" w:lineRule="auto"/>
      </w:pPr>
      <w:r>
        <w:separator/>
      </w:r>
    </w:p>
  </w:endnote>
  <w:endnote w:type="continuationSeparator" w:id="0">
    <w:p w14:paraId="7EA49F90" w14:textId="77777777" w:rsidR="00E661E9" w:rsidRDefault="00E661E9" w:rsidP="002C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C3A1" w14:textId="77777777" w:rsidR="002C31A7" w:rsidRDefault="002C31A7">
    <w:pPr>
      <w:pStyle w:val="Footer"/>
      <w:jc w:val="center"/>
    </w:pPr>
    <w:r w:rsidRPr="002C31A7">
      <w:rPr>
        <w:rFonts w:ascii="Times New Roman" w:hAnsi="Times New Roman" w:cs="Times New Roman"/>
      </w:rPr>
      <w:t>901-</w:t>
    </w:r>
    <w:sdt>
      <w:sdtPr>
        <w:rPr>
          <w:rFonts w:ascii="Times New Roman" w:hAnsi="Times New Roman" w:cs="Times New Roman"/>
        </w:rPr>
        <w:id w:val="631374875"/>
        <w:docPartObj>
          <w:docPartGallery w:val="Page Numbers (Bottom of Page)"/>
          <w:docPartUnique/>
        </w:docPartObj>
      </w:sdtPr>
      <w:sdtEndPr>
        <w:rPr>
          <w:rFonts w:asciiTheme="minorHAnsi" w:hAnsiTheme="minorHAnsi" w:cstheme="minorBidi"/>
          <w:noProof/>
        </w:rPr>
      </w:sdtEndPr>
      <w:sdtContent>
        <w:r w:rsidRPr="002C31A7">
          <w:rPr>
            <w:rFonts w:ascii="Times New Roman" w:hAnsi="Times New Roman" w:cs="Times New Roman"/>
          </w:rPr>
          <w:fldChar w:fldCharType="begin"/>
        </w:r>
        <w:r w:rsidRPr="002C31A7">
          <w:rPr>
            <w:rFonts w:ascii="Times New Roman" w:hAnsi="Times New Roman" w:cs="Times New Roman"/>
          </w:rPr>
          <w:instrText xml:space="preserve"> PAGE   \* MERGEFORMAT </w:instrText>
        </w:r>
        <w:r w:rsidRPr="002C31A7">
          <w:rPr>
            <w:rFonts w:ascii="Times New Roman" w:hAnsi="Times New Roman" w:cs="Times New Roman"/>
          </w:rPr>
          <w:fldChar w:fldCharType="separate"/>
        </w:r>
        <w:r w:rsidR="00DE4C00">
          <w:rPr>
            <w:rFonts w:ascii="Times New Roman" w:hAnsi="Times New Roman" w:cs="Times New Roman"/>
            <w:noProof/>
          </w:rPr>
          <w:t>1</w:t>
        </w:r>
        <w:r w:rsidRPr="002C31A7">
          <w:rPr>
            <w:rFonts w:ascii="Times New Roman" w:hAnsi="Times New Roman" w:cs="Times New Roman"/>
            <w:noProof/>
          </w:rPr>
          <w:fldChar w:fldCharType="end"/>
        </w:r>
      </w:sdtContent>
    </w:sdt>
  </w:p>
  <w:p w14:paraId="5EF7D05A" w14:textId="77777777" w:rsidR="002C31A7" w:rsidRDefault="002C3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8E82" w14:textId="77777777" w:rsidR="00E661E9" w:rsidRDefault="00E661E9" w:rsidP="002C31A7">
      <w:pPr>
        <w:spacing w:after="0" w:line="240" w:lineRule="auto"/>
      </w:pPr>
      <w:r>
        <w:separator/>
      </w:r>
    </w:p>
  </w:footnote>
  <w:footnote w:type="continuationSeparator" w:id="0">
    <w:p w14:paraId="2C3E8A5C" w14:textId="77777777" w:rsidR="00E661E9" w:rsidRDefault="00E661E9" w:rsidP="002C3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444CF" w14:textId="7D31572C" w:rsidR="002C31A7" w:rsidRDefault="002C31A7">
    <w:pPr>
      <w:pStyle w:val="Header"/>
    </w:pPr>
    <w:r>
      <w:ptab w:relativeTo="margin" w:alignment="center" w:leader="none"/>
    </w:r>
    <w:r>
      <w:ptab w:relativeTo="margin" w:alignment="right" w:leader="none"/>
    </w:r>
    <w:r w:rsidRPr="002C31A7">
      <w:rPr>
        <w:rFonts w:ascii="Times New Roman" w:hAnsi="Times New Roman" w:cs="Times New Roman"/>
      </w:rPr>
      <w:fldChar w:fldCharType="begin"/>
    </w:r>
    <w:r w:rsidRPr="002C31A7">
      <w:rPr>
        <w:rFonts w:ascii="Times New Roman" w:hAnsi="Times New Roman" w:cs="Times New Roman"/>
      </w:rPr>
      <w:instrText xml:space="preserve"> DATE \@ "MMMM d, yyyy" </w:instrText>
    </w:r>
    <w:r w:rsidRPr="002C31A7">
      <w:rPr>
        <w:rFonts w:ascii="Times New Roman" w:hAnsi="Times New Roman" w:cs="Times New Roman"/>
      </w:rPr>
      <w:fldChar w:fldCharType="separate"/>
    </w:r>
    <w:r w:rsidR="008855B2">
      <w:rPr>
        <w:rFonts w:ascii="Times New Roman" w:hAnsi="Times New Roman" w:cs="Times New Roman"/>
        <w:noProof/>
      </w:rPr>
      <w:t>August 10, 2023</w:t>
    </w:r>
    <w:r w:rsidRPr="002C31A7">
      <w:rPr>
        <w:rFonts w:ascii="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1A7"/>
    <w:rsid w:val="000F3CD5"/>
    <w:rsid w:val="00122539"/>
    <w:rsid w:val="001B7530"/>
    <w:rsid w:val="002C31A7"/>
    <w:rsid w:val="00333D08"/>
    <w:rsid w:val="00385A63"/>
    <w:rsid w:val="003B2734"/>
    <w:rsid w:val="00405079"/>
    <w:rsid w:val="004060D3"/>
    <w:rsid w:val="00426815"/>
    <w:rsid w:val="00436C88"/>
    <w:rsid w:val="00496580"/>
    <w:rsid w:val="004E5971"/>
    <w:rsid w:val="005369BC"/>
    <w:rsid w:val="00542C59"/>
    <w:rsid w:val="00645510"/>
    <w:rsid w:val="0066514A"/>
    <w:rsid w:val="00810BCA"/>
    <w:rsid w:val="00824A2D"/>
    <w:rsid w:val="008855B2"/>
    <w:rsid w:val="008B0929"/>
    <w:rsid w:val="008B5378"/>
    <w:rsid w:val="008E0A29"/>
    <w:rsid w:val="00925E21"/>
    <w:rsid w:val="00994F88"/>
    <w:rsid w:val="00A20486"/>
    <w:rsid w:val="00A56FD6"/>
    <w:rsid w:val="00A62812"/>
    <w:rsid w:val="00AA3398"/>
    <w:rsid w:val="00AC3734"/>
    <w:rsid w:val="00B54CFB"/>
    <w:rsid w:val="00B92F9C"/>
    <w:rsid w:val="00BF22D4"/>
    <w:rsid w:val="00BF74E4"/>
    <w:rsid w:val="00D04000"/>
    <w:rsid w:val="00D16CD5"/>
    <w:rsid w:val="00DE4C00"/>
    <w:rsid w:val="00DE58C3"/>
    <w:rsid w:val="00E46F18"/>
    <w:rsid w:val="00E661E9"/>
    <w:rsid w:val="00F13BED"/>
    <w:rsid w:val="00F354FC"/>
    <w:rsid w:val="00F51E38"/>
    <w:rsid w:val="00F827FF"/>
    <w:rsid w:val="00FD3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4107B"/>
  <w15:docId w15:val="{D6C4E2D0-1F95-42B2-B201-C12F677E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A7"/>
  </w:style>
  <w:style w:type="paragraph" w:styleId="Footer">
    <w:name w:val="footer"/>
    <w:basedOn w:val="Normal"/>
    <w:link w:val="FooterChar"/>
    <w:uiPriority w:val="99"/>
    <w:unhideWhenUsed/>
    <w:rsid w:val="002C3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A7"/>
  </w:style>
  <w:style w:type="character" w:styleId="Hyperlink">
    <w:name w:val="Hyperlink"/>
    <w:uiPriority w:val="99"/>
    <w:unhideWhenUsed/>
    <w:rsid w:val="00810BC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WMeans</dc:creator>
  <cp:keywords/>
  <dc:description/>
  <cp:lastModifiedBy>Cacynthia Patterson</cp:lastModifiedBy>
  <cp:revision>2</cp:revision>
  <cp:lastPrinted>2023-08-09T18:50:00Z</cp:lastPrinted>
  <dcterms:created xsi:type="dcterms:W3CDTF">2023-08-10T19:32:00Z</dcterms:created>
  <dcterms:modified xsi:type="dcterms:W3CDTF">2023-08-10T19:32:00Z</dcterms:modified>
</cp:coreProperties>
</file>