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249B7" w:rsidRDefault="00327C45">
      <w:pPr>
        <w:jc w:val="center"/>
        <w:rPr>
          <w:b/>
        </w:rPr>
      </w:pPr>
      <w:r>
        <w:rPr>
          <w:b/>
        </w:rPr>
        <w:t>Notice of Invitation for Bids</w:t>
      </w:r>
    </w:p>
    <w:p w14:paraId="00000002" w14:textId="77777777" w:rsidR="003249B7" w:rsidRDefault="003249B7"/>
    <w:p w14:paraId="00000003" w14:textId="77777777" w:rsidR="003249B7" w:rsidRDefault="00327C45">
      <w:r>
        <w:t xml:space="preserve">The Union Public School District, the Neshoba County School District and the Lowndes County School District (the District) will receive bids by email for </w:t>
      </w:r>
      <w:r>
        <w:rPr>
          <w:b/>
        </w:rPr>
        <w:t xml:space="preserve">Managed Print and Copy Services </w:t>
      </w:r>
      <w:r>
        <w:t>for the term beginning July 1, 2023 and ending June 30, 2027.</w:t>
      </w:r>
    </w:p>
    <w:p w14:paraId="00000004" w14:textId="77777777" w:rsidR="003249B7" w:rsidRDefault="00327C45">
      <w:r>
        <w:t xml:space="preserve"> </w:t>
      </w:r>
    </w:p>
    <w:p w14:paraId="00000005" w14:textId="77777777" w:rsidR="003249B7" w:rsidRDefault="00327C45">
      <w:r>
        <w:t>Regarding this solicitation, respondents may communicate only with the consultant selected by the District, listed here:</w:t>
      </w:r>
    </w:p>
    <w:p w14:paraId="00000006" w14:textId="77777777" w:rsidR="003249B7" w:rsidRDefault="00327C45">
      <w:r>
        <w:t xml:space="preserve"> </w:t>
      </w:r>
    </w:p>
    <w:p w14:paraId="00000007" w14:textId="77777777" w:rsidR="003249B7" w:rsidRDefault="00327C45">
      <w:r>
        <w:t>Eileen Peck</w:t>
      </w:r>
    </w:p>
    <w:p w14:paraId="00000008" w14:textId="77777777" w:rsidR="003249B7" w:rsidRDefault="00327C45">
      <w:r>
        <w:t>Email: rfp@juliesocean.com</w:t>
      </w:r>
    </w:p>
    <w:p w14:paraId="00000009" w14:textId="77777777" w:rsidR="003249B7" w:rsidRDefault="00327C45">
      <w:r>
        <w:t>Phone: (734) 961-0408</w:t>
      </w:r>
    </w:p>
    <w:p w14:paraId="0000000A" w14:textId="77777777" w:rsidR="003249B7" w:rsidRDefault="00327C45">
      <w:r>
        <w:t xml:space="preserve"> </w:t>
      </w:r>
    </w:p>
    <w:p w14:paraId="0000000B" w14:textId="77777777" w:rsidR="003249B7" w:rsidRDefault="00327C45">
      <w:r>
        <w:t>Respondents who communicate directly with the District risk disqualification.</w:t>
      </w:r>
    </w:p>
    <w:p w14:paraId="0000000C" w14:textId="77777777" w:rsidR="003249B7" w:rsidRDefault="00327C45">
      <w:r>
        <w:t xml:space="preserve"> </w:t>
      </w:r>
    </w:p>
    <w:p w14:paraId="0000000D" w14:textId="77777777" w:rsidR="003249B7" w:rsidRDefault="00327C45">
      <w:r>
        <w:t>Specifications and proposal information may be obtained from rfp@juliesocean.com</w:t>
      </w:r>
    </w:p>
    <w:p w14:paraId="0000000E" w14:textId="77777777" w:rsidR="003249B7" w:rsidRDefault="00327C45">
      <w:r>
        <w:t xml:space="preserve"> </w:t>
      </w:r>
    </w:p>
    <w:p w14:paraId="0000000F" w14:textId="0764996F" w:rsidR="003249B7" w:rsidRDefault="00327C45">
      <w:r>
        <w:t>Publication Date: January 4, 2023</w:t>
      </w:r>
    </w:p>
    <w:p w14:paraId="00000010" w14:textId="77777777" w:rsidR="003249B7" w:rsidRDefault="00327C45">
      <w:r>
        <w:t>Deadline for Questions: January 20, 2023</w:t>
      </w:r>
    </w:p>
    <w:p w14:paraId="00000011" w14:textId="77777777" w:rsidR="003249B7" w:rsidRDefault="00327C45">
      <w:r>
        <w:t>Respondent Submissions Due: January 27, 2023 5:00 PM CT</w:t>
      </w:r>
    </w:p>
    <w:p w14:paraId="00000012" w14:textId="77777777" w:rsidR="003249B7" w:rsidRDefault="00327C45">
      <w:r>
        <w:t>Proposal Review: January 30-31, 2023 (Est)</w:t>
      </w:r>
    </w:p>
    <w:p w14:paraId="00000013" w14:textId="77777777" w:rsidR="003249B7" w:rsidRDefault="00327C45">
      <w:r>
        <w:t>Proposal Award: February 2023</w:t>
      </w:r>
    </w:p>
    <w:p w14:paraId="00000014" w14:textId="77777777" w:rsidR="003249B7" w:rsidRDefault="00327C45">
      <w:r>
        <w:t xml:space="preserve"> </w:t>
      </w:r>
    </w:p>
    <w:p w14:paraId="00000015" w14:textId="77777777" w:rsidR="003249B7" w:rsidRDefault="00327C45">
      <w:r>
        <w:t>Award shall be made to the proposer(s) whose proposal, conforming to the RFP, will be the most advantageous to the Districts, considering price and other factors.</w:t>
      </w:r>
    </w:p>
    <w:p w14:paraId="00000016" w14:textId="77777777" w:rsidR="003249B7" w:rsidRDefault="003249B7"/>
    <w:sectPr w:rsidR="003249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B7"/>
    <w:rsid w:val="003249B7"/>
    <w:rsid w:val="00327C45"/>
    <w:rsid w:val="007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F2D"/>
  <w15:docId w15:val="{042FBFEB-8DBF-4DFE-BDC8-7524805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Winstead</dc:creator>
  <cp:lastModifiedBy>Cacynthia Patterson</cp:lastModifiedBy>
  <cp:revision>2</cp:revision>
  <cp:lastPrinted>2023-01-05T00:50:00Z</cp:lastPrinted>
  <dcterms:created xsi:type="dcterms:W3CDTF">2023-01-05T14:05:00Z</dcterms:created>
  <dcterms:modified xsi:type="dcterms:W3CDTF">2023-01-05T14:05:00Z</dcterms:modified>
</cp:coreProperties>
</file>