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A633B5"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Pontotoc </w:t>
      </w:r>
      <w:r w:rsidR="00EA4076">
        <w:rPr>
          <w:rFonts w:ascii="Times New Roman" w:hAnsi="Times New Roman" w:cs="Times New Roman"/>
          <w:sz w:val="24"/>
          <w:szCs w:val="24"/>
        </w:rPr>
        <w:t>County</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sidR="00D90618">
        <w:rPr>
          <w:rFonts w:ascii="Times New Roman" w:hAnsi="Times New Roman" w:cs="Times New Roman"/>
          <w:sz w:val="24"/>
          <w:szCs w:val="24"/>
        </w:rPr>
        <w:t xml:space="preserve"> </w:t>
      </w:r>
      <w:r w:rsidR="00D90618" w:rsidRPr="00D90618">
        <w:rPr>
          <w:rFonts w:ascii="Times New Roman" w:hAnsi="Times New Roman" w:cs="Times New Roman"/>
          <w:sz w:val="24"/>
          <w:szCs w:val="24"/>
        </w:rPr>
        <w:t>HUD - Community Development Block Grant, Appalachian Regional Commission, and/or other federal funding agencies</w:t>
      </w:r>
      <w:r w:rsidR="00D90618">
        <w:rPr>
          <w:rFonts w:ascii="Times New Roman" w:hAnsi="Times New Roman" w:cs="Times New Roman"/>
          <w:sz w:val="24"/>
          <w:szCs w:val="24"/>
        </w:rPr>
        <w:t xml:space="preserve">. </w:t>
      </w:r>
      <w:r w:rsidR="00AC058C" w:rsidRPr="001C3534">
        <w:rPr>
          <w:rFonts w:ascii="Times New Roman" w:hAnsi="Times New Roman" w:cs="Times New Roman"/>
          <w:sz w:val="24"/>
          <w:szCs w:val="24"/>
        </w:rPr>
        <w:t xml:space="preserve">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 xml:space="preserve">the </w:t>
      </w:r>
      <w:r>
        <w:rPr>
          <w:rFonts w:ascii="Times New Roman" w:hAnsi="Times New Roman" w:cs="Times New Roman"/>
          <w:sz w:val="24"/>
          <w:szCs w:val="24"/>
        </w:rPr>
        <w:t xml:space="preserve">Pontotoc </w:t>
      </w:r>
      <w:r w:rsidR="00EA4076">
        <w:rPr>
          <w:rFonts w:ascii="Times New Roman" w:hAnsi="Times New Roman" w:cs="Times New Roman"/>
          <w:sz w:val="24"/>
          <w:szCs w:val="24"/>
        </w:rPr>
        <w:t>County Chancery</w:t>
      </w:r>
      <w:r w:rsidR="004F1678">
        <w:rPr>
          <w:rFonts w:ascii="Times New Roman" w:hAnsi="Times New Roman" w:cs="Times New Roman"/>
          <w:sz w:val="24"/>
          <w:szCs w:val="24"/>
        </w:rPr>
        <w:t xml:space="preserve"> Clerk, </w:t>
      </w:r>
      <w:r>
        <w:rPr>
          <w:rFonts w:ascii="Times New Roman" w:hAnsi="Times New Roman" w:cs="Times New Roman"/>
          <w:sz w:val="24"/>
          <w:szCs w:val="24"/>
        </w:rPr>
        <w:t>34 South Liberty Street, Post Office Box 209</w:t>
      </w:r>
      <w:r w:rsidR="004F1678">
        <w:rPr>
          <w:rFonts w:ascii="Times New Roman" w:hAnsi="Times New Roman" w:cs="Times New Roman"/>
          <w:sz w:val="24"/>
          <w:szCs w:val="24"/>
        </w:rPr>
        <w:t xml:space="preserve">, </w:t>
      </w:r>
      <w:r>
        <w:rPr>
          <w:rFonts w:ascii="Times New Roman" w:hAnsi="Times New Roman" w:cs="Times New Roman"/>
          <w:sz w:val="24"/>
          <w:szCs w:val="24"/>
        </w:rPr>
        <w:t>Pontotoc, Mississippi  38863</w:t>
      </w:r>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9257B5">
        <w:rPr>
          <w:rFonts w:ascii="Times New Roman" w:hAnsi="Times New Roman" w:cs="Times New Roman"/>
          <w:sz w:val="24"/>
          <w:szCs w:val="24"/>
        </w:rPr>
        <w:t xml:space="preserve">November </w:t>
      </w:r>
      <w:r w:rsidR="00C8235F">
        <w:rPr>
          <w:rFonts w:ascii="Times New Roman" w:hAnsi="Times New Roman" w:cs="Times New Roman"/>
          <w:sz w:val="24"/>
          <w:szCs w:val="24"/>
        </w:rPr>
        <w:t>13</w:t>
      </w:r>
      <w:r w:rsidR="001C3534">
        <w:rPr>
          <w:rFonts w:ascii="Times New Roman" w:hAnsi="Times New Roman" w:cs="Times New Roman"/>
          <w:sz w:val="24"/>
          <w:szCs w:val="24"/>
        </w:rPr>
        <w:t>, 2018</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9257B5">
        <w:rPr>
          <w:rFonts w:ascii="Times New Roman" w:hAnsi="Times New Roman" w:cs="Times New Roman"/>
          <w:sz w:val="24"/>
          <w:szCs w:val="24"/>
        </w:rPr>
        <w:t>Pontotoc</w:t>
      </w:r>
      <w:r w:rsidR="00EB3F2C">
        <w:rPr>
          <w:rFonts w:ascii="Times New Roman" w:hAnsi="Times New Roman" w:cs="Times New Roman"/>
          <w:sz w:val="24"/>
          <w:szCs w:val="24"/>
        </w:rPr>
        <w:t xml:space="preserve"> County</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9257B5"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Pontotoc County </w:t>
      </w:r>
      <w:r w:rsidR="00A85A2C" w:rsidRPr="001C3534">
        <w:rPr>
          <w:rFonts w:ascii="Times New Roman" w:hAnsi="Times New Roman" w:cs="Times New Roman"/>
          <w:sz w:val="24"/>
          <w:szCs w:val="24"/>
        </w:rPr>
        <w:t xml:space="preserve">is an Equal Opportunity Employer.  </w:t>
      </w:r>
      <w:r w:rsidR="0042010A">
        <w:rPr>
          <w:rFonts w:ascii="Times New Roman" w:hAnsi="Times New Roman" w:cs="Times New Roman"/>
          <w:sz w:val="24"/>
          <w:szCs w:val="24"/>
        </w:rPr>
        <w:t>Pontotoc</w:t>
      </w:r>
      <w:r w:rsidR="00EB3F2C">
        <w:rPr>
          <w:rFonts w:ascii="Times New Roman" w:hAnsi="Times New Roman" w:cs="Times New Roman"/>
          <w:sz w:val="24"/>
          <w:szCs w:val="24"/>
        </w:rPr>
        <w:t xml:space="preserve"> County</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Pontotoc </w:t>
      </w:r>
      <w:r w:rsidR="00EB3F2C">
        <w:rPr>
          <w:rFonts w:ascii="Times New Roman" w:hAnsi="Times New Roman" w:cs="Times New Roman"/>
          <w:sz w:val="24"/>
          <w:szCs w:val="24"/>
        </w:rPr>
        <w:t>County</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42010A">
        <w:rPr>
          <w:rFonts w:ascii="Times New Roman" w:hAnsi="Times New Roman" w:cs="Times New Roman"/>
          <w:sz w:val="24"/>
          <w:szCs w:val="24"/>
        </w:rPr>
        <w:t>Pontotoc</w:t>
      </w:r>
      <w:r w:rsidR="00EB3F2C">
        <w:rPr>
          <w:rFonts w:ascii="Times New Roman" w:hAnsi="Times New Roman" w:cs="Times New Roman"/>
          <w:sz w:val="24"/>
          <w:szCs w:val="24"/>
        </w:rPr>
        <w:t xml:space="preserve"> County</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0042010A">
        <w:rPr>
          <w:rFonts w:ascii="Times New Roman" w:hAnsi="Times New Roman" w:cs="Times New Roman"/>
          <w:sz w:val="24"/>
          <w:szCs w:val="24"/>
        </w:rPr>
        <w:t xml:space="preserve">Pontotoc County.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 xml:space="preserve">lowing language:  “Proposal for </w:t>
      </w:r>
      <w:r w:rsidR="00E2414F" w:rsidRPr="001C3534">
        <w:rPr>
          <w:rFonts w:ascii="Times New Roman" w:hAnsi="Times New Roman" w:cs="Times New Roman"/>
          <w:sz w:val="24"/>
          <w:szCs w:val="24"/>
        </w:rPr>
        <w:t>ARC</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42010A" w:rsidP="006A6489">
      <w:pPr>
        <w:pStyle w:val="NoSpacing"/>
        <w:jc w:val="both"/>
        <w:rPr>
          <w:rFonts w:ascii="Times New Roman" w:hAnsi="Times New Roman" w:cs="Times New Roman"/>
          <w:sz w:val="24"/>
          <w:szCs w:val="24"/>
        </w:rPr>
      </w:pPr>
      <w:r>
        <w:rPr>
          <w:rFonts w:ascii="Times New Roman" w:hAnsi="Times New Roman" w:cs="Times New Roman"/>
          <w:sz w:val="24"/>
          <w:szCs w:val="24"/>
        </w:rPr>
        <w:t>Pontotoc</w:t>
      </w:r>
      <w:r w:rsidR="00EB3F2C">
        <w:rPr>
          <w:rFonts w:ascii="Times New Roman" w:hAnsi="Times New Roman" w:cs="Times New Roman"/>
          <w:sz w:val="24"/>
          <w:szCs w:val="24"/>
        </w:rPr>
        <w:t xml:space="preserve"> County </w:t>
      </w:r>
      <w:r w:rsidR="001E1365" w:rsidRPr="001C3534">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sidR="00AD551A">
        <w:rPr>
          <w:rFonts w:ascii="Times New Roman" w:hAnsi="Times New Roman" w:cs="Times New Roman"/>
          <w:sz w:val="24"/>
          <w:szCs w:val="24"/>
        </w:rPr>
        <w:t xml:space="preserve">Pontotoc </w:t>
      </w:r>
      <w:r w:rsidR="00EB3F2C">
        <w:rPr>
          <w:rFonts w:ascii="Times New Roman" w:hAnsi="Times New Roman" w:cs="Times New Roman"/>
          <w:sz w:val="24"/>
          <w:szCs w:val="24"/>
        </w:rPr>
        <w:t>County</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AD551A">
        <w:rPr>
          <w:rFonts w:ascii="Times New Roman" w:hAnsi="Times New Roman" w:cs="Times New Roman"/>
          <w:sz w:val="24"/>
          <w:szCs w:val="24"/>
        </w:rPr>
        <w:t>Pontotoc</w:t>
      </w:r>
      <w:r w:rsidR="00EB3F2C">
        <w:rPr>
          <w:rFonts w:ascii="Times New Roman" w:hAnsi="Times New Roman" w:cs="Times New Roman"/>
          <w:sz w:val="24"/>
          <w:szCs w:val="24"/>
        </w:rPr>
        <w:t xml:space="preserve"> County</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AE19E8">
        <w:rPr>
          <w:rFonts w:ascii="Times New Roman" w:hAnsi="Times New Roman" w:cs="Times New Roman"/>
          <w:sz w:val="24"/>
          <w:szCs w:val="24"/>
        </w:rPr>
        <w:t xml:space="preserve">Pontotoc </w:t>
      </w:r>
      <w:r w:rsidR="00EB3F2C">
        <w:rPr>
          <w:rFonts w:ascii="Times New Roman" w:hAnsi="Times New Roman" w:cs="Times New Roman"/>
          <w:sz w:val="24"/>
          <w:szCs w:val="24"/>
        </w:rPr>
        <w:t>County</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AE19E8">
        <w:rPr>
          <w:rFonts w:ascii="Times New Roman" w:hAnsi="Times New Roman" w:cs="Times New Roman"/>
          <w:sz w:val="24"/>
          <w:szCs w:val="24"/>
        </w:rPr>
        <w:t xml:space="preserve">Pontotoc </w:t>
      </w:r>
      <w:r w:rsidR="00EB3F2C">
        <w:rPr>
          <w:rFonts w:ascii="Times New Roman" w:hAnsi="Times New Roman" w:cs="Times New Roman"/>
          <w:sz w:val="24"/>
          <w:szCs w:val="24"/>
        </w:rPr>
        <w:t>County</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E1365" w:rsidRDefault="001C3534" w:rsidP="001E1365">
      <w:r>
        <w:t>_____________________________________________________________________________________</w:t>
      </w:r>
    </w:p>
    <w:p w:rsidR="001C3534" w:rsidRDefault="001C3534" w:rsidP="001E1365"/>
    <w:p w:rsidR="001C3534" w:rsidRPr="00F55CDC" w:rsidRDefault="00C8235F" w:rsidP="001C3534">
      <w:pPr>
        <w:rPr>
          <w:rFonts w:ascii="Times New Roman" w:hAnsi="Times New Roman" w:cs="Times New Roman"/>
          <w:b/>
          <w:color w:val="FF0000"/>
        </w:rPr>
      </w:pPr>
      <w:r>
        <w:rPr>
          <w:rFonts w:ascii="Times New Roman" w:hAnsi="Times New Roman" w:cs="Times New Roman"/>
          <w:b/>
          <w:color w:val="FF0000"/>
        </w:rPr>
        <w:t xml:space="preserve">Please publish </w:t>
      </w:r>
      <w:r w:rsidR="001C3534" w:rsidRPr="00730A46">
        <w:rPr>
          <w:rFonts w:ascii="Times New Roman" w:hAnsi="Times New Roman" w:cs="Times New Roman"/>
          <w:b/>
          <w:color w:val="FF0000"/>
        </w:rPr>
        <w:t xml:space="preserve">as a legal ad on </w:t>
      </w:r>
      <w:r>
        <w:rPr>
          <w:rFonts w:ascii="Times New Roman" w:hAnsi="Times New Roman" w:cs="Times New Roman"/>
          <w:b/>
          <w:color w:val="FF0000"/>
        </w:rPr>
        <w:t xml:space="preserve">Wednesday, </w:t>
      </w:r>
      <w:r w:rsidR="00AE19E8">
        <w:rPr>
          <w:rFonts w:ascii="Times New Roman" w:hAnsi="Times New Roman" w:cs="Times New Roman"/>
          <w:b/>
          <w:color w:val="FF0000"/>
        </w:rPr>
        <w:t>October 24</w:t>
      </w:r>
      <w:r w:rsidR="001C3534" w:rsidRPr="00730A46">
        <w:rPr>
          <w:rFonts w:ascii="Times New Roman" w:hAnsi="Times New Roman" w:cs="Times New Roman"/>
          <w:b/>
          <w:color w:val="FF0000"/>
        </w:rPr>
        <w:t>, 2018</w:t>
      </w:r>
      <w:r>
        <w:rPr>
          <w:rFonts w:ascii="Times New Roman" w:hAnsi="Times New Roman" w:cs="Times New Roman"/>
          <w:b/>
          <w:color w:val="FF0000"/>
        </w:rPr>
        <w:t xml:space="preserve"> and Wednesday, October 31, 2018</w:t>
      </w:r>
      <w:r w:rsidR="001C3534" w:rsidRPr="00730A46">
        <w:rPr>
          <w:rFonts w:ascii="Times New Roman" w:hAnsi="Times New Roman" w:cs="Times New Roman"/>
          <w:b/>
          <w:color w:val="FF0000"/>
        </w:rPr>
        <w:t>.</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1C3534" w:rsidRPr="00F41C9D" w:rsidRDefault="001C3534" w:rsidP="001C3534">
      <w:pPr>
        <w:pStyle w:val="NoSpacing"/>
        <w:rPr>
          <w:rFonts w:ascii="Times New Roman" w:hAnsi="Times New Roman" w:cs="Times New Roman"/>
          <w:b/>
        </w:rPr>
      </w:pPr>
    </w:p>
    <w:p w:rsidR="00EB3F2C" w:rsidRDefault="00AE19E8" w:rsidP="00EB3F2C">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sz w:val="24"/>
          <w:szCs w:val="24"/>
        </w:rPr>
        <w:t xml:space="preserve">Pontotoc </w:t>
      </w:r>
      <w:r w:rsidR="00EB3F2C" w:rsidRPr="00EB3F2C">
        <w:rPr>
          <w:rFonts w:ascii="Times New Roman" w:eastAsia="Times New Roman" w:hAnsi="Times New Roman" w:cs="Times New Roman"/>
          <w:b/>
          <w:color w:val="2F2F2F"/>
          <w:w w:val="104"/>
          <w:sz w:val="24"/>
          <w:szCs w:val="24"/>
        </w:rPr>
        <w:t>County</w:t>
      </w:r>
    </w:p>
    <w:p w:rsidR="00EB3F2C" w:rsidRPr="00EB3F2C" w:rsidRDefault="00EB3F2C" w:rsidP="00EB3F2C">
      <w:pPr>
        <w:spacing w:before="35"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w w:val="104"/>
          <w:sz w:val="24"/>
          <w:szCs w:val="24"/>
        </w:rPr>
        <w:t xml:space="preserve">Attn:  </w:t>
      </w:r>
      <w:r w:rsidR="00AE19E8">
        <w:rPr>
          <w:rFonts w:ascii="Times New Roman" w:eastAsia="Times New Roman" w:hAnsi="Times New Roman" w:cs="Times New Roman"/>
          <w:b/>
          <w:color w:val="2F2F2F"/>
          <w:w w:val="104"/>
          <w:sz w:val="24"/>
          <w:szCs w:val="24"/>
        </w:rPr>
        <w:t>Ricky Ferguson</w:t>
      </w:r>
    </w:p>
    <w:p w:rsidR="00EB3F2C" w:rsidRPr="00EB3F2C" w:rsidRDefault="00EB3F2C" w:rsidP="00EB3F2C">
      <w:pPr>
        <w:tabs>
          <w:tab w:val="left" w:pos="3800"/>
        </w:tabs>
        <w:spacing w:before="6" w:after="0" w:line="240" w:lineRule="auto"/>
        <w:ind w:right="-73"/>
        <w:rPr>
          <w:rFonts w:ascii="Times New Roman" w:eastAsia="Times New Roman" w:hAnsi="Times New Roman" w:cs="Times New Roman"/>
          <w:b/>
          <w:sz w:val="24"/>
          <w:szCs w:val="24"/>
        </w:rPr>
      </w:pPr>
      <w:r w:rsidRPr="00EB3F2C">
        <w:rPr>
          <w:rFonts w:ascii="Times New Roman" w:eastAsia="Times New Roman" w:hAnsi="Times New Roman" w:cs="Times New Roman"/>
          <w:b/>
          <w:color w:val="2F2F2F"/>
          <w:sz w:val="24"/>
          <w:szCs w:val="24"/>
        </w:rPr>
        <w:t>Post</w:t>
      </w:r>
      <w:r w:rsidRPr="00EB3F2C">
        <w:rPr>
          <w:rFonts w:ascii="Times New Roman" w:eastAsia="Times New Roman" w:hAnsi="Times New Roman" w:cs="Times New Roman"/>
          <w:b/>
          <w:color w:val="2F2F2F"/>
          <w:spacing w:val="23"/>
          <w:sz w:val="24"/>
          <w:szCs w:val="24"/>
        </w:rPr>
        <w:t xml:space="preserve"> </w:t>
      </w:r>
      <w:r w:rsidRPr="00EB3F2C">
        <w:rPr>
          <w:rFonts w:ascii="Times New Roman" w:eastAsia="Times New Roman" w:hAnsi="Times New Roman" w:cs="Times New Roman"/>
          <w:b/>
          <w:color w:val="2F2F2F"/>
          <w:sz w:val="24"/>
          <w:szCs w:val="24"/>
        </w:rPr>
        <w:t>Office</w:t>
      </w:r>
      <w:r w:rsidRPr="00EB3F2C">
        <w:rPr>
          <w:rFonts w:ascii="Times New Roman" w:eastAsia="Times New Roman" w:hAnsi="Times New Roman" w:cs="Times New Roman"/>
          <w:b/>
          <w:color w:val="2F2F2F"/>
          <w:spacing w:val="14"/>
          <w:sz w:val="24"/>
          <w:szCs w:val="24"/>
        </w:rPr>
        <w:t xml:space="preserve"> </w:t>
      </w:r>
      <w:r w:rsidRPr="00EB3F2C">
        <w:rPr>
          <w:rFonts w:ascii="Times New Roman" w:eastAsia="Times New Roman" w:hAnsi="Times New Roman" w:cs="Times New Roman"/>
          <w:b/>
          <w:color w:val="2F2F2F"/>
          <w:sz w:val="24"/>
          <w:szCs w:val="24"/>
        </w:rPr>
        <w:t>Box</w:t>
      </w:r>
      <w:r w:rsidRPr="00EB3F2C">
        <w:rPr>
          <w:rFonts w:ascii="Times New Roman" w:eastAsia="Times New Roman" w:hAnsi="Times New Roman" w:cs="Times New Roman"/>
          <w:b/>
          <w:color w:val="2F2F2F"/>
          <w:spacing w:val="13"/>
          <w:sz w:val="24"/>
          <w:szCs w:val="24"/>
        </w:rPr>
        <w:t xml:space="preserve"> </w:t>
      </w:r>
      <w:r w:rsidR="005F665C">
        <w:rPr>
          <w:rFonts w:ascii="Times New Roman" w:eastAsia="Times New Roman" w:hAnsi="Times New Roman" w:cs="Times New Roman"/>
          <w:b/>
          <w:color w:val="2F2F2F"/>
          <w:sz w:val="24"/>
          <w:szCs w:val="24"/>
        </w:rPr>
        <w:t>209</w:t>
      </w:r>
      <w:r w:rsidRPr="00EB3F2C">
        <w:rPr>
          <w:rFonts w:ascii="Times New Roman" w:eastAsia="Times New Roman" w:hAnsi="Times New Roman" w:cs="Times New Roman"/>
          <w:b/>
          <w:color w:val="2F2F2F"/>
          <w:sz w:val="24"/>
          <w:szCs w:val="24"/>
        </w:rPr>
        <w:tab/>
      </w:r>
    </w:p>
    <w:p w:rsidR="00EB3F2C" w:rsidRPr="00EB3F2C" w:rsidRDefault="005F665C" w:rsidP="00EB3F2C">
      <w:pPr>
        <w:spacing w:before="6"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sz w:val="24"/>
          <w:szCs w:val="24"/>
        </w:rPr>
        <w:t>Pontotoc</w:t>
      </w:r>
      <w:r w:rsidR="00EB3F2C" w:rsidRPr="00EB3F2C">
        <w:rPr>
          <w:rFonts w:ascii="Times New Roman" w:eastAsia="Times New Roman" w:hAnsi="Times New Roman" w:cs="Times New Roman"/>
          <w:b/>
          <w:color w:val="2F2F2F"/>
          <w:sz w:val="24"/>
          <w:szCs w:val="24"/>
        </w:rPr>
        <w:t xml:space="preserve">, </w:t>
      </w:r>
      <w:r w:rsidR="00EB3F2C" w:rsidRPr="00EB3F2C">
        <w:rPr>
          <w:rFonts w:ascii="Times New Roman" w:eastAsia="Times New Roman" w:hAnsi="Times New Roman" w:cs="Times New Roman"/>
          <w:b/>
          <w:color w:val="2F2F2F"/>
          <w:spacing w:val="22"/>
          <w:sz w:val="24"/>
          <w:szCs w:val="24"/>
        </w:rPr>
        <w:t xml:space="preserve"> </w:t>
      </w:r>
      <w:r w:rsidR="00EB3F2C" w:rsidRPr="00EB3F2C">
        <w:rPr>
          <w:rFonts w:ascii="Times New Roman" w:eastAsia="Times New Roman" w:hAnsi="Times New Roman" w:cs="Times New Roman"/>
          <w:b/>
          <w:color w:val="2F2F2F"/>
          <w:sz w:val="24"/>
          <w:szCs w:val="24"/>
        </w:rPr>
        <w:t>Mississippi</w:t>
      </w:r>
      <w:r w:rsidR="00EB3F2C" w:rsidRPr="00EB3F2C">
        <w:rPr>
          <w:rFonts w:ascii="Times New Roman" w:eastAsia="Times New Roman" w:hAnsi="Times New Roman" w:cs="Times New Roman"/>
          <w:b/>
          <w:color w:val="2F2F2F"/>
          <w:spacing w:val="39"/>
          <w:sz w:val="24"/>
          <w:szCs w:val="24"/>
        </w:rPr>
        <w:t xml:space="preserve"> </w:t>
      </w:r>
      <w:r>
        <w:rPr>
          <w:rFonts w:ascii="Times New Roman" w:eastAsia="Times New Roman" w:hAnsi="Times New Roman" w:cs="Times New Roman"/>
          <w:b/>
          <w:color w:val="2F2F2F"/>
          <w:w w:val="105"/>
          <w:sz w:val="24"/>
          <w:szCs w:val="24"/>
        </w:rPr>
        <w:t>38863</w:t>
      </w:r>
    </w:p>
    <w:p w:rsidR="00EB3F2C" w:rsidRDefault="00EB3F2C" w:rsidP="00EB3F2C">
      <w:pPr>
        <w:pStyle w:val="NoSpacing"/>
        <w:rPr>
          <w:b/>
        </w:rPr>
      </w:pPr>
    </w:p>
    <w:p w:rsidR="00EB3F2C" w:rsidRDefault="00EB3F2C" w:rsidP="00EB3F2C">
      <w:pPr>
        <w:pStyle w:val="NoSpacing"/>
        <w:rPr>
          <w:b/>
        </w:rPr>
      </w:pPr>
    </w:p>
    <w:p w:rsidR="00EB3F2C" w:rsidRPr="00F41C9D" w:rsidRDefault="00EB3F2C" w:rsidP="00EB3F2C">
      <w:pPr>
        <w:pStyle w:val="NoSpacing"/>
        <w:rPr>
          <w:rFonts w:ascii="Times New Roman" w:hAnsi="Times New Roman" w:cs="Times New Roman"/>
          <w:b/>
        </w:rPr>
      </w:pPr>
      <w:r w:rsidRPr="00F41C9D">
        <w:rPr>
          <w:rFonts w:ascii="Times New Roman" w:hAnsi="Times New Roman" w:cs="Times New Roman"/>
          <w:b/>
        </w:rPr>
        <w:t xml:space="preserve">Bill to:  </w:t>
      </w:r>
      <w:r w:rsidR="005F665C">
        <w:rPr>
          <w:rFonts w:ascii="Times New Roman" w:hAnsi="Times New Roman" w:cs="Times New Roman"/>
          <w:b/>
        </w:rPr>
        <w:t xml:space="preserve">Pontotoc </w:t>
      </w:r>
      <w:r>
        <w:rPr>
          <w:rFonts w:ascii="Times New Roman" w:hAnsi="Times New Roman" w:cs="Times New Roman"/>
          <w:b/>
        </w:rPr>
        <w:t>County</w:t>
      </w:r>
    </w:p>
    <w:p w:rsidR="001C3534" w:rsidRPr="00EB3F2C" w:rsidRDefault="00EB3F2C" w:rsidP="00EB3F2C">
      <w:pPr>
        <w:pStyle w:val="NoSpacing"/>
        <w:rPr>
          <w:rFonts w:ascii="Times New Roman" w:hAnsi="Times New Roman" w:cs="Times New Roman"/>
          <w:b/>
        </w:rPr>
      </w:pPr>
      <w:r w:rsidRPr="00EB3F2C">
        <w:rPr>
          <w:b/>
        </w:rPr>
        <w:br w:type="column"/>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08" w:rsidRDefault="00144508" w:rsidP="004A7B05">
      <w:pPr>
        <w:spacing w:after="0" w:line="240" w:lineRule="auto"/>
      </w:pPr>
      <w:r>
        <w:separator/>
      </w:r>
    </w:p>
  </w:endnote>
  <w:endnote w:type="continuationSeparator" w:id="0">
    <w:p w:rsidR="00144508" w:rsidRDefault="00144508"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08" w:rsidRDefault="00144508" w:rsidP="004A7B05">
      <w:pPr>
        <w:spacing w:after="0" w:line="240" w:lineRule="auto"/>
      </w:pPr>
      <w:r>
        <w:separator/>
      </w:r>
    </w:p>
  </w:footnote>
  <w:footnote w:type="continuationSeparator" w:id="0">
    <w:p w:rsidR="00144508" w:rsidRDefault="00144508"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610E"/>
    <w:rsid w:val="00097DE4"/>
    <w:rsid w:val="000D4E1E"/>
    <w:rsid w:val="000D7A37"/>
    <w:rsid w:val="00101CD3"/>
    <w:rsid w:val="00122A20"/>
    <w:rsid w:val="00144508"/>
    <w:rsid w:val="001C3534"/>
    <w:rsid w:val="001C5CC1"/>
    <w:rsid w:val="001D3CBA"/>
    <w:rsid w:val="001E1365"/>
    <w:rsid w:val="00241DD1"/>
    <w:rsid w:val="002970A5"/>
    <w:rsid w:val="002B7D15"/>
    <w:rsid w:val="002E6574"/>
    <w:rsid w:val="0037239C"/>
    <w:rsid w:val="003746B3"/>
    <w:rsid w:val="003C4697"/>
    <w:rsid w:val="004075AC"/>
    <w:rsid w:val="004167B1"/>
    <w:rsid w:val="0042010A"/>
    <w:rsid w:val="004353FC"/>
    <w:rsid w:val="00464C6D"/>
    <w:rsid w:val="004A7B05"/>
    <w:rsid w:val="004F1678"/>
    <w:rsid w:val="0051193B"/>
    <w:rsid w:val="00512A06"/>
    <w:rsid w:val="00531B78"/>
    <w:rsid w:val="00573E59"/>
    <w:rsid w:val="00591869"/>
    <w:rsid w:val="005F665C"/>
    <w:rsid w:val="006036CA"/>
    <w:rsid w:val="00637DF7"/>
    <w:rsid w:val="00671B40"/>
    <w:rsid w:val="006A6489"/>
    <w:rsid w:val="006C7730"/>
    <w:rsid w:val="00730A46"/>
    <w:rsid w:val="00850BEC"/>
    <w:rsid w:val="00890506"/>
    <w:rsid w:val="008E59B0"/>
    <w:rsid w:val="009257B5"/>
    <w:rsid w:val="0096348F"/>
    <w:rsid w:val="009B68FF"/>
    <w:rsid w:val="00A633B5"/>
    <w:rsid w:val="00A73DD8"/>
    <w:rsid w:val="00A85A2C"/>
    <w:rsid w:val="00AB4B40"/>
    <w:rsid w:val="00AB69EF"/>
    <w:rsid w:val="00AC058C"/>
    <w:rsid w:val="00AD551A"/>
    <w:rsid w:val="00AE19E8"/>
    <w:rsid w:val="00B319BB"/>
    <w:rsid w:val="00B440E2"/>
    <w:rsid w:val="00B4696D"/>
    <w:rsid w:val="00B57CDC"/>
    <w:rsid w:val="00B71BBE"/>
    <w:rsid w:val="00BB3E6F"/>
    <w:rsid w:val="00BB6E21"/>
    <w:rsid w:val="00BB78A5"/>
    <w:rsid w:val="00BC2C88"/>
    <w:rsid w:val="00BE6252"/>
    <w:rsid w:val="00C439E7"/>
    <w:rsid w:val="00C8235F"/>
    <w:rsid w:val="00CD59B3"/>
    <w:rsid w:val="00CF572E"/>
    <w:rsid w:val="00D90618"/>
    <w:rsid w:val="00DA568B"/>
    <w:rsid w:val="00DC52FD"/>
    <w:rsid w:val="00DD17A4"/>
    <w:rsid w:val="00E2414F"/>
    <w:rsid w:val="00EA4076"/>
    <w:rsid w:val="00EB3F2C"/>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F3CEA77-F0BD-4669-AF07-99DC839C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Thomas, Latisha</cp:lastModifiedBy>
  <cp:revision>2</cp:revision>
  <cp:lastPrinted>2018-01-26T15:13:00Z</cp:lastPrinted>
  <dcterms:created xsi:type="dcterms:W3CDTF">2018-10-24T20:23:00Z</dcterms:created>
  <dcterms:modified xsi:type="dcterms:W3CDTF">2018-10-24T20:23:00Z</dcterms:modified>
</cp:coreProperties>
</file>